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1" w:rsidRPr="00502C76" w:rsidRDefault="00BD4CC8" w:rsidP="00E8474D">
      <w:pPr>
        <w:pStyle w:val="Bezodstpw"/>
        <w:spacing w:line="360" w:lineRule="auto"/>
        <w:jc w:val="right"/>
        <w:rPr>
          <w:b/>
          <w:sz w:val="20"/>
          <w:szCs w:val="20"/>
        </w:rPr>
      </w:pPr>
      <w:r w:rsidRPr="00502C76">
        <w:rPr>
          <w:b/>
          <w:sz w:val="20"/>
          <w:szCs w:val="20"/>
        </w:rPr>
        <w:t xml:space="preserve">  </w:t>
      </w:r>
      <w:r w:rsidR="00E8474D" w:rsidRPr="00502C76">
        <w:rPr>
          <w:b/>
          <w:sz w:val="20"/>
          <w:szCs w:val="20"/>
        </w:rPr>
        <w:t xml:space="preserve">Załącznik nr </w:t>
      </w:r>
      <w:r w:rsidR="00B7305E">
        <w:rPr>
          <w:b/>
          <w:sz w:val="20"/>
          <w:szCs w:val="20"/>
        </w:rPr>
        <w:t>2</w:t>
      </w:r>
      <w:bookmarkStart w:id="0" w:name="_GoBack"/>
      <w:bookmarkEnd w:id="0"/>
      <w:r w:rsidR="0043354F">
        <w:rPr>
          <w:b/>
          <w:sz w:val="20"/>
          <w:szCs w:val="20"/>
        </w:rPr>
        <w:t xml:space="preserve"> </w:t>
      </w:r>
      <w:r w:rsidR="00E8474D" w:rsidRPr="00502C76">
        <w:rPr>
          <w:b/>
          <w:sz w:val="20"/>
          <w:szCs w:val="20"/>
        </w:rPr>
        <w:t xml:space="preserve">do Ogłoszenia </w:t>
      </w:r>
    </w:p>
    <w:p w:rsidR="00E8474D" w:rsidRPr="004B6A7F" w:rsidRDefault="00E8474D" w:rsidP="00E8474D">
      <w:pPr>
        <w:pStyle w:val="Bezodstpw"/>
        <w:spacing w:line="360" w:lineRule="auto"/>
        <w:jc w:val="right"/>
        <w:rPr>
          <w:b/>
        </w:rPr>
      </w:pPr>
    </w:p>
    <w:p w:rsidR="004B6A7F" w:rsidRDefault="004B6A7F" w:rsidP="00DD2457">
      <w:pPr>
        <w:pStyle w:val="Bezodstpw"/>
        <w:spacing w:after="240" w:line="360" w:lineRule="auto"/>
        <w:jc w:val="center"/>
        <w:rPr>
          <w:rFonts w:asciiTheme="minorHAnsi" w:eastAsia="SimSun" w:hAnsiTheme="minorHAnsi"/>
          <w:b/>
          <w:noProof/>
          <w:lang w:eastAsia="zh-CN"/>
        </w:rPr>
      </w:pPr>
    </w:p>
    <w:p w:rsidR="00EC5DA1" w:rsidRPr="004B6A7F" w:rsidRDefault="00323B0A" w:rsidP="00DD2457">
      <w:pPr>
        <w:pStyle w:val="Bezodstpw"/>
        <w:spacing w:after="240" w:line="360" w:lineRule="auto"/>
        <w:jc w:val="center"/>
        <w:rPr>
          <w:rFonts w:asciiTheme="minorHAnsi" w:eastAsia="SimSun" w:hAnsiTheme="minorHAnsi"/>
          <w:b/>
          <w:noProof/>
          <w:lang w:eastAsia="zh-CN"/>
        </w:rPr>
      </w:pPr>
      <w:r w:rsidRPr="004B6A7F">
        <w:rPr>
          <w:rFonts w:asciiTheme="minorHAnsi" w:eastAsia="SimSun" w:hAnsiTheme="minorHAnsi"/>
          <w:b/>
          <w:noProof/>
          <w:lang w:eastAsia="zh-CN"/>
        </w:rPr>
        <w:t>OPIS POTRZEB I WYMAGA</w:t>
      </w:r>
      <w:r w:rsidR="00BF0260" w:rsidRPr="004B6A7F">
        <w:rPr>
          <w:rFonts w:asciiTheme="minorHAnsi" w:eastAsia="SimSun" w:hAnsiTheme="minorHAnsi"/>
          <w:b/>
          <w:noProof/>
          <w:lang w:eastAsia="zh-CN"/>
        </w:rPr>
        <w:t xml:space="preserve">Ń </w:t>
      </w:r>
      <w:r w:rsidR="00E8474D" w:rsidRPr="004B6A7F">
        <w:rPr>
          <w:rFonts w:asciiTheme="minorHAnsi" w:eastAsia="SimSun" w:hAnsiTheme="minorHAnsi"/>
          <w:b/>
          <w:noProof/>
          <w:lang w:eastAsia="zh-CN"/>
        </w:rPr>
        <w:t>PODMIOTU PUBLICZNEGO</w:t>
      </w:r>
    </w:p>
    <w:p w:rsidR="00502C76" w:rsidRDefault="008D6AE3" w:rsidP="009273B0">
      <w:pPr>
        <w:pStyle w:val="Bezodstpw"/>
        <w:spacing w:line="276" w:lineRule="auto"/>
        <w:jc w:val="center"/>
        <w:rPr>
          <w:rFonts w:asciiTheme="minorHAnsi" w:eastAsia="SimSun" w:hAnsiTheme="minorHAnsi"/>
          <w:b/>
          <w:noProof/>
          <w:lang w:eastAsia="zh-CN"/>
        </w:rPr>
      </w:pPr>
      <w:r w:rsidRPr="004B6A7F">
        <w:rPr>
          <w:rFonts w:asciiTheme="minorHAnsi" w:eastAsia="SimSun" w:hAnsiTheme="minorHAnsi"/>
          <w:b/>
          <w:noProof/>
          <w:lang w:eastAsia="zh-CN"/>
        </w:rPr>
        <w:t xml:space="preserve">w postępowaniu na </w:t>
      </w:r>
      <w:r w:rsidR="00C92DDB" w:rsidRPr="004B6A7F">
        <w:rPr>
          <w:rFonts w:asciiTheme="minorHAnsi" w:eastAsia="SimSun" w:hAnsiTheme="minorHAnsi"/>
          <w:b/>
          <w:noProof/>
          <w:lang w:eastAsia="zh-CN"/>
        </w:rPr>
        <w:t>wybór Partnera Prywatnego dla P</w:t>
      </w:r>
      <w:r w:rsidR="000614CA" w:rsidRPr="004B6A7F">
        <w:rPr>
          <w:rFonts w:asciiTheme="minorHAnsi" w:eastAsia="SimSun" w:hAnsiTheme="minorHAnsi"/>
          <w:b/>
          <w:noProof/>
          <w:lang w:eastAsia="zh-CN"/>
        </w:rPr>
        <w:t xml:space="preserve">rzedsięwzięcia </w:t>
      </w:r>
    </w:p>
    <w:p w:rsidR="00F051EE" w:rsidRPr="00EF6651" w:rsidRDefault="000614CA" w:rsidP="00EF6651">
      <w:pPr>
        <w:pStyle w:val="Bezodstpw"/>
        <w:spacing w:line="276" w:lineRule="auto"/>
        <w:jc w:val="center"/>
        <w:rPr>
          <w:rFonts w:asciiTheme="minorHAnsi" w:eastAsia="SimSun" w:hAnsiTheme="minorHAnsi"/>
          <w:b/>
          <w:noProof/>
          <w:lang w:eastAsia="zh-CN"/>
        </w:rPr>
      </w:pPr>
      <w:r w:rsidRPr="004B6A7F">
        <w:rPr>
          <w:rFonts w:asciiTheme="minorHAnsi" w:eastAsia="SimSun" w:hAnsiTheme="minorHAnsi"/>
          <w:b/>
          <w:noProof/>
          <w:lang w:eastAsia="zh-CN"/>
        </w:rPr>
        <w:t xml:space="preserve">pn.  </w:t>
      </w:r>
      <w:r w:rsidR="00E8474D" w:rsidRPr="004B6A7F">
        <w:rPr>
          <w:rFonts w:asciiTheme="minorHAnsi" w:eastAsia="SimSun" w:hAnsiTheme="minorHAnsi"/>
          <w:b/>
          <w:noProof/>
          <w:lang w:eastAsia="zh-CN"/>
        </w:rPr>
        <w:t>„</w:t>
      </w:r>
      <w:r w:rsidR="00EF6651" w:rsidRPr="00EF6651">
        <w:rPr>
          <w:rFonts w:asciiTheme="minorHAnsi" w:eastAsia="SimSun" w:hAnsiTheme="minorHAnsi"/>
          <w:b/>
          <w:i/>
          <w:noProof/>
          <w:lang w:eastAsia="zh-CN"/>
        </w:rPr>
        <w:t>Budowa basenu w Nidzicy w formule partnerstwa publiczno-prywatnego</w:t>
      </w:r>
      <w:r w:rsidR="00CC2944" w:rsidRPr="00CC2944">
        <w:rPr>
          <w:rFonts w:asciiTheme="minorHAnsi" w:eastAsia="SimSun" w:hAnsiTheme="minorHAnsi"/>
          <w:b/>
          <w:noProof/>
          <w:lang w:eastAsia="zh-CN"/>
        </w:rPr>
        <w:t>”</w:t>
      </w:r>
    </w:p>
    <w:p w:rsidR="00F051EE" w:rsidRDefault="00F051EE" w:rsidP="00C92DDB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C34BDB" w:rsidRDefault="007078BA" w:rsidP="00C92DDB">
      <w:pPr>
        <w:spacing w:line="276" w:lineRule="auto"/>
        <w:rPr>
          <w:rFonts w:asciiTheme="minorHAnsi" w:hAnsiTheme="minorHAnsi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 xml:space="preserve">stanowiący integralną część Ogłoszenia o </w:t>
      </w:r>
      <w:r w:rsidR="00E8474D" w:rsidRPr="004B6A7F">
        <w:rPr>
          <w:rFonts w:asciiTheme="minorHAnsi" w:hAnsiTheme="minorHAnsi" w:cs="Times New Roman"/>
          <w:sz w:val="22"/>
          <w:szCs w:val="22"/>
        </w:rPr>
        <w:t>zamówieniu</w:t>
      </w:r>
      <w:r w:rsidRPr="004B6A7F">
        <w:rPr>
          <w:rFonts w:asciiTheme="minorHAnsi" w:hAnsiTheme="minorHAnsi" w:cs="Times New Roman"/>
          <w:sz w:val="22"/>
          <w:szCs w:val="22"/>
        </w:rPr>
        <w:t xml:space="preserve"> </w:t>
      </w:r>
      <w:r w:rsidR="004A3F91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w sprawie </w:t>
      </w:r>
      <w:r w:rsidR="00C92DDB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wyboru Partnera P</w:t>
      </w:r>
      <w:r w:rsidR="000614CA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rywatnego </w:t>
      </w:r>
      <w:r w:rsidR="00EF6651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br/>
      </w:r>
      <w:r w:rsidR="000614CA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dla </w:t>
      </w:r>
      <w:r w:rsidR="0016032E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przedsięwzięcia pn. </w:t>
      </w:r>
      <w:r w:rsidR="00C92DDB"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„</w:t>
      </w:r>
      <w:r w:rsidR="00EF6651" w:rsidRPr="00EF6651">
        <w:rPr>
          <w:rFonts w:asciiTheme="minorHAnsi" w:eastAsia="Times New Roman" w:hAnsiTheme="minorHAnsi" w:cs="Times New Roman"/>
          <w:i/>
          <w:noProof w:val="0"/>
          <w:sz w:val="22"/>
          <w:szCs w:val="22"/>
          <w:lang w:eastAsia="pl-PL"/>
        </w:rPr>
        <w:t>Budowa basenu w Nidzicy w formule partnerstwa publiczno-prywatnego</w:t>
      </w:r>
      <w:r w:rsidR="009273B0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”</w:t>
      </w:r>
      <w:r w:rsidR="00EF6651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,</w:t>
      </w:r>
      <w:r w:rsidR="009273B0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 </w:t>
      </w:r>
      <w:r w:rsidR="00EF6651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br/>
      </w:r>
      <w:r w:rsidR="000614CA" w:rsidRPr="004B6A7F">
        <w:rPr>
          <w:rFonts w:asciiTheme="minorHAnsi" w:hAnsiTheme="minorHAnsi"/>
          <w:sz w:val="22"/>
          <w:szCs w:val="22"/>
        </w:rPr>
        <w:t>które zostało</w:t>
      </w:r>
      <w:r w:rsidR="00A04563" w:rsidRPr="004B6A7F">
        <w:rPr>
          <w:rFonts w:asciiTheme="minorHAnsi" w:hAnsiTheme="minorHAnsi"/>
          <w:sz w:val="22"/>
          <w:szCs w:val="22"/>
        </w:rPr>
        <w:t xml:space="preserve"> opublikowane w</w:t>
      </w:r>
      <w:r w:rsidR="000614CA" w:rsidRPr="004B6A7F">
        <w:rPr>
          <w:rFonts w:asciiTheme="minorHAnsi" w:hAnsiTheme="minorHAnsi"/>
          <w:sz w:val="22"/>
          <w:szCs w:val="22"/>
        </w:rPr>
        <w:t xml:space="preserve"> </w:t>
      </w:r>
      <w:r w:rsidR="00EF6651">
        <w:rPr>
          <w:rFonts w:asciiTheme="minorHAnsi" w:hAnsiTheme="minorHAnsi"/>
          <w:sz w:val="22"/>
          <w:szCs w:val="22"/>
        </w:rPr>
        <w:t>Biuletynie Zamówień Publicznych</w:t>
      </w:r>
      <w:r w:rsidR="00A04563" w:rsidRPr="004B6A7F">
        <w:rPr>
          <w:rFonts w:asciiTheme="minorHAnsi" w:hAnsiTheme="minorHAnsi"/>
          <w:sz w:val="22"/>
          <w:szCs w:val="22"/>
        </w:rPr>
        <w:t xml:space="preserve"> </w:t>
      </w:r>
      <w:r w:rsidR="00A04563" w:rsidRPr="009273B0">
        <w:rPr>
          <w:rFonts w:asciiTheme="minorHAnsi" w:hAnsiTheme="minorHAnsi"/>
          <w:sz w:val="22"/>
          <w:szCs w:val="22"/>
        </w:rPr>
        <w:t>w</w:t>
      </w:r>
      <w:r w:rsidR="004B6A7F" w:rsidRPr="009273B0">
        <w:rPr>
          <w:rFonts w:asciiTheme="minorHAnsi" w:hAnsiTheme="minorHAnsi"/>
          <w:sz w:val="22"/>
          <w:szCs w:val="22"/>
        </w:rPr>
        <w:t> </w:t>
      </w:r>
      <w:r w:rsidR="00A04563" w:rsidRPr="009273B0">
        <w:rPr>
          <w:rFonts w:asciiTheme="minorHAnsi" w:hAnsiTheme="minorHAnsi"/>
          <w:sz w:val="22"/>
          <w:szCs w:val="22"/>
        </w:rPr>
        <w:t>dniu</w:t>
      </w:r>
      <w:r w:rsidR="00564846" w:rsidRPr="009273B0">
        <w:rPr>
          <w:rFonts w:asciiTheme="minorHAnsi" w:hAnsiTheme="minorHAnsi"/>
          <w:sz w:val="22"/>
          <w:szCs w:val="22"/>
        </w:rPr>
        <w:t xml:space="preserve"> </w:t>
      </w:r>
      <w:r w:rsidR="004E0384">
        <w:rPr>
          <w:rFonts w:asciiTheme="minorHAnsi" w:hAnsiTheme="minorHAnsi"/>
          <w:sz w:val="22"/>
          <w:szCs w:val="22"/>
        </w:rPr>
        <w:t>13</w:t>
      </w:r>
      <w:r w:rsidR="00C34BDB">
        <w:rPr>
          <w:rFonts w:asciiTheme="minorHAnsi" w:hAnsiTheme="minorHAnsi"/>
          <w:sz w:val="22"/>
          <w:szCs w:val="22"/>
        </w:rPr>
        <w:t xml:space="preserve"> czerwca 2017 r.</w:t>
      </w:r>
      <w:r w:rsidR="00EF6651">
        <w:rPr>
          <w:rFonts w:asciiTheme="minorHAnsi" w:hAnsiTheme="minorHAnsi"/>
          <w:sz w:val="22"/>
          <w:szCs w:val="22"/>
        </w:rPr>
        <w:br/>
      </w:r>
      <w:r w:rsidR="00564846" w:rsidRPr="009273B0">
        <w:rPr>
          <w:rFonts w:asciiTheme="minorHAnsi" w:hAnsiTheme="minorHAnsi"/>
          <w:sz w:val="22"/>
          <w:szCs w:val="22"/>
        </w:rPr>
        <w:t xml:space="preserve">pod </w:t>
      </w:r>
      <w:r w:rsidR="00A04563" w:rsidRPr="009273B0">
        <w:rPr>
          <w:rFonts w:asciiTheme="minorHAnsi" w:hAnsiTheme="minorHAnsi"/>
          <w:sz w:val="22"/>
          <w:szCs w:val="22"/>
        </w:rPr>
        <w:t xml:space="preserve">nr </w:t>
      </w:r>
      <w:r w:rsidR="00C34BDB">
        <w:rPr>
          <w:rFonts w:asciiTheme="minorHAnsi" w:hAnsiTheme="minorHAnsi"/>
          <w:sz w:val="22"/>
          <w:szCs w:val="22"/>
        </w:rPr>
        <w:t>530708-N-2017.</w:t>
      </w:r>
    </w:p>
    <w:p w:rsidR="00EC5DA1" w:rsidRPr="004B6A7F" w:rsidRDefault="00EC5DA1" w:rsidP="00DA0667">
      <w:pPr>
        <w:rPr>
          <w:rFonts w:asciiTheme="minorHAnsi" w:hAnsiTheme="minorHAnsi" w:cs="Times New Roman"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502C76">
      <w:pPr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</w:p>
    <w:p w:rsidR="004B6A7F" w:rsidRDefault="004B6A7F" w:rsidP="00C92DDB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EF6651" w:rsidRPr="00EF6651" w:rsidRDefault="00502C76" w:rsidP="00EF6651">
      <w:pPr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502C76">
        <w:rPr>
          <w:rFonts w:asciiTheme="minorHAnsi" w:hAnsiTheme="minorHAnsi" w:cs="Times New Roman"/>
          <w:sz w:val="22"/>
          <w:szCs w:val="22"/>
        </w:rPr>
        <w:t>Podmiot</w:t>
      </w:r>
      <w:r w:rsidR="00704DAC" w:rsidRPr="00502C76">
        <w:rPr>
          <w:rFonts w:asciiTheme="minorHAnsi" w:hAnsiTheme="minorHAnsi" w:cs="Times New Roman"/>
          <w:sz w:val="22"/>
          <w:szCs w:val="22"/>
        </w:rPr>
        <w:t xml:space="preserve"> Publiczny</w:t>
      </w:r>
      <w:r>
        <w:rPr>
          <w:rFonts w:asciiTheme="minorHAnsi" w:hAnsiTheme="minorHAnsi" w:cs="Times New Roman"/>
          <w:sz w:val="22"/>
          <w:szCs w:val="22"/>
        </w:rPr>
        <w:t>:</w:t>
      </w:r>
      <w:r w:rsidR="00704DAC" w:rsidRPr="00502C76">
        <w:rPr>
          <w:rFonts w:asciiTheme="minorHAnsi" w:hAnsiTheme="minorHAnsi" w:cs="Times New Roman"/>
          <w:sz w:val="22"/>
          <w:szCs w:val="22"/>
        </w:rPr>
        <w:br/>
      </w:r>
      <w:r w:rsidR="00786DEA">
        <w:rPr>
          <w:rFonts w:asciiTheme="minorHAnsi" w:hAnsiTheme="minorHAnsi" w:cs="Times New Roman"/>
          <w:b/>
          <w:sz w:val="22"/>
          <w:szCs w:val="22"/>
        </w:rPr>
        <w:t xml:space="preserve">Gmina </w:t>
      </w:r>
      <w:r w:rsidR="00EF6651">
        <w:rPr>
          <w:rFonts w:asciiTheme="minorHAnsi" w:hAnsiTheme="minorHAnsi" w:cs="Times New Roman"/>
          <w:b/>
          <w:sz w:val="22"/>
          <w:szCs w:val="22"/>
        </w:rPr>
        <w:t>Nidzica</w:t>
      </w:r>
    </w:p>
    <w:p w:rsidR="00EF6651" w:rsidRPr="00EF6651" w:rsidRDefault="00EF6651" w:rsidP="00EF6651">
      <w:pPr>
        <w:spacing w:line="276" w:lineRule="auto"/>
        <w:jc w:val="left"/>
        <w:rPr>
          <w:rFonts w:asciiTheme="minorHAnsi" w:hAnsiTheme="minorHAnsi" w:cs="Times New Roman"/>
          <w:b/>
          <w:sz w:val="22"/>
          <w:szCs w:val="22"/>
        </w:rPr>
      </w:pPr>
      <w:r w:rsidRPr="00EF6651">
        <w:rPr>
          <w:rFonts w:asciiTheme="minorHAnsi" w:hAnsiTheme="minorHAnsi" w:cs="Times New Roman"/>
          <w:b/>
          <w:sz w:val="22"/>
          <w:szCs w:val="22"/>
        </w:rPr>
        <w:t xml:space="preserve">Plac Wolności 1 </w:t>
      </w:r>
    </w:p>
    <w:p w:rsidR="00CC2944" w:rsidRDefault="00EF6651" w:rsidP="00EF6651">
      <w:pPr>
        <w:spacing w:line="276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EF6651">
        <w:rPr>
          <w:rFonts w:asciiTheme="minorHAnsi" w:hAnsiTheme="minorHAnsi" w:cs="Times New Roman"/>
          <w:b/>
          <w:sz w:val="22"/>
          <w:szCs w:val="22"/>
        </w:rPr>
        <w:t>13-100 Nidzica</w:t>
      </w:r>
    </w:p>
    <w:p w:rsidR="00CC2944" w:rsidRDefault="00CC2944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CC2944" w:rsidRDefault="00CC2944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CC2944" w:rsidRDefault="00CC2944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EF6651" w:rsidRDefault="00EF6651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9273B0" w:rsidRDefault="009273B0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CC2944" w:rsidRDefault="00CC2944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502C76" w:rsidRDefault="00502C76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Zatwierdził:</w:t>
      </w:r>
    </w:p>
    <w:p w:rsidR="00502C76" w:rsidRDefault="00502C76" w:rsidP="00502C76">
      <w:pPr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106"/>
      </w:tblGrid>
      <w:tr w:rsidR="00502C76" w:rsidTr="00502C76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502C76" w:rsidRDefault="006A0BD5" w:rsidP="009273B0">
            <w:pPr>
              <w:spacing w:line="240" w:lineRule="auto"/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Burmistrz Nidzicy</w:t>
            </w:r>
          </w:p>
          <w:p w:rsidR="006A0BD5" w:rsidRDefault="006A0BD5" w:rsidP="009273B0">
            <w:pPr>
              <w:spacing w:line="240" w:lineRule="auto"/>
              <w:ind w:lef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Jacek Kosmala</w:t>
            </w:r>
          </w:p>
        </w:tc>
      </w:tr>
    </w:tbl>
    <w:p w:rsidR="004B6A7F" w:rsidRPr="004B6A7F" w:rsidRDefault="004B6A7F" w:rsidP="00704DAC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7D7C76" w:rsidRPr="009273B0" w:rsidRDefault="007D7C76" w:rsidP="009273B0">
      <w:pPr>
        <w:pStyle w:val="Nagwekspisutreci"/>
        <w:spacing w:after="240"/>
        <w:rPr>
          <w:rFonts w:asciiTheme="minorHAnsi" w:hAnsiTheme="minorHAnsi"/>
          <w:b/>
          <w:color w:val="auto"/>
          <w:sz w:val="22"/>
          <w:szCs w:val="22"/>
        </w:rPr>
      </w:pPr>
      <w:r w:rsidRPr="009273B0">
        <w:rPr>
          <w:rFonts w:asciiTheme="minorHAnsi" w:hAnsiTheme="minorHAnsi"/>
          <w:b/>
          <w:color w:val="auto"/>
          <w:sz w:val="22"/>
          <w:szCs w:val="22"/>
        </w:rPr>
        <w:lastRenderedPageBreak/>
        <w:t>Spis treści</w:t>
      </w:r>
    </w:p>
    <w:p w:rsidR="00006E13" w:rsidRPr="00006E13" w:rsidRDefault="001A1082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22"/>
          <w:lang w:eastAsia="pl-PL"/>
        </w:rPr>
      </w:pPr>
      <w:r w:rsidRPr="001A1082">
        <w:rPr>
          <w:rFonts w:asciiTheme="minorHAnsi" w:hAnsiTheme="minorHAnsi"/>
          <w:b w:val="0"/>
          <w:sz w:val="22"/>
          <w:szCs w:val="22"/>
        </w:rPr>
        <w:fldChar w:fldCharType="begin"/>
      </w:r>
      <w:r w:rsidR="007D7C76" w:rsidRPr="00226770">
        <w:rPr>
          <w:rFonts w:asciiTheme="minorHAnsi" w:hAnsiTheme="minorHAnsi"/>
          <w:b w:val="0"/>
          <w:sz w:val="22"/>
          <w:szCs w:val="22"/>
        </w:rPr>
        <w:instrText xml:space="preserve"> TOC \o "1-3" \h \z \u </w:instrText>
      </w:r>
      <w:r w:rsidRPr="001A1082">
        <w:rPr>
          <w:rFonts w:asciiTheme="minorHAnsi" w:hAnsiTheme="minorHAnsi"/>
          <w:b w:val="0"/>
          <w:sz w:val="22"/>
          <w:szCs w:val="22"/>
        </w:rPr>
        <w:fldChar w:fldCharType="separate"/>
      </w:r>
      <w:hyperlink w:anchor="_Toc481145104" w:history="1">
        <w:r w:rsidR="00006E13" w:rsidRPr="00006E13">
          <w:rPr>
            <w:rStyle w:val="Hipercze"/>
            <w:rFonts w:asciiTheme="minorHAnsi" w:hAnsiTheme="minorHAnsi" w:cs="Times New Roman"/>
            <w:sz w:val="24"/>
          </w:rPr>
          <w:t>1.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Podstawa Prawna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Pr="00006E13">
          <w:rPr>
            <w:rFonts w:asciiTheme="minorHAnsi" w:hAnsiTheme="minorHAnsi"/>
            <w:webHidden/>
            <w:sz w:val="24"/>
          </w:rPr>
          <w:fldChar w:fldCharType="begin"/>
        </w:r>
        <w:r w:rsidR="00006E13" w:rsidRPr="00006E13">
          <w:rPr>
            <w:rFonts w:asciiTheme="minorHAnsi" w:hAnsiTheme="minorHAnsi"/>
            <w:webHidden/>
            <w:sz w:val="24"/>
          </w:rPr>
          <w:instrText xml:space="preserve"> PAGEREF _Toc481145104 \h </w:instrText>
        </w:r>
        <w:r w:rsidRPr="00006E13">
          <w:rPr>
            <w:rFonts w:asciiTheme="minorHAnsi" w:hAnsiTheme="minorHAnsi"/>
            <w:webHidden/>
            <w:sz w:val="24"/>
          </w:rPr>
        </w:r>
        <w:r w:rsidRPr="00006E13">
          <w:rPr>
            <w:rFonts w:asciiTheme="minorHAnsi" w:hAnsiTheme="minorHAnsi"/>
            <w:webHidden/>
            <w:sz w:val="24"/>
          </w:rPr>
          <w:fldChar w:fldCharType="separate"/>
        </w:r>
        <w:r w:rsidR="00C34BDB">
          <w:rPr>
            <w:rFonts w:asciiTheme="minorHAnsi" w:hAnsiTheme="minorHAnsi"/>
            <w:webHidden/>
            <w:sz w:val="24"/>
          </w:rPr>
          <w:t>3</w:t>
        </w:r>
        <w:r w:rsidRPr="00006E13">
          <w:rPr>
            <w:rFonts w:asciiTheme="minorHAnsi" w:hAnsiTheme="minorHAnsi"/>
            <w:webHidden/>
            <w:sz w:val="24"/>
          </w:rPr>
          <w:fldChar w:fldCharType="end"/>
        </w:r>
      </w:hyperlink>
    </w:p>
    <w:p w:rsidR="00006E13" w:rsidRDefault="001A1082">
      <w:pPr>
        <w:pStyle w:val="Spistreci1"/>
      </w:pPr>
      <w:hyperlink w:anchor="_Toc481145105" w:history="1">
        <w:r w:rsidR="00006E13" w:rsidRPr="00006E13">
          <w:rPr>
            <w:rStyle w:val="Hipercze"/>
            <w:rFonts w:asciiTheme="minorHAnsi" w:hAnsiTheme="minorHAnsi" w:cs="Times New Roman"/>
            <w:sz w:val="24"/>
          </w:rPr>
          <w:t>2.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Podmiot Publiczny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Pr="00006E13">
          <w:rPr>
            <w:rFonts w:asciiTheme="minorHAnsi" w:hAnsiTheme="minorHAnsi"/>
            <w:webHidden/>
            <w:sz w:val="24"/>
          </w:rPr>
          <w:fldChar w:fldCharType="begin"/>
        </w:r>
        <w:r w:rsidR="00006E13" w:rsidRPr="00006E13">
          <w:rPr>
            <w:rFonts w:asciiTheme="minorHAnsi" w:hAnsiTheme="minorHAnsi"/>
            <w:webHidden/>
            <w:sz w:val="24"/>
          </w:rPr>
          <w:instrText xml:space="preserve"> PAGEREF _Toc481145105 \h </w:instrText>
        </w:r>
        <w:r w:rsidRPr="00006E13">
          <w:rPr>
            <w:rFonts w:asciiTheme="minorHAnsi" w:hAnsiTheme="minorHAnsi"/>
            <w:webHidden/>
            <w:sz w:val="24"/>
          </w:rPr>
        </w:r>
        <w:r w:rsidRPr="00006E13">
          <w:rPr>
            <w:rFonts w:asciiTheme="minorHAnsi" w:hAnsiTheme="minorHAnsi"/>
            <w:webHidden/>
            <w:sz w:val="24"/>
          </w:rPr>
          <w:fldChar w:fldCharType="separate"/>
        </w:r>
        <w:r w:rsidR="00C34BDB">
          <w:rPr>
            <w:rFonts w:asciiTheme="minorHAnsi" w:hAnsiTheme="minorHAnsi"/>
            <w:webHidden/>
            <w:sz w:val="24"/>
          </w:rPr>
          <w:t>3</w:t>
        </w:r>
        <w:r w:rsidRPr="00006E13">
          <w:rPr>
            <w:rFonts w:asciiTheme="minorHAnsi" w:hAnsiTheme="minorHAnsi"/>
            <w:webHidden/>
            <w:sz w:val="24"/>
          </w:rPr>
          <w:fldChar w:fldCharType="end"/>
        </w:r>
      </w:hyperlink>
    </w:p>
    <w:p w:rsidR="00EF5105" w:rsidRPr="00EF5105" w:rsidRDefault="00EF5105" w:rsidP="00EF5105">
      <w:pPr>
        <w:jc w:val="left"/>
        <w:rPr>
          <w:rFonts w:asciiTheme="minorHAnsi" w:hAnsiTheme="minorHAnsi"/>
          <w:b/>
          <w:sz w:val="24"/>
          <w:szCs w:val="24"/>
        </w:rPr>
      </w:pPr>
      <w:r>
        <w:t xml:space="preserve">  </w:t>
      </w:r>
      <w:r w:rsidRPr="00EF5105">
        <w:rPr>
          <w:b/>
          <w:sz w:val="22"/>
          <w:szCs w:val="22"/>
        </w:rPr>
        <w:t xml:space="preserve"> </w:t>
      </w:r>
      <w:r w:rsidRPr="00EF5105">
        <w:rPr>
          <w:rFonts w:asciiTheme="minorHAnsi" w:hAnsiTheme="minorHAnsi"/>
          <w:b/>
          <w:sz w:val="24"/>
          <w:szCs w:val="24"/>
        </w:rPr>
        <w:t>3.</w:t>
      </w:r>
      <w:r>
        <w:rPr>
          <w:rFonts w:asciiTheme="minorHAnsi" w:hAnsiTheme="minorHAnsi"/>
          <w:b/>
          <w:sz w:val="24"/>
          <w:szCs w:val="24"/>
        </w:rPr>
        <w:t xml:space="preserve">    Procedura wyboru Partnera Prywatnego……………………………………………………………………………</w:t>
      </w:r>
      <w:r w:rsidR="00A7478D">
        <w:rPr>
          <w:rFonts w:asciiTheme="minorHAnsi" w:hAnsiTheme="minorHAnsi"/>
          <w:b/>
          <w:sz w:val="24"/>
          <w:szCs w:val="24"/>
        </w:rPr>
        <w:t>3</w:t>
      </w:r>
    </w:p>
    <w:p w:rsidR="00006E13" w:rsidRPr="00006E13" w:rsidRDefault="001A1082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22"/>
          <w:lang w:eastAsia="pl-PL"/>
        </w:rPr>
      </w:pPr>
      <w:hyperlink w:anchor="_Toc481145106" w:history="1">
        <w:r w:rsidR="00006E13" w:rsidRPr="00006E13">
          <w:rPr>
            <w:rStyle w:val="Hipercze"/>
            <w:rFonts w:asciiTheme="minorHAnsi" w:hAnsiTheme="minorHAnsi" w:cs="Times New Roman"/>
            <w:sz w:val="24"/>
          </w:rPr>
          <w:t>4.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Cel, przedmiot i lokalizacja Przedsięwzięcia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Pr="00006E13">
          <w:rPr>
            <w:rFonts w:asciiTheme="minorHAnsi" w:hAnsiTheme="minorHAnsi"/>
            <w:webHidden/>
            <w:sz w:val="24"/>
          </w:rPr>
          <w:fldChar w:fldCharType="begin"/>
        </w:r>
        <w:r w:rsidR="00006E13" w:rsidRPr="00006E13">
          <w:rPr>
            <w:rFonts w:asciiTheme="minorHAnsi" w:hAnsiTheme="minorHAnsi"/>
            <w:webHidden/>
            <w:sz w:val="24"/>
          </w:rPr>
          <w:instrText xml:space="preserve"> PAGEREF _Toc481145106 \h </w:instrText>
        </w:r>
        <w:r w:rsidRPr="00006E13">
          <w:rPr>
            <w:rFonts w:asciiTheme="minorHAnsi" w:hAnsiTheme="minorHAnsi"/>
            <w:webHidden/>
            <w:sz w:val="24"/>
          </w:rPr>
        </w:r>
        <w:r w:rsidRPr="00006E13">
          <w:rPr>
            <w:rFonts w:asciiTheme="minorHAnsi" w:hAnsiTheme="minorHAnsi"/>
            <w:webHidden/>
            <w:sz w:val="24"/>
          </w:rPr>
          <w:fldChar w:fldCharType="separate"/>
        </w:r>
        <w:r w:rsidR="00C34BDB">
          <w:rPr>
            <w:rFonts w:asciiTheme="minorHAnsi" w:hAnsiTheme="minorHAnsi"/>
            <w:webHidden/>
            <w:sz w:val="24"/>
          </w:rPr>
          <w:t>4</w:t>
        </w:r>
        <w:r w:rsidRPr="00006E13">
          <w:rPr>
            <w:rFonts w:asciiTheme="minorHAnsi" w:hAnsiTheme="minorHAnsi"/>
            <w:webHidden/>
            <w:sz w:val="24"/>
          </w:rPr>
          <w:fldChar w:fldCharType="end"/>
        </w:r>
      </w:hyperlink>
    </w:p>
    <w:p w:rsidR="00006E13" w:rsidRPr="00006E13" w:rsidRDefault="001A1082" w:rsidP="00EF5105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22"/>
          <w:lang w:eastAsia="pl-PL"/>
        </w:rPr>
      </w:pPr>
      <w:hyperlink w:anchor="_Toc481145107" w:history="1">
        <w:r w:rsidR="00006E13" w:rsidRPr="00006E13">
          <w:rPr>
            <w:rStyle w:val="Hipercze"/>
            <w:rFonts w:asciiTheme="minorHAnsi" w:hAnsiTheme="minorHAnsi" w:cs="Times New Roman"/>
            <w:sz w:val="24"/>
          </w:rPr>
          <w:t>5.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Podział zadań w ramach planowanego Przedsięwzięcia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="00EF5105">
          <w:rPr>
            <w:rFonts w:asciiTheme="minorHAnsi" w:hAnsiTheme="minorHAnsi"/>
            <w:webHidden/>
            <w:sz w:val="24"/>
          </w:rPr>
          <w:t>5</w:t>
        </w:r>
      </w:hyperlink>
    </w:p>
    <w:p w:rsidR="00006E13" w:rsidRPr="00006E13" w:rsidRDefault="001A1082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22"/>
          <w:lang w:eastAsia="pl-PL"/>
        </w:rPr>
      </w:pPr>
      <w:hyperlink w:anchor="_Toc481145109" w:history="1">
        <w:r w:rsidR="00EF5105">
          <w:rPr>
            <w:rStyle w:val="Hipercze"/>
            <w:rFonts w:asciiTheme="minorHAnsi" w:hAnsiTheme="minorHAnsi" w:cs="Times New Roman"/>
            <w:sz w:val="24"/>
          </w:rPr>
          <w:t>6</w:t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 xml:space="preserve">Wstępny harmonogram postępowania: 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="00EF5105">
          <w:rPr>
            <w:rFonts w:asciiTheme="minorHAnsi" w:hAnsiTheme="minorHAnsi"/>
            <w:webHidden/>
            <w:sz w:val="24"/>
          </w:rPr>
          <w:t>6</w:t>
        </w:r>
      </w:hyperlink>
    </w:p>
    <w:p w:rsidR="00006E13" w:rsidRPr="00006E13" w:rsidRDefault="001A1082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22"/>
          <w:lang w:eastAsia="pl-PL"/>
        </w:rPr>
      </w:pPr>
      <w:hyperlink w:anchor="_Toc481145110" w:history="1">
        <w:r w:rsidR="00EF5105">
          <w:rPr>
            <w:rStyle w:val="Hipercze"/>
            <w:rFonts w:asciiTheme="minorHAnsi" w:hAnsiTheme="minorHAnsi" w:cs="Times New Roman"/>
            <w:sz w:val="24"/>
          </w:rPr>
          <w:t>7</w:t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.</w:t>
        </w:r>
        <w:r w:rsidR="00006E13" w:rsidRPr="00006E13">
          <w:rPr>
            <w:rFonts w:asciiTheme="minorHAnsi" w:eastAsiaTheme="minorEastAsia" w:hAnsiTheme="minorHAnsi" w:cstheme="minorBidi"/>
            <w:b w:val="0"/>
            <w:sz w:val="18"/>
            <w:szCs w:val="22"/>
            <w:lang w:eastAsia="pl-PL"/>
          </w:rPr>
          <w:tab/>
        </w:r>
        <w:r w:rsidR="00006E13" w:rsidRPr="00006E13">
          <w:rPr>
            <w:rStyle w:val="Hipercze"/>
            <w:rFonts w:asciiTheme="minorHAnsi" w:hAnsiTheme="minorHAnsi" w:cs="Times New Roman"/>
            <w:sz w:val="24"/>
          </w:rPr>
          <w:t>Kontakt:</w:t>
        </w:r>
        <w:r w:rsidR="00006E13" w:rsidRPr="00006E13">
          <w:rPr>
            <w:rFonts w:asciiTheme="minorHAnsi" w:hAnsiTheme="minorHAnsi"/>
            <w:webHidden/>
            <w:sz w:val="24"/>
          </w:rPr>
          <w:tab/>
        </w:r>
        <w:r w:rsidR="00EF5105">
          <w:rPr>
            <w:rFonts w:asciiTheme="minorHAnsi" w:hAnsiTheme="minorHAnsi"/>
            <w:webHidden/>
            <w:sz w:val="24"/>
          </w:rPr>
          <w:t>6</w:t>
        </w:r>
      </w:hyperlink>
    </w:p>
    <w:p w:rsidR="007D7C76" w:rsidRPr="00AE3CB6" w:rsidRDefault="001A1082" w:rsidP="007D7C76">
      <w:pPr>
        <w:rPr>
          <w:rFonts w:asciiTheme="minorHAnsi" w:hAnsiTheme="minorHAnsi"/>
          <w:bCs/>
          <w:sz w:val="22"/>
          <w:szCs w:val="22"/>
        </w:rPr>
      </w:pPr>
      <w:r w:rsidRPr="00226770">
        <w:rPr>
          <w:rFonts w:asciiTheme="minorHAnsi" w:hAnsiTheme="minorHAnsi"/>
          <w:bCs/>
          <w:sz w:val="22"/>
          <w:szCs w:val="22"/>
        </w:rPr>
        <w:fldChar w:fldCharType="end"/>
      </w:r>
      <w:bookmarkStart w:id="1" w:name="_Toc464569429"/>
      <w:bookmarkStart w:id="2" w:name="_Toc464569837"/>
      <w:bookmarkStart w:id="3" w:name="_Toc464569956"/>
    </w:p>
    <w:p w:rsidR="00C40192" w:rsidRPr="004B6A7F" w:rsidRDefault="007D7C76" w:rsidP="007D7C76">
      <w:pPr>
        <w:numPr>
          <w:ilvl w:val="0"/>
          <w:numId w:val="16"/>
        </w:numPr>
        <w:ind w:left="357" w:hanging="357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AE3CB6">
        <w:rPr>
          <w:rFonts w:asciiTheme="minorHAnsi" w:hAnsiTheme="minorHAnsi"/>
          <w:bCs/>
          <w:sz w:val="22"/>
          <w:szCs w:val="22"/>
        </w:rPr>
        <w:br w:type="page"/>
      </w:r>
      <w:bookmarkStart w:id="4" w:name="_Toc481145104"/>
      <w:r w:rsidR="00C40192" w:rsidRPr="004B6A7F">
        <w:rPr>
          <w:rFonts w:asciiTheme="minorHAnsi" w:hAnsiTheme="minorHAnsi" w:cs="Times New Roman"/>
          <w:b/>
          <w:sz w:val="22"/>
          <w:szCs w:val="22"/>
        </w:rPr>
        <w:lastRenderedPageBreak/>
        <w:t>Podstawa Prawna</w:t>
      </w:r>
      <w:bookmarkEnd w:id="1"/>
      <w:bookmarkEnd w:id="2"/>
      <w:bookmarkEnd w:id="3"/>
      <w:bookmarkEnd w:id="4"/>
    </w:p>
    <w:p w:rsidR="00C40192" w:rsidRPr="004B6A7F" w:rsidRDefault="00C40192" w:rsidP="00DB246C">
      <w:pPr>
        <w:spacing w:after="24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Postępowanie prowadzone jest na podstawie ustawy z dnia 29 stycznia 2004 r. Prawo zamówień publicznych (t.j. Dz. U. z 2015 r., poz.</w:t>
      </w:r>
      <w:r w:rsidR="00893A5A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2164 z późn. zm.</w:t>
      </w:r>
      <w:r w:rsidRPr="004B6A7F">
        <w:rPr>
          <w:rFonts w:asciiTheme="minorHAnsi" w:hAnsiTheme="minorHAnsi" w:cs="Times New Roman"/>
          <w:sz w:val="22"/>
          <w:szCs w:val="22"/>
        </w:rPr>
        <w:t>, dalej „</w:t>
      </w:r>
      <w:r w:rsidRPr="00DB246C">
        <w:rPr>
          <w:rFonts w:asciiTheme="minorHAnsi" w:hAnsiTheme="minorHAnsi" w:cs="Times New Roman"/>
          <w:i/>
          <w:sz w:val="22"/>
          <w:szCs w:val="22"/>
        </w:rPr>
        <w:t xml:space="preserve">ustawa </w:t>
      </w:r>
      <w:r w:rsidR="00DB246C">
        <w:rPr>
          <w:rFonts w:asciiTheme="minorHAnsi" w:hAnsiTheme="minorHAnsi" w:cs="Times New Roman"/>
          <w:i/>
          <w:sz w:val="22"/>
          <w:szCs w:val="22"/>
        </w:rPr>
        <w:t>PZP</w:t>
      </w:r>
      <w:r w:rsidRPr="004B6A7F">
        <w:rPr>
          <w:rFonts w:asciiTheme="minorHAnsi" w:hAnsiTheme="minorHAnsi" w:cs="Times New Roman"/>
          <w:sz w:val="22"/>
          <w:szCs w:val="22"/>
        </w:rPr>
        <w:t>”</w:t>
      </w:r>
      <w:r w:rsidR="00DB246C">
        <w:rPr>
          <w:rFonts w:asciiTheme="minorHAnsi" w:hAnsiTheme="minorHAnsi" w:cs="Times New Roman"/>
          <w:sz w:val="22"/>
          <w:szCs w:val="22"/>
        </w:rPr>
        <w:t>)</w:t>
      </w:r>
      <w:r w:rsidRPr="004B6A7F">
        <w:rPr>
          <w:rFonts w:asciiTheme="minorHAnsi" w:hAnsiTheme="minorHAnsi" w:cs="Times New Roman"/>
          <w:sz w:val="22"/>
          <w:szCs w:val="22"/>
        </w:rPr>
        <w:t>, w związku z art. 4 ust.</w:t>
      </w:r>
      <w:r w:rsidR="00893A5A">
        <w:rPr>
          <w:rFonts w:asciiTheme="minorHAnsi" w:hAnsiTheme="minorHAnsi" w:cs="Times New Roman"/>
          <w:sz w:val="22"/>
          <w:szCs w:val="22"/>
        </w:rPr>
        <w:t xml:space="preserve"> 2 ustawy </w:t>
      </w:r>
      <w:r w:rsidR="00EF6651">
        <w:rPr>
          <w:rFonts w:asciiTheme="minorHAnsi" w:hAnsiTheme="minorHAnsi" w:cs="Times New Roman"/>
          <w:sz w:val="22"/>
          <w:szCs w:val="22"/>
        </w:rPr>
        <w:br/>
      </w:r>
      <w:r w:rsidR="00893A5A">
        <w:rPr>
          <w:rFonts w:asciiTheme="minorHAnsi" w:hAnsiTheme="minorHAnsi" w:cs="Times New Roman"/>
          <w:sz w:val="22"/>
          <w:szCs w:val="22"/>
        </w:rPr>
        <w:t>z dnia 19 </w:t>
      </w:r>
      <w:r w:rsidRPr="004B6A7F">
        <w:rPr>
          <w:rFonts w:asciiTheme="minorHAnsi" w:hAnsiTheme="minorHAnsi" w:cs="Times New Roman"/>
          <w:sz w:val="22"/>
          <w:szCs w:val="22"/>
        </w:rPr>
        <w:t>grudnia 2008 r. o partnerstwie publiczno – prywatnym (t</w:t>
      </w:r>
      <w:r w:rsidR="00DB246C">
        <w:rPr>
          <w:rFonts w:asciiTheme="minorHAnsi" w:hAnsiTheme="minorHAnsi" w:cs="Times New Roman"/>
          <w:sz w:val="22"/>
          <w:szCs w:val="22"/>
        </w:rPr>
        <w:t>.</w:t>
      </w:r>
      <w:r w:rsidRPr="004B6A7F">
        <w:rPr>
          <w:rFonts w:asciiTheme="minorHAnsi" w:hAnsiTheme="minorHAnsi" w:cs="Times New Roman"/>
          <w:sz w:val="22"/>
          <w:szCs w:val="22"/>
        </w:rPr>
        <w:t>j.Dz. U. z 2015 r., poz.</w:t>
      </w:r>
      <w:r w:rsidR="00893A5A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696 z późn. zm.</w:t>
      </w:r>
      <w:r w:rsidRPr="004B6A7F">
        <w:rPr>
          <w:rFonts w:asciiTheme="minorHAnsi" w:hAnsiTheme="minorHAnsi" w:cs="Times New Roman"/>
          <w:sz w:val="22"/>
          <w:szCs w:val="22"/>
        </w:rPr>
        <w:t xml:space="preserve">, </w:t>
      </w:r>
      <w:r w:rsidR="00EF6651">
        <w:rPr>
          <w:rFonts w:asciiTheme="minorHAnsi" w:hAnsiTheme="minorHAnsi" w:cs="Times New Roman"/>
          <w:sz w:val="22"/>
          <w:szCs w:val="22"/>
        </w:rPr>
        <w:br/>
      </w:r>
      <w:r w:rsidRPr="004B6A7F">
        <w:rPr>
          <w:rFonts w:asciiTheme="minorHAnsi" w:hAnsiTheme="minorHAnsi" w:cs="Times New Roman"/>
          <w:sz w:val="22"/>
          <w:szCs w:val="22"/>
        </w:rPr>
        <w:t>dalej „</w:t>
      </w:r>
      <w:r w:rsidRPr="00DB246C">
        <w:rPr>
          <w:rFonts w:asciiTheme="minorHAnsi" w:hAnsiTheme="minorHAnsi" w:cs="Times New Roman"/>
          <w:i/>
          <w:sz w:val="22"/>
          <w:szCs w:val="22"/>
        </w:rPr>
        <w:t>ustawa</w:t>
      </w:r>
      <w:r w:rsidR="00DB246C" w:rsidRPr="00DB246C">
        <w:rPr>
          <w:rFonts w:asciiTheme="minorHAnsi" w:hAnsiTheme="minorHAnsi" w:cs="Times New Roman"/>
          <w:i/>
          <w:sz w:val="22"/>
          <w:szCs w:val="22"/>
        </w:rPr>
        <w:t xml:space="preserve"> o</w:t>
      </w:r>
      <w:r w:rsidRPr="00DB246C">
        <w:rPr>
          <w:rFonts w:asciiTheme="minorHAnsi" w:hAnsiTheme="minorHAnsi" w:cs="Times New Roman"/>
          <w:i/>
          <w:sz w:val="22"/>
          <w:szCs w:val="22"/>
        </w:rPr>
        <w:t xml:space="preserve"> ppp</w:t>
      </w:r>
      <w:r w:rsidRPr="004B6A7F">
        <w:rPr>
          <w:rFonts w:asciiTheme="minorHAnsi" w:hAnsiTheme="minorHAnsi" w:cs="Times New Roman"/>
          <w:sz w:val="22"/>
          <w:szCs w:val="22"/>
        </w:rPr>
        <w:t>”</w:t>
      </w:r>
      <w:r w:rsidR="00DB246C">
        <w:rPr>
          <w:rFonts w:asciiTheme="minorHAnsi" w:hAnsiTheme="minorHAnsi" w:cs="Times New Roman"/>
          <w:sz w:val="22"/>
          <w:szCs w:val="22"/>
        </w:rPr>
        <w:t>)</w:t>
      </w:r>
      <w:r w:rsidRPr="004B6A7F">
        <w:rPr>
          <w:rFonts w:asciiTheme="minorHAnsi" w:hAnsiTheme="minorHAnsi" w:cs="Times New Roman"/>
          <w:sz w:val="22"/>
          <w:szCs w:val="22"/>
        </w:rPr>
        <w:t xml:space="preserve">, </w:t>
      </w:r>
      <w:r w:rsidR="00073B88" w:rsidRPr="004B6A7F">
        <w:rPr>
          <w:rFonts w:asciiTheme="minorHAnsi" w:hAnsiTheme="minorHAnsi" w:cs="Times New Roman"/>
          <w:sz w:val="22"/>
          <w:szCs w:val="22"/>
        </w:rPr>
        <w:t xml:space="preserve">w trybie dialogu konkurencyjnego. </w:t>
      </w:r>
    </w:p>
    <w:p w:rsidR="00EF3308" w:rsidRPr="004B6A7F" w:rsidRDefault="00073B88" w:rsidP="00DB246C">
      <w:pPr>
        <w:spacing w:after="24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 xml:space="preserve">Podmiot Publiczny, zgodnie z </w:t>
      </w:r>
      <w:r w:rsidR="006E578B" w:rsidRPr="004B6A7F">
        <w:rPr>
          <w:rFonts w:asciiTheme="minorHAnsi" w:hAnsiTheme="minorHAnsi" w:cs="Times New Roman"/>
          <w:sz w:val="22"/>
          <w:szCs w:val="22"/>
        </w:rPr>
        <w:t>art. 60c ust.</w:t>
      </w:r>
      <w:r w:rsidR="00893A5A">
        <w:rPr>
          <w:rFonts w:asciiTheme="minorHAnsi" w:hAnsiTheme="minorHAnsi" w:cs="Times New Roman"/>
          <w:sz w:val="22"/>
          <w:szCs w:val="22"/>
        </w:rPr>
        <w:t xml:space="preserve"> </w:t>
      </w:r>
      <w:r w:rsidR="006E578B" w:rsidRPr="004B6A7F">
        <w:rPr>
          <w:rFonts w:asciiTheme="minorHAnsi" w:hAnsiTheme="minorHAnsi" w:cs="Times New Roman"/>
          <w:sz w:val="22"/>
          <w:szCs w:val="22"/>
        </w:rPr>
        <w:t xml:space="preserve">1 ustawy </w:t>
      </w:r>
      <w:r w:rsidR="00DB246C">
        <w:rPr>
          <w:rFonts w:asciiTheme="minorHAnsi" w:hAnsiTheme="minorHAnsi" w:cs="Times New Roman"/>
          <w:sz w:val="22"/>
          <w:szCs w:val="22"/>
        </w:rPr>
        <w:t xml:space="preserve">PZP </w:t>
      </w:r>
      <w:r w:rsidRPr="004B6A7F">
        <w:rPr>
          <w:rFonts w:asciiTheme="minorHAnsi" w:hAnsiTheme="minorHAnsi" w:cs="Times New Roman"/>
          <w:sz w:val="22"/>
          <w:szCs w:val="22"/>
        </w:rPr>
        <w:t>przedstawia opis potrzeb i wymagań Podmiotu Publicznego, dotyczący realizacji zamówienia pn. „</w:t>
      </w:r>
      <w:r w:rsidR="00EF6651" w:rsidRPr="00EF6651">
        <w:rPr>
          <w:rFonts w:asciiTheme="minorHAnsi" w:hAnsiTheme="minorHAnsi" w:cs="Times New Roman"/>
          <w:i/>
          <w:sz w:val="22"/>
          <w:szCs w:val="22"/>
        </w:rPr>
        <w:t>Budowa basenu w Nidzicy w formule partnerstwa publiczno-prywatnego</w:t>
      </w:r>
      <w:r w:rsidRPr="004B6A7F">
        <w:rPr>
          <w:rFonts w:asciiTheme="minorHAnsi" w:hAnsiTheme="minorHAnsi" w:cs="Times New Roman"/>
          <w:sz w:val="22"/>
          <w:szCs w:val="22"/>
        </w:rPr>
        <w:t>”</w:t>
      </w:r>
      <w:r w:rsidR="00EF6651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(</w:t>
      </w:r>
      <w:r w:rsidR="006E578B" w:rsidRPr="004B6A7F">
        <w:rPr>
          <w:rFonts w:asciiTheme="minorHAnsi" w:hAnsiTheme="minorHAnsi" w:cs="Times New Roman"/>
          <w:sz w:val="22"/>
          <w:szCs w:val="22"/>
        </w:rPr>
        <w:t>dalej „</w:t>
      </w:r>
      <w:r w:rsidR="006E578B" w:rsidRPr="005912B3">
        <w:rPr>
          <w:rFonts w:asciiTheme="minorHAnsi" w:hAnsiTheme="minorHAnsi" w:cs="Times New Roman"/>
          <w:i/>
          <w:sz w:val="22"/>
          <w:szCs w:val="22"/>
        </w:rPr>
        <w:t>Przedsięwzięcie</w:t>
      </w:r>
      <w:r w:rsidR="006E578B" w:rsidRPr="004B6A7F">
        <w:rPr>
          <w:rFonts w:asciiTheme="minorHAnsi" w:hAnsiTheme="minorHAnsi" w:cs="Times New Roman"/>
          <w:sz w:val="22"/>
          <w:szCs w:val="22"/>
        </w:rPr>
        <w:t>”</w:t>
      </w:r>
      <w:r w:rsidR="00DB246C">
        <w:rPr>
          <w:rFonts w:asciiTheme="minorHAnsi" w:hAnsiTheme="minorHAnsi" w:cs="Times New Roman"/>
          <w:sz w:val="22"/>
          <w:szCs w:val="22"/>
        </w:rPr>
        <w:t>)</w:t>
      </w:r>
      <w:r w:rsidR="006E578B" w:rsidRPr="004B6A7F">
        <w:rPr>
          <w:rFonts w:asciiTheme="minorHAnsi" w:hAnsiTheme="minorHAnsi" w:cs="Times New Roman"/>
          <w:sz w:val="22"/>
          <w:szCs w:val="22"/>
        </w:rPr>
        <w:t xml:space="preserve"> i umoż</w:t>
      </w:r>
      <w:r w:rsidRPr="004B6A7F">
        <w:rPr>
          <w:rFonts w:asciiTheme="minorHAnsi" w:hAnsiTheme="minorHAnsi" w:cs="Times New Roman"/>
          <w:sz w:val="22"/>
          <w:szCs w:val="22"/>
        </w:rPr>
        <w:t>liwiający przygotowanie się potencjalnych Partnerów Prywatnych do udziału w postępowaniu</w:t>
      </w:r>
      <w:r w:rsidR="00EF3308" w:rsidRPr="004B6A7F">
        <w:rPr>
          <w:rFonts w:asciiTheme="minorHAnsi" w:hAnsiTheme="minorHAnsi" w:cs="Times New Roman"/>
          <w:sz w:val="22"/>
          <w:szCs w:val="22"/>
        </w:rPr>
        <w:t>.</w:t>
      </w:r>
    </w:p>
    <w:p w:rsidR="00AE3CB6" w:rsidRDefault="006E578B" w:rsidP="00DB246C">
      <w:pPr>
        <w:spacing w:after="24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Podmiot Publiczny zastrzega, ż</w:t>
      </w:r>
      <w:r w:rsidR="00EF3308" w:rsidRPr="004B6A7F">
        <w:rPr>
          <w:rFonts w:asciiTheme="minorHAnsi" w:hAnsiTheme="minorHAnsi" w:cs="Times New Roman"/>
          <w:sz w:val="22"/>
          <w:szCs w:val="22"/>
        </w:rPr>
        <w:t>e informacje zawarte w niniejszym dokumencie mają charakter wstępny, przedstawiając</w:t>
      </w:r>
      <w:r w:rsidR="00AE3CB6">
        <w:rPr>
          <w:rFonts w:asciiTheme="minorHAnsi" w:hAnsiTheme="minorHAnsi" w:cs="Times New Roman"/>
          <w:sz w:val="22"/>
          <w:szCs w:val="22"/>
        </w:rPr>
        <w:t>e</w:t>
      </w:r>
      <w:r w:rsidR="00EF3308" w:rsidRPr="004B6A7F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aktualne</w:t>
      </w:r>
      <w:r w:rsidR="00147AAB" w:rsidRPr="004B6A7F">
        <w:rPr>
          <w:rFonts w:asciiTheme="minorHAnsi" w:hAnsiTheme="minorHAnsi" w:cs="Times New Roman"/>
          <w:sz w:val="22"/>
          <w:szCs w:val="22"/>
        </w:rPr>
        <w:t xml:space="preserve"> założenia </w:t>
      </w:r>
      <w:r w:rsidR="00DB246C">
        <w:rPr>
          <w:rFonts w:asciiTheme="minorHAnsi" w:hAnsiTheme="minorHAnsi" w:cs="Times New Roman"/>
          <w:sz w:val="22"/>
          <w:szCs w:val="22"/>
        </w:rPr>
        <w:t>planowanego Przedsięwzięcia</w:t>
      </w:r>
      <w:r w:rsidRPr="004B6A7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47AAB" w:rsidRPr="004B6A7F" w:rsidRDefault="006E578B" w:rsidP="00DB246C">
      <w:pPr>
        <w:spacing w:after="24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Założenia te mogą ule</w:t>
      </w:r>
      <w:r w:rsidR="00893A5A">
        <w:rPr>
          <w:rFonts w:asciiTheme="minorHAnsi" w:hAnsiTheme="minorHAnsi" w:cs="Times New Roman"/>
          <w:sz w:val="22"/>
          <w:szCs w:val="22"/>
        </w:rPr>
        <w:t>c</w:t>
      </w:r>
      <w:r w:rsidR="00147AAB" w:rsidRPr="004B6A7F">
        <w:rPr>
          <w:rFonts w:asciiTheme="minorHAnsi" w:hAnsiTheme="minorHAnsi" w:cs="Times New Roman"/>
          <w:sz w:val="22"/>
          <w:szCs w:val="22"/>
        </w:rPr>
        <w:t xml:space="preserve"> zmianom i doprecyzowaniu w toku dialogu konkurencyjnego oraz po jego zakończeniu. </w:t>
      </w:r>
    </w:p>
    <w:p w:rsidR="00147AAB" w:rsidRPr="004B6A7F" w:rsidRDefault="00147AAB" w:rsidP="007D7C76">
      <w:pPr>
        <w:numPr>
          <w:ilvl w:val="0"/>
          <w:numId w:val="16"/>
        </w:numPr>
        <w:ind w:left="357" w:hanging="357"/>
        <w:outlineLvl w:val="0"/>
        <w:rPr>
          <w:rFonts w:asciiTheme="minorHAnsi" w:hAnsiTheme="minorHAnsi" w:cs="Times New Roman"/>
          <w:b/>
          <w:sz w:val="22"/>
          <w:szCs w:val="22"/>
        </w:rPr>
      </w:pPr>
      <w:bookmarkStart w:id="5" w:name="_Toc464569430"/>
      <w:bookmarkStart w:id="6" w:name="_Toc464569838"/>
      <w:bookmarkStart w:id="7" w:name="_Toc464569957"/>
      <w:bookmarkStart w:id="8" w:name="_Toc481145105"/>
      <w:r w:rsidRPr="004B6A7F">
        <w:rPr>
          <w:rFonts w:asciiTheme="minorHAnsi" w:hAnsiTheme="minorHAnsi" w:cs="Times New Roman"/>
          <w:b/>
          <w:sz w:val="22"/>
          <w:szCs w:val="22"/>
        </w:rPr>
        <w:t>Podmiot Publiczny</w:t>
      </w:r>
      <w:bookmarkEnd w:id="5"/>
      <w:bookmarkEnd w:id="6"/>
      <w:bookmarkEnd w:id="7"/>
      <w:bookmarkEnd w:id="8"/>
    </w:p>
    <w:p w:rsidR="00786DEA" w:rsidRDefault="00147AAB" w:rsidP="00EF6651">
      <w:pPr>
        <w:spacing w:after="24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Podmiotem Publicznym</w:t>
      </w:r>
      <w:r w:rsidR="00DB246C">
        <w:rPr>
          <w:rFonts w:asciiTheme="minorHAnsi" w:hAnsiTheme="minorHAnsi" w:cs="Times New Roman"/>
          <w:sz w:val="22"/>
          <w:szCs w:val="22"/>
        </w:rPr>
        <w:t xml:space="preserve"> w ramach Przedsięwziecia</w:t>
      </w:r>
      <w:r w:rsidR="006E578B" w:rsidRPr="004B6A7F">
        <w:rPr>
          <w:rFonts w:asciiTheme="minorHAnsi" w:hAnsiTheme="minorHAnsi" w:cs="Times New Roman"/>
          <w:sz w:val="22"/>
          <w:szCs w:val="22"/>
        </w:rPr>
        <w:t xml:space="preserve"> jest </w:t>
      </w:r>
      <w:bookmarkStart w:id="9" w:name="_Toc464569431"/>
      <w:bookmarkStart w:id="10" w:name="_Toc464569839"/>
      <w:bookmarkStart w:id="11" w:name="_Toc464569958"/>
      <w:r w:rsidR="00EF6651">
        <w:rPr>
          <w:rFonts w:asciiTheme="minorHAnsi" w:hAnsiTheme="minorHAnsi" w:cs="Times New Roman"/>
          <w:sz w:val="22"/>
          <w:szCs w:val="22"/>
        </w:rPr>
        <w:t xml:space="preserve">Gmina Nidzica, Plac Wolności 1, </w:t>
      </w:r>
      <w:r w:rsidR="00EF6651" w:rsidRPr="00EF6651">
        <w:rPr>
          <w:rFonts w:asciiTheme="minorHAnsi" w:hAnsiTheme="minorHAnsi" w:cs="Times New Roman"/>
          <w:sz w:val="22"/>
          <w:szCs w:val="22"/>
        </w:rPr>
        <w:t>13-100 Nidzica</w:t>
      </w:r>
      <w:r w:rsidR="00EF6651">
        <w:rPr>
          <w:rFonts w:asciiTheme="minorHAnsi" w:hAnsiTheme="minorHAnsi" w:cs="Times New Roman"/>
          <w:sz w:val="22"/>
          <w:szCs w:val="22"/>
        </w:rPr>
        <w:t>.</w:t>
      </w:r>
    </w:p>
    <w:p w:rsidR="00147AAB" w:rsidRPr="00786DEA" w:rsidRDefault="00147AAB" w:rsidP="00786DEA">
      <w:pPr>
        <w:pStyle w:val="Akapitzlist"/>
        <w:numPr>
          <w:ilvl w:val="0"/>
          <w:numId w:val="16"/>
        </w:numPr>
        <w:spacing w:after="240"/>
        <w:rPr>
          <w:rFonts w:asciiTheme="minorHAnsi" w:hAnsiTheme="minorHAnsi" w:cs="Times New Roman"/>
          <w:sz w:val="22"/>
          <w:szCs w:val="22"/>
        </w:rPr>
      </w:pPr>
      <w:r w:rsidRPr="00786DEA">
        <w:rPr>
          <w:rFonts w:asciiTheme="minorHAnsi" w:hAnsiTheme="minorHAnsi" w:cs="Times New Roman"/>
          <w:b/>
          <w:sz w:val="22"/>
          <w:szCs w:val="22"/>
        </w:rPr>
        <w:t>Procedura wyboru Partnera Prywatnego</w:t>
      </w:r>
      <w:bookmarkEnd w:id="9"/>
      <w:bookmarkEnd w:id="10"/>
      <w:bookmarkEnd w:id="11"/>
    </w:p>
    <w:p w:rsidR="00147AAB" w:rsidRPr="004B6A7F" w:rsidRDefault="00147AAB" w:rsidP="00AE3CB6">
      <w:p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Procedura wyboru Partnera Prywatnego prowadzona jest w trybie dialogu konkurencyjnego na podstawie przepisów ustawy Pzp.</w:t>
      </w:r>
    </w:p>
    <w:p w:rsidR="00147AAB" w:rsidRPr="004B6A7F" w:rsidRDefault="00147AAB" w:rsidP="00AE3CB6">
      <w:p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Przebieg postępowania:</w:t>
      </w:r>
    </w:p>
    <w:p w:rsidR="00147AAB" w:rsidRPr="004B6A7F" w:rsidRDefault="00147AAB" w:rsidP="00DB246C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W odpowiedzi na ogłoszenie o zamówieniu, zainteresowany podmiot składa wniosek o dopuszczenie do udziału w postępowaniu</w:t>
      </w:r>
      <w:r w:rsidR="00DB246C">
        <w:rPr>
          <w:rFonts w:asciiTheme="minorHAnsi" w:hAnsiTheme="minorHAnsi" w:cs="Times New Roman"/>
          <w:sz w:val="22"/>
          <w:szCs w:val="22"/>
        </w:rPr>
        <w:t>,</w:t>
      </w:r>
      <w:r w:rsidRPr="004B6A7F">
        <w:rPr>
          <w:rFonts w:asciiTheme="minorHAnsi" w:hAnsiTheme="minorHAnsi"/>
          <w:sz w:val="22"/>
          <w:szCs w:val="22"/>
        </w:rPr>
        <w:t xml:space="preserve"> </w:t>
      </w:r>
      <w:r w:rsidRPr="004B6A7F">
        <w:rPr>
          <w:rFonts w:asciiTheme="minorHAnsi" w:hAnsiTheme="minorHAnsi" w:cs="Times New Roman"/>
          <w:sz w:val="22"/>
          <w:szCs w:val="22"/>
        </w:rPr>
        <w:t>wraz z aktualnym na dzień składania wniosków oświadczeniem</w:t>
      </w:r>
      <w:r w:rsidR="00DB246C">
        <w:rPr>
          <w:rFonts w:asciiTheme="minorHAnsi" w:hAnsiTheme="minorHAnsi" w:cs="Times New Roman"/>
          <w:sz w:val="22"/>
          <w:szCs w:val="22"/>
        </w:rPr>
        <w:t>,</w:t>
      </w:r>
      <w:r w:rsidR="006A43FB">
        <w:rPr>
          <w:rFonts w:asciiTheme="minorHAnsi" w:hAnsiTheme="minorHAnsi" w:cs="Times New Roman"/>
          <w:sz w:val="22"/>
          <w:szCs w:val="22"/>
        </w:rPr>
        <w:t xml:space="preserve"> o </w:t>
      </w:r>
      <w:r w:rsidR="00DC489C">
        <w:rPr>
          <w:rFonts w:asciiTheme="minorHAnsi" w:hAnsiTheme="minorHAnsi" w:cs="Times New Roman"/>
          <w:sz w:val="22"/>
          <w:szCs w:val="22"/>
        </w:rPr>
        <w:t>którym mowa w art. 25a ust.</w:t>
      </w:r>
      <w:r w:rsidR="00DB246C">
        <w:rPr>
          <w:rFonts w:asciiTheme="minorHAnsi" w:hAnsiTheme="minorHAnsi" w:cs="Times New Roman"/>
          <w:sz w:val="22"/>
          <w:szCs w:val="22"/>
        </w:rPr>
        <w:t xml:space="preserve"> </w:t>
      </w:r>
      <w:r w:rsidR="00DC489C">
        <w:rPr>
          <w:rFonts w:asciiTheme="minorHAnsi" w:hAnsiTheme="minorHAnsi" w:cs="Times New Roman"/>
          <w:sz w:val="22"/>
          <w:szCs w:val="22"/>
        </w:rPr>
        <w:t xml:space="preserve">1 ustawy </w:t>
      </w:r>
      <w:r w:rsidR="00DB246C">
        <w:rPr>
          <w:rFonts w:asciiTheme="minorHAnsi" w:hAnsiTheme="minorHAnsi" w:cs="Times New Roman"/>
          <w:sz w:val="22"/>
          <w:szCs w:val="22"/>
        </w:rPr>
        <w:t xml:space="preserve">PZP </w:t>
      </w:r>
      <w:r w:rsidRPr="004B6A7F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(</w:t>
      </w:r>
      <w:r w:rsidRPr="004B6A7F">
        <w:rPr>
          <w:rFonts w:asciiTheme="minorHAnsi" w:hAnsiTheme="minorHAnsi" w:cs="Times New Roman"/>
          <w:sz w:val="22"/>
          <w:szCs w:val="22"/>
        </w:rPr>
        <w:t xml:space="preserve">formularz dostępny na stronie internetowej </w:t>
      </w:r>
      <w:r w:rsidR="006E578B" w:rsidRPr="004B6A7F">
        <w:rPr>
          <w:rFonts w:asciiTheme="minorHAnsi" w:hAnsiTheme="minorHAnsi" w:cs="Times New Roman"/>
          <w:sz w:val="22"/>
          <w:szCs w:val="22"/>
        </w:rPr>
        <w:t>Podmiotu Publicznego</w:t>
      </w:r>
      <w:r w:rsidR="00DB246C">
        <w:rPr>
          <w:rFonts w:asciiTheme="minorHAnsi" w:hAnsiTheme="minorHAnsi" w:cs="Times New Roman"/>
          <w:sz w:val="22"/>
          <w:szCs w:val="22"/>
        </w:rPr>
        <w:t xml:space="preserve"> pod adres</w:t>
      </w:r>
      <w:r w:rsidR="005269B5">
        <w:rPr>
          <w:rFonts w:asciiTheme="minorHAnsi" w:hAnsiTheme="minorHAnsi" w:cs="Times New Roman"/>
          <w:sz w:val="22"/>
          <w:szCs w:val="22"/>
        </w:rPr>
        <w:t xml:space="preserve">em </w:t>
      </w:r>
      <w:r w:rsidR="00893A5A">
        <w:rPr>
          <w:rFonts w:asciiTheme="minorHAnsi" w:hAnsiTheme="minorHAnsi" w:cs="Times New Roman"/>
          <w:sz w:val="22"/>
          <w:szCs w:val="22"/>
        </w:rPr>
        <w:t xml:space="preserve"> </w:t>
      </w:r>
      <w:r w:rsidR="005269B5">
        <w:rPr>
          <w:rFonts w:asciiTheme="minorHAnsi" w:hAnsiTheme="minorHAnsi" w:cs="Times New Roman"/>
          <w:sz w:val="22"/>
          <w:szCs w:val="22"/>
        </w:rPr>
        <w:t>http://bip.nidzica.pl/zamowienia_publiczne/w</w:t>
      </w:r>
      <w:r w:rsidR="00893A5A">
        <w:rPr>
          <w:rFonts w:asciiTheme="minorHAnsi" w:hAnsiTheme="minorHAnsi" w:cs="Times New Roman"/>
          <w:sz w:val="22"/>
          <w:szCs w:val="22"/>
        </w:rPr>
        <w:t xml:space="preserve"> </w:t>
      </w:r>
      <w:r w:rsidR="00DB246C">
        <w:rPr>
          <w:rFonts w:asciiTheme="minorHAnsi" w:hAnsiTheme="minorHAnsi" w:cs="Times New Roman"/>
          <w:sz w:val="22"/>
          <w:szCs w:val="22"/>
        </w:rPr>
        <w:t>Biuletynie Informacji Publicznej)</w:t>
      </w:r>
      <w:r w:rsidR="00893A5A">
        <w:rPr>
          <w:rFonts w:asciiTheme="minorHAnsi" w:hAnsiTheme="minorHAnsi" w:cs="Times New Roman"/>
          <w:sz w:val="22"/>
          <w:szCs w:val="22"/>
        </w:rPr>
        <w:t>.</w:t>
      </w:r>
    </w:p>
    <w:p w:rsidR="00DC489C" w:rsidRDefault="00147AAB" w:rsidP="00DB246C">
      <w:pPr>
        <w:numPr>
          <w:ilvl w:val="0"/>
          <w:numId w:val="5"/>
        </w:numPr>
        <w:spacing w:after="120" w:line="276" w:lineRule="auto"/>
        <w:ind w:left="709" w:hanging="349"/>
        <w:rPr>
          <w:rFonts w:asciiTheme="minorHAnsi" w:hAnsiTheme="minorHAnsi" w:cs="Times New Roman"/>
          <w:sz w:val="22"/>
          <w:szCs w:val="22"/>
        </w:rPr>
      </w:pPr>
      <w:r w:rsidRPr="00DC489C">
        <w:rPr>
          <w:rFonts w:asciiTheme="minorHAnsi" w:hAnsiTheme="minorHAnsi" w:cs="Times New Roman"/>
          <w:sz w:val="22"/>
          <w:szCs w:val="22"/>
        </w:rPr>
        <w:t xml:space="preserve">Informacje zawarte </w:t>
      </w:r>
      <w:r w:rsidR="00DB246C">
        <w:rPr>
          <w:rFonts w:asciiTheme="minorHAnsi" w:hAnsiTheme="minorHAnsi" w:cs="Times New Roman"/>
          <w:sz w:val="22"/>
          <w:szCs w:val="22"/>
        </w:rPr>
        <w:t>w oś</w:t>
      </w:r>
      <w:r w:rsidR="00DC489C" w:rsidRPr="00DC489C">
        <w:rPr>
          <w:rFonts w:asciiTheme="minorHAnsi" w:hAnsiTheme="minorHAnsi" w:cs="Times New Roman"/>
          <w:sz w:val="22"/>
          <w:szCs w:val="22"/>
        </w:rPr>
        <w:t xml:space="preserve">wiadczeniu, o kótrym mowa w </w:t>
      </w:r>
      <w:r w:rsidR="00DB246C">
        <w:rPr>
          <w:rFonts w:asciiTheme="minorHAnsi" w:hAnsiTheme="minorHAnsi" w:cs="Times New Roman"/>
          <w:sz w:val="22"/>
          <w:szCs w:val="22"/>
        </w:rPr>
        <w:t>pkt 1</w:t>
      </w:r>
      <w:r w:rsidRPr="00DC489C">
        <w:rPr>
          <w:rFonts w:asciiTheme="minorHAnsi" w:hAnsiTheme="minorHAnsi" w:cs="Times New Roman"/>
          <w:sz w:val="22"/>
          <w:szCs w:val="22"/>
        </w:rPr>
        <w:t xml:space="preserve"> stanowią wstępne potwierdzenie, </w:t>
      </w:r>
      <w:r w:rsidR="00DB246C">
        <w:rPr>
          <w:rFonts w:asciiTheme="minorHAnsi" w:hAnsiTheme="minorHAnsi" w:cs="Times New Roman"/>
          <w:sz w:val="22"/>
          <w:szCs w:val="22"/>
        </w:rPr>
        <w:br/>
      </w:r>
      <w:r w:rsidRPr="00DC489C">
        <w:rPr>
          <w:rFonts w:asciiTheme="minorHAnsi" w:hAnsiTheme="minorHAnsi" w:cs="Times New Roman"/>
          <w:sz w:val="22"/>
          <w:szCs w:val="22"/>
        </w:rPr>
        <w:t>że Wykonawca nie podlega wykluczeniu z postępowania oraz spełnia warunki udzia</w:t>
      </w:r>
      <w:r w:rsidR="00153181" w:rsidRPr="00DC489C">
        <w:rPr>
          <w:rFonts w:asciiTheme="minorHAnsi" w:hAnsiTheme="minorHAnsi" w:cs="Times New Roman"/>
          <w:sz w:val="22"/>
          <w:szCs w:val="22"/>
        </w:rPr>
        <w:t>łu w postępowaniu</w:t>
      </w:r>
      <w:r w:rsidR="00DB246C">
        <w:rPr>
          <w:rFonts w:asciiTheme="minorHAnsi" w:hAnsiTheme="minorHAnsi" w:cs="Times New Roman"/>
          <w:sz w:val="22"/>
          <w:szCs w:val="22"/>
        </w:rPr>
        <w:t xml:space="preserve"> okreśłone w ogłoszeniu o zamówieniu</w:t>
      </w:r>
      <w:r w:rsidR="00153181" w:rsidRPr="00DC489C">
        <w:rPr>
          <w:rFonts w:asciiTheme="minorHAnsi" w:hAnsiTheme="minorHAnsi" w:cs="Times New Roman"/>
          <w:sz w:val="22"/>
          <w:szCs w:val="22"/>
        </w:rPr>
        <w:t xml:space="preserve">. </w:t>
      </w:r>
      <w:r w:rsidR="00DC489C" w:rsidRPr="00DC489C">
        <w:rPr>
          <w:rFonts w:asciiTheme="minorHAnsi" w:hAnsiTheme="minorHAnsi" w:cs="Times New Roman"/>
          <w:sz w:val="22"/>
          <w:szCs w:val="22"/>
        </w:rPr>
        <w:t>W przypadku wspólnego ubiegania się o zamówienie przez wykonawców</w:t>
      </w:r>
      <w:r w:rsidR="00DC489C">
        <w:rPr>
          <w:rFonts w:asciiTheme="minorHAnsi" w:hAnsiTheme="minorHAnsi" w:cs="Times New Roman"/>
          <w:sz w:val="22"/>
          <w:szCs w:val="22"/>
        </w:rPr>
        <w:t>,</w:t>
      </w:r>
      <w:r w:rsidR="00DC489C" w:rsidRPr="00DC489C">
        <w:rPr>
          <w:rFonts w:asciiTheme="minorHAnsi" w:hAnsiTheme="minorHAnsi" w:cs="Times New Roman"/>
          <w:sz w:val="22"/>
          <w:szCs w:val="22"/>
        </w:rPr>
        <w:t xml:space="preserve"> oświadczenie składa każdy z 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</w:t>
      </w:r>
      <w:r w:rsidR="00DC489C">
        <w:rPr>
          <w:rFonts w:asciiTheme="minorHAnsi" w:hAnsiTheme="minorHAnsi" w:cs="Times New Roman"/>
          <w:sz w:val="22"/>
          <w:szCs w:val="22"/>
        </w:rPr>
        <w:t>.</w:t>
      </w:r>
    </w:p>
    <w:p w:rsidR="006E75EB" w:rsidRPr="00DC489C" w:rsidRDefault="006E75EB" w:rsidP="00DC489C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DC489C">
        <w:rPr>
          <w:rFonts w:asciiTheme="minorHAnsi" w:hAnsiTheme="minorHAnsi" w:cs="Times New Roman"/>
          <w:sz w:val="22"/>
          <w:szCs w:val="22"/>
        </w:rPr>
        <w:t>Podmiot Publiczny zaprosi do udziału w d</w:t>
      </w:r>
      <w:r w:rsidR="006E578B" w:rsidRPr="00DC489C">
        <w:rPr>
          <w:rFonts w:asciiTheme="minorHAnsi" w:hAnsiTheme="minorHAnsi" w:cs="Times New Roman"/>
          <w:sz w:val="22"/>
          <w:szCs w:val="22"/>
        </w:rPr>
        <w:t>ialogu podmioty, które spełniają</w:t>
      </w:r>
      <w:r w:rsidR="00893A5A" w:rsidRPr="00DC489C">
        <w:rPr>
          <w:rFonts w:asciiTheme="minorHAnsi" w:hAnsiTheme="minorHAnsi" w:cs="Times New Roman"/>
          <w:sz w:val="22"/>
          <w:szCs w:val="22"/>
        </w:rPr>
        <w:t xml:space="preserve"> warunki udziału w </w:t>
      </w:r>
      <w:r w:rsidRPr="00DC489C">
        <w:rPr>
          <w:rFonts w:asciiTheme="minorHAnsi" w:hAnsiTheme="minorHAnsi" w:cs="Times New Roman"/>
          <w:sz w:val="22"/>
          <w:szCs w:val="22"/>
        </w:rPr>
        <w:t xml:space="preserve">postępowaniu, w liczbie określonej w ogłoszeniu o zamówieniu. </w:t>
      </w:r>
    </w:p>
    <w:p w:rsidR="00DB246C" w:rsidRDefault="00DB246C" w:rsidP="00DB246C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DB246C">
        <w:rPr>
          <w:rFonts w:asciiTheme="minorHAnsi" w:hAnsiTheme="minorHAnsi" w:cs="Times New Roman"/>
          <w:sz w:val="22"/>
          <w:szCs w:val="22"/>
        </w:rPr>
        <w:t>Zamawiający zas</w:t>
      </w:r>
      <w:r>
        <w:rPr>
          <w:rFonts w:asciiTheme="minorHAnsi" w:hAnsiTheme="minorHAnsi" w:cs="Times New Roman"/>
          <w:sz w:val="22"/>
          <w:szCs w:val="22"/>
        </w:rPr>
        <w:t>trzega zgodnie z art. 26 ust. 2</w:t>
      </w:r>
      <w:r w:rsidRPr="00DB246C">
        <w:rPr>
          <w:rFonts w:asciiTheme="minorHAnsi" w:hAnsiTheme="minorHAnsi" w:cs="Times New Roman"/>
          <w:sz w:val="22"/>
          <w:szCs w:val="22"/>
        </w:rPr>
        <w:t>f ustawy</w:t>
      </w:r>
      <w:r w:rsidR="00006E13">
        <w:rPr>
          <w:rFonts w:asciiTheme="minorHAnsi" w:hAnsiTheme="minorHAnsi" w:cs="Times New Roman"/>
          <w:sz w:val="22"/>
          <w:szCs w:val="22"/>
        </w:rPr>
        <w:t xml:space="preserve"> PZP</w:t>
      </w:r>
      <w:r w:rsidRPr="00DB246C">
        <w:rPr>
          <w:rFonts w:asciiTheme="minorHAnsi" w:hAnsiTheme="minorHAnsi" w:cs="Times New Roman"/>
          <w:sz w:val="22"/>
          <w:szCs w:val="22"/>
        </w:rPr>
        <w:t xml:space="preserve"> możliwość wezwania Wykonawców </w:t>
      </w:r>
      <w:r w:rsidR="007C4FBA">
        <w:rPr>
          <w:rFonts w:asciiTheme="minorHAnsi" w:hAnsiTheme="minorHAnsi" w:cs="Times New Roman"/>
          <w:sz w:val="22"/>
          <w:szCs w:val="22"/>
        </w:rPr>
        <w:br/>
      </w:r>
      <w:r w:rsidRPr="00DB246C">
        <w:rPr>
          <w:rFonts w:asciiTheme="minorHAnsi" w:hAnsiTheme="minorHAnsi" w:cs="Times New Roman"/>
          <w:sz w:val="22"/>
          <w:szCs w:val="22"/>
        </w:rPr>
        <w:t xml:space="preserve">- na każdym etapie postępowania - do złożenia wszystkich lub niektórych oświadczeń </w:t>
      </w:r>
      <w:r w:rsidR="007C4FBA">
        <w:rPr>
          <w:rFonts w:asciiTheme="minorHAnsi" w:hAnsiTheme="minorHAnsi" w:cs="Times New Roman"/>
          <w:sz w:val="22"/>
          <w:szCs w:val="22"/>
        </w:rPr>
        <w:br/>
      </w:r>
      <w:r w:rsidRPr="00DB246C">
        <w:rPr>
          <w:rFonts w:asciiTheme="minorHAnsi" w:hAnsiTheme="minorHAnsi" w:cs="Times New Roman"/>
          <w:sz w:val="22"/>
          <w:szCs w:val="22"/>
        </w:rPr>
        <w:t xml:space="preserve">lub dokumentów potwierdzających, że nie podlegają wykluczeniu, spełniają warunki udziału </w:t>
      </w:r>
      <w:r w:rsidR="007C4FBA">
        <w:rPr>
          <w:rFonts w:asciiTheme="minorHAnsi" w:hAnsiTheme="minorHAnsi" w:cs="Times New Roman"/>
          <w:sz w:val="22"/>
          <w:szCs w:val="22"/>
        </w:rPr>
        <w:br/>
      </w:r>
      <w:r w:rsidRPr="00DB246C">
        <w:rPr>
          <w:rFonts w:asciiTheme="minorHAnsi" w:hAnsiTheme="minorHAnsi" w:cs="Times New Roman"/>
          <w:sz w:val="22"/>
          <w:szCs w:val="22"/>
        </w:rPr>
        <w:t xml:space="preserve">w postępowaniu lub kryteria selekcji, a jeżeli zachodzą uzasadnione podstawy do uznania, że </w:t>
      </w:r>
      <w:r w:rsidRPr="00DB246C">
        <w:rPr>
          <w:rFonts w:asciiTheme="minorHAnsi" w:hAnsiTheme="minorHAnsi" w:cs="Times New Roman"/>
          <w:sz w:val="22"/>
          <w:szCs w:val="22"/>
        </w:rPr>
        <w:lastRenderedPageBreak/>
        <w:t xml:space="preserve">złożone uprzednio oświadczenia lub dokumenty nie są już aktualne, do złożenia aktualnych oświadczeń </w:t>
      </w:r>
      <w:r w:rsidR="007C4FBA">
        <w:rPr>
          <w:rFonts w:asciiTheme="minorHAnsi" w:hAnsiTheme="minorHAnsi" w:cs="Times New Roman"/>
          <w:sz w:val="22"/>
          <w:szCs w:val="22"/>
        </w:rPr>
        <w:br/>
      </w:r>
      <w:r w:rsidRPr="00DB246C">
        <w:rPr>
          <w:rFonts w:asciiTheme="minorHAnsi" w:hAnsiTheme="minorHAnsi" w:cs="Times New Roman"/>
          <w:sz w:val="22"/>
          <w:szCs w:val="22"/>
        </w:rPr>
        <w:t>lub dokumentów</w:t>
      </w:r>
      <w:r w:rsidR="00006E13">
        <w:rPr>
          <w:rFonts w:asciiTheme="minorHAnsi" w:hAnsiTheme="minorHAnsi" w:cs="Times New Roman"/>
          <w:sz w:val="22"/>
          <w:szCs w:val="22"/>
        </w:rPr>
        <w:t>.</w:t>
      </w:r>
    </w:p>
    <w:p w:rsidR="00153181" w:rsidRPr="004B6A7F" w:rsidRDefault="00143B49" w:rsidP="00AE3CB6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Zamawiający wykluczy Wykonawcę, który nie wykazał spełniania warunków udziału w postępowaniu  lub nie został </w:t>
      </w:r>
      <w:r w:rsidR="00DB246C">
        <w:rPr>
          <w:rFonts w:asciiTheme="minorHAnsi" w:hAnsiTheme="minorHAnsi" w:cs="Times New Roman"/>
          <w:sz w:val="22"/>
          <w:szCs w:val="22"/>
        </w:rPr>
        <w:t>zaproszony do negocjacji lub złoż</w:t>
      </w:r>
      <w:r>
        <w:rPr>
          <w:rFonts w:asciiTheme="minorHAnsi" w:hAnsiTheme="minorHAnsi" w:cs="Times New Roman"/>
          <w:sz w:val="22"/>
          <w:szCs w:val="22"/>
        </w:rPr>
        <w:t xml:space="preserve">enia ofert wstępnych albo ofert, lub nie wykazał braku podstaw wykluczenia. </w:t>
      </w:r>
      <w:r w:rsidR="00153181">
        <w:rPr>
          <w:rFonts w:asciiTheme="minorHAnsi" w:hAnsiTheme="minorHAnsi" w:cs="Times New Roman"/>
          <w:sz w:val="22"/>
          <w:szCs w:val="22"/>
        </w:rPr>
        <w:t>Zamawiający może wykluczyć Wykonawcę na każ</w:t>
      </w:r>
      <w:r>
        <w:rPr>
          <w:rFonts w:asciiTheme="minorHAnsi" w:hAnsiTheme="minorHAnsi" w:cs="Times New Roman"/>
          <w:sz w:val="22"/>
          <w:szCs w:val="22"/>
        </w:rPr>
        <w:t>dym etapie postępowania o </w:t>
      </w:r>
      <w:r w:rsidR="00153181">
        <w:rPr>
          <w:rFonts w:asciiTheme="minorHAnsi" w:hAnsiTheme="minorHAnsi" w:cs="Times New Roman"/>
          <w:sz w:val="22"/>
          <w:szCs w:val="22"/>
        </w:rPr>
        <w:t>udzielenie zamówienia</w:t>
      </w:r>
      <w:r w:rsidR="00DB246C">
        <w:rPr>
          <w:rFonts w:asciiTheme="minorHAnsi" w:hAnsiTheme="minorHAnsi" w:cs="Times New Roman"/>
          <w:sz w:val="22"/>
          <w:szCs w:val="22"/>
        </w:rPr>
        <w:t>, zgodnie z treścią</w:t>
      </w:r>
      <w:r w:rsidR="00153181">
        <w:rPr>
          <w:rFonts w:asciiTheme="minorHAnsi" w:hAnsiTheme="minorHAnsi" w:cs="Times New Roman"/>
          <w:sz w:val="22"/>
          <w:szCs w:val="22"/>
        </w:rPr>
        <w:t xml:space="preserve"> art. 24 ust. </w:t>
      </w:r>
      <w:r>
        <w:rPr>
          <w:rFonts w:asciiTheme="minorHAnsi" w:hAnsiTheme="minorHAnsi" w:cs="Times New Roman"/>
          <w:sz w:val="22"/>
          <w:szCs w:val="22"/>
        </w:rPr>
        <w:t xml:space="preserve">12 </w:t>
      </w:r>
      <w:r w:rsidR="00DB246C">
        <w:rPr>
          <w:rFonts w:asciiTheme="minorHAnsi" w:hAnsiTheme="minorHAnsi" w:cs="Times New Roman"/>
          <w:sz w:val="22"/>
          <w:szCs w:val="22"/>
        </w:rPr>
        <w:t>ustawy PZP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6E75EB" w:rsidRPr="004B6A7F" w:rsidRDefault="006E75EB" w:rsidP="00AE3CB6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Prowadzony dialog będzie dotyczyć wszystkich aspektów realizacji Przedsięwzięcia, w tym aspektów technicznych, finansowych i prawnych.</w:t>
      </w:r>
    </w:p>
    <w:p w:rsidR="006E75EB" w:rsidRPr="004B6A7F" w:rsidRDefault="00785D22" w:rsidP="00AE3CB6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Podmiot Publiczny niezwłocznie poinformuje o zakończeniu dialogu u</w:t>
      </w:r>
      <w:r w:rsidR="006E578B" w:rsidRPr="004B6A7F">
        <w:rPr>
          <w:rFonts w:asciiTheme="minorHAnsi" w:hAnsiTheme="minorHAnsi" w:cs="Times New Roman"/>
          <w:sz w:val="22"/>
          <w:szCs w:val="22"/>
        </w:rPr>
        <w:t>czestniczących w nim W</w:t>
      </w:r>
      <w:r w:rsidRPr="004B6A7F">
        <w:rPr>
          <w:rFonts w:asciiTheme="minorHAnsi" w:hAnsiTheme="minorHAnsi" w:cs="Times New Roman"/>
          <w:sz w:val="22"/>
          <w:szCs w:val="22"/>
        </w:rPr>
        <w:t xml:space="preserve">ykonawców </w:t>
      </w:r>
      <w:r w:rsidR="00893A5A">
        <w:rPr>
          <w:rFonts w:asciiTheme="minorHAnsi" w:hAnsiTheme="minorHAnsi" w:cs="Times New Roman"/>
          <w:sz w:val="22"/>
          <w:szCs w:val="22"/>
        </w:rPr>
        <w:t>z jednoczesnym przekazaniem</w:t>
      </w:r>
      <w:r w:rsidR="006E75EB" w:rsidRPr="004B6A7F">
        <w:rPr>
          <w:rFonts w:asciiTheme="minorHAnsi" w:hAnsiTheme="minorHAnsi" w:cs="Times New Roman"/>
          <w:sz w:val="22"/>
          <w:szCs w:val="22"/>
        </w:rPr>
        <w:t xml:space="preserve"> z</w:t>
      </w:r>
      <w:r w:rsidRPr="004B6A7F">
        <w:rPr>
          <w:rFonts w:asciiTheme="minorHAnsi" w:hAnsiTheme="minorHAnsi" w:cs="Times New Roman"/>
          <w:sz w:val="22"/>
          <w:szCs w:val="22"/>
        </w:rPr>
        <w:t xml:space="preserve">aproszeniem do składania ofert </w:t>
      </w:r>
      <w:r w:rsidR="00893A5A">
        <w:rPr>
          <w:rFonts w:asciiTheme="minorHAnsi" w:hAnsiTheme="minorHAnsi" w:cs="Times New Roman"/>
          <w:sz w:val="22"/>
          <w:szCs w:val="22"/>
        </w:rPr>
        <w:t>oraz</w:t>
      </w:r>
      <w:r w:rsidRPr="004B6A7F">
        <w:rPr>
          <w:rFonts w:asciiTheme="minorHAnsi" w:hAnsiTheme="minorHAnsi" w:cs="Times New Roman"/>
          <w:sz w:val="22"/>
          <w:szCs w:val="22"/>
        </w:rPr>
        <w:t xml:space="preserve"> </w:t>
      </w:r>
      <w:r w:rsidR="00893A5A">
        <w:rPr>
          <w:rFonts w:asciiTheme="minorHAnsi" w:hAnsiTheme="minorHAnsi" w:cs="Times New Roman"/>
          <w:sz w:val="22"/>
          <w:szCs w:val="22"/>
        </w:rPr>
        <w:t>specyfikacji</w:t>
      </w:r>
      <w:r w:rsidR="00893A5A" w:rsidRPr="004B6A7F">
        <w:rPr>
          <w:rFonts w:asciiTheme="minorHAnsi" w:hAnsiTheme="minorHAnsi" w:cs="Times New Roman"/>
          <w:sz w:val="22"/>
          <w:szCs w:val="22"/>
        </w:rPr>
        <w:t xml:space="preserve"> istotnych warunków zamówienia („</w:t>
      </w:r>
      <w:r w:rsidR="00DB246C" w:rsidRPr="0043354F">
        <w:rPr>
          <w:rFonts w:asciiTheme="minorHAnsi" w:hAnsiTheme="minorHAnsi" w:cs="Times New Roman"/>
          <w:i/>
          <w:sz w:val="22"/>
          <w:szCs w:val="22"/>
        </w:rPr>
        <w:t>SIWZ</w:t>
      </w:r>
      <w:r w:rsidR="00893A5A" w:rsidRPr="004B6A7F">
        <w:rPr>
          <w:rFonts w:asciiTheme="minorHAnsi" w:hAnsiTheme="minorHAnsi" w:cs="Times New Roman"/>
          <w:sz w:val="22"/>
          <w:szCs w:val="22"/>
        </w:rPr>
        <w:t>”)</w:t>
      </w:r>
      <w:r w:rsidR="00153181">
        <w:rPr>
          <w:rFonts w:asciiTheme="minorHAnsi" w:hAnsiTheme="minorHAnsi" w:cs="Times New Roman"/>
          <w:sz w:val="22"/>
          <w:szCs w:val="22"/>
        </w:rPr>
        <w:t xml:space="preserve"> uzupełnionej o elementy wypracowane w procesie dialogu konkurencyjnego</w:t>
      </w:r>
      <w:r w:rsidR="00893A5A" w:rsidRPr="004B6A7F">
        <w:rPr>
          <w:rFonts w:asciiTheme="minorHAnsi" w:hAnsiTheme="minorHAnsi" w:cs="Times New Roman"/>
          <w:sz w:val="22"/>
          <w:szCs w:val="22"/>
        </w:rPr>
        <w:t>.</w:t>
      </w:r>
    </w:p>
    <w:p w:rsidR="00CF46EF" w:rsidRPr="004B6A7F" w:rsidRDefault="00CF46EF" w:rsidP="00AE3CB6">
      <w:pPr>
        <w:numPr>
          <w:ilvl w:val="0"/>
          <w:numId w:val="5"/>
        </w:numPr>
        <w:spacing w:after="120" w:line="276" w:lineRule="auto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 xml:space="preserve">Zaproszenie do składania ofert </w:t>
      </w:r>
      <w:r w:rsidR="000F4760">
        <w:rPr>
          <w:rFonts w:asciiTheme="minorHAnsi" w:hAnsiTheme="minorHAnsi" w:cs="Times New Roman"/>
          <w:sz w:val="22"/>
          <w:szCs w:val="22"/>
        </w:rPr>
        <w:t>zawierać będzie</w:t>
      </w:r>
      <w:r w:rsidRPr="004B6A7F">
        <w:rPr>
          <w:rFonts w:asciiTheme="minorHAnsi" w:hAnsiTheme="minorHAnsi" w:cs="Times New Roman"/>
          <w:sz w:val="22"/>
          <w:szCs w:val="22"/>
        </w:rPr>
        <w:t xml:space="preserve"> co najmniej:</w:t>
      </w:r>
    </w:p>
    <w:p w:rsidR="00CF46EF" w:rsidRPr="000F4760" w:rsidRDefault="00CF46EF" w:rsidP="000F4760">
      <w:pPr>
        <w:pStyle w:val="Akapitzlist"/>
        <w:numPr>
          <w:ilvl w:val="1"/>
          <w:numId w:val="24"/>
        </w:numPr>
        <w:spacing w:after="120"/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  <w:r w:rsidRPr="000F4760">
        <w:rPr>
          <w:rFonts w:asciiTheme="minorHAnsi" w:hAnsiTheme="minorHAnsi" w:cs="Times New Roman"/>
          <w:sz w:val="22"/>
          <w:szCs w:val="22"/>
        </w:rPr>
        <w:t>adres strony internetowej, na której dostępna</w:t>
      </w:r>
      <w:r w:rsidR="00153181" w:rsidRPr="000F4760">
        <w:rPr>
          <w:rFonts w:asciiTheme="minorHAnsi" w:hAnsiTheme="minorHAnsi" w:cs="Times New Roman"/>
          <w:sz w:val="22"/>
          <w:szCs w:val="22"/>
        </w:rPr>
        <w:t xml:space="preserve"> jest</w:t>
      </w:r>
      <w:r w:rsidRPr="000F4760">
        <w:rPr>
          <w:rFonts w:asciiTheme="minorHAnsi" w:hAnsiTheme="minorHAnsi" w:cs="Times New Roman"/>
          <w:sz w:val="22"/>
          <w:szCs w:val="22"/>
        </w:rPr>
        <w:t xml:space="preserve"> </w:t>
      </w:r>
      <w:r w:rsidR="000F4760">
        <w:rPr>
          <w:rFonts w:asciiTheme="minorHAnsi" w:hAnsiTheme="minorHAnsi" w:cs="Times New Roman"/>
          <w:sz w:val="22"/>
          <w:szCs w:val="22"/>
        </w:rPr>
        <w:t>SIWZ</w:t>
      </w:r>
      <w:r w:rsidRPr="000F4760">
        <w:rPr>
          <w:rFonts w:asciiTheme="minorHAnsi" w:hAnsiTheme="minorHAnsi" w:cs="Times New Roman"/>
          <w:sz w:val="22"/>
          <w:szCs w:val="22"/>
        </w:rPr>
        <w:t>;</w:t>
      </w:r>
    </w:p>
    <w:p w:rsidR="00CF46EF" w:rsidRPr="000F4760" w:rsidRDefault="00CF46EF" w:rsidP="000F4760">
      <w:pPr>
        <w:pStyle w:val="Akapitzlist"/>
        <w:numPr>
          <w:ilvl w:val="1"/>
          <w:numId w:val="24"/>
        </w:numPr>
        <w:spacing w:after="120"/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  <w:r w:rsidRPr="000F4760">
        <w:rPr>
          <w:rFonts w:asciiTheme="minorHAnsi" w:hAnsiTheme="minorHAnsi" w:cs="Times New Roman"/>
          <w:sz w:val="22"/>
          <w:szCs w:val="22"/>
        </w:rPr>
        <w:t>informację o terminie i miejscu opublikowania ogłoszenia, o którym mowa w art. 60a;</w:t>
      </w:r>
    </w:p>
    <w:p w:rsidR="00CF46EF" w:rsidRPr="000F4760" w:rsidRDefault="00CF46EF" w:rsidP="000F4760">
      <w:pPr>
        <w:pStyle w:val="Akapitzlist"/>
        <w:numPr>
          <w:ilvl w:val="1"/>
          <w:numId w:val="24"/>
        </w:numPr>
        <w:spacing w:after="120"/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  <w:r w:rsidRPr="000F4760">
        <w:rPr>
          <w:rFonts w:asciiTheme="minorHAnsi" w:hAnsiTheme="minorHAnsi" w:cs="Times New Roman"/>
          <w:sz w:val="22"/>
          <w:szCs w:val="22"/>
        </w:rPr>
        <w:t>termin składania ofert, adres, na który oferty muszą zostać wysłane, oraz język lub języki, w jakich muszą one być sporządzone;</w:t>
      </w:r>
    </w:p>
    <w:p w:rsidR="00CF46EF" w:rsidRPr="000F4760" w:rsidRDefault="00CF46EF" w:rsidP="000F4760">
      <w:pPr>
        <w:pStyle w:val="Akapitzlist"/>
        <w:numPr>
          <w:ilvl w:val="1"/>
          <w:numId w:val="24"/>
        </w:numPr>
        <w:spacing w:after="120"/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  <w:r w:rsidRPr="000F4760">
        <w:rPr>
          <w:rFonts w:asciiTheme="minorHAnsi" w:hAnsiTheme="minorHAnsi" w:cs="Times New Roman"/>
          <w:sz w:val="22"/>
          <w:szCs w:val="22"/>
        </w:rPr>
        <w:t>wykaz oświadczeń lub dokumentów potwierdzających sp</w:t>
      </w:r>
      <w:r w:rsidR="00893A5A" w:rsidRPr="000F4760">
        <w:rPr>
          <w:rFonts w:asciiTheme="minorHAnsi" w:hAnsiTheme="minorHAnsi" w:cs="Times New Roman"/>
          <w:sz w:val="22"/>
          <w:szCs w:val="22"/>
        </w:rPr>
        <w:t>ełnianie warunków udziału w </w:t>
      </w:r>
      <w:r w:rsidRPr="000F4760">
        <w:rPr>
          <w:rFonts w:asciiTheme="minorHAnsi" w:hAnsiTheme="minorHAnsi" w:cs="Times New Roman"/>
          <w:sz w:val="22"/>
          <w:szCs w:val="22"/>
        </w:rPr>
        <w:t>postępowaniu lub kryteriów selekcji oraz brak podstaw wykluczenia albo wykaz oświadczeń lub dokumentów, które należy dołączyć w celu uzupełnienia podanych przez wykonawcę informacji;</w:t>
      </w:r>
    </w:p>
    <w:p w:rsidR="00CF46EF" w:rsidRPr="000F4760" w:rsidRDefault="00CF46EF" w:rsidP="000F4760">
      <w:pPr>
        <w:pStyle w:val="Akapitzlist"/>
        <w:numPr>
          <w:ilvl w:val="1"/>
          <w:numId w:val="24"/>
        </w:numPr>
        <w:spacing w:after="120"/>
        <w:ind w:left="993" w:hanging="284"/>
        <w:jc w:val="both"/>
        <w:rPr>
          <w:rFonts w:asciiTheme="minorHAnsi" w:hAnsiTheme="minorHAnsi" w:cs="Times New Roman"/>
          <w:sz w:val="22"/>
          <w:szCs w:val="22"/>
        </w:rPr>
      </w:pPr>
      <w:r w:rsidRPr="000F4760">
        <w:rPr>
          <w:rFonts w:asciiTheme="minorHAnsi" w:hAnsiTheme="minorHAnsi" w:cs="Times New Roman"/>
          <w:sz w:val="22"/>
          <w:szCs w:val="22"/>
        </w:rPr>
        <w:t xml:space="preserve">wagę przypisaną kryteriom oceny ofert lub, w stosownych przypadkach, kolejność tych kryteriów od najważniejszego do najmniej ważnego, jeśli nie zostało to wskazane w ogłoszeniu o zamówieniu, specyfikacji istotnych warunków zamówienia lub ogłoszeniu o ustanowieniu systemu </w:t>
      </w:r>
      <w:r w:rsidR="00AE3CB6" w:rsidRPr="000F4760">
        <w:rPr>
          <w:rFonts w:asciiTheme="minorHAnsi" w:hAnsiTheme="minorHAnsi" w:cs="Times New Roman"/>
          <w:sz w:val="22"/>
          <w:szCs w:val="22"/>
        </w:rPr>
        <w:t xml:space="preserve">  </w:t>
      </w:r>
      <w:r w:rsidRPr="000F4760">
        <w:rPr>
          <w:rFonts w:asciiTheme="minorHAnsi" w:hAnsiTheme="minorHAnsi" w:cs="Times New Roman"/>
          <w:sz w:val="22"/>
          <w:szCs w:val="22"/>
        </w:rPr>
        <w:t>kwalifikowania wykonawców.</w:t>
      </w:r>
    </w:p>
    <w:p w:rsidR="002B714E" w:rsidRDefault="00785D22" w:rsidP="00AE3CB6">
      <w:pPr>
        <w:numPr>
          <w:ilvl w:val="0"/>
          <w:numId w:val="5"/>
        </w:numPr>
        <w:spacing w:after="120"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4B6A7F">
        <w:rPr>
          <w:rFonts w:asciiTheme="minorHAnsi" w:hAnsiTheme="minorHAnsi" w:cs="Times New Roman"/>
          <w:sz w:val="22"/>
          <w:szCs w:val="22"/>
        </w:rPr>
        <w:t>Po upływie terminu składania ofert Podmiot Publiczny przeprowadzi oc</w:t>
      </w:r>
      <w:r w:rsidR="006E578B" w:rsidRPr="004B6A7F">
        <w:rPr>
          <w:rFonts w:asciiTheme="minorHAnsi" w:hAnsiTheme="minorHAnsi" w:cs="Times New Roman"/>
          <w:sz w:val="22"/>
          <w:szCs w:val="22"/>
        </w:rPr>
        <w:t xml:space="preserve">enę złożonych ofert oraz dokona </w:t>
      </w:r>
      <w:r w:rsidRPr="004B6A7F">
        <w:rPr>
          <w:rFonts w:asciiTheme="minorHAnsi" w:hAnsiTheme="minorHAnsi" w:cs="Times New Roman"/>
          <w:sz w:val="22"/>
          <w:szCs w:val="22"/>
        </w:rPr>
        <w:t xml:space="preserve">wyboru oferty najkorzystniejszej. </w:t>
      </w:r>
      <w:bookmarkStart w:id="12" w:name="_Toc464569432"/>
      <w:bookmarkStart w:id="13" w:name="_Toc464569840"/>
      <w:bookmarkStart w:id="14" w:name="_Toc464569959"/>
    </w:p>
    <w:p w:rsidR="002B714E" w:rsidRDefault="000F4760" w:rsidP="009273B0">
      <w:pPr>
        <w:numPr>
          <w:ilvl w:val="0"/>
          <w:numId w:val="5"/>
        </w:numPr>
        <w:spacing w:after="120" w:line="276" w:lineRule="auto"/>
        <w:ind w:left="709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Podmiot Publiczny</w:t>
      </w:r>
      <w:r w:rsidR="00AE3CB6">
        <w:rPr>
          <w:rFonts w:asciiTheme="minorHAnsi" w:hAnsiTheme="minorHAnsi" w:cs="Times New Roman"/>
          <w:sz w:val="22"/>
          <w:szCs w:val="22"/>
        </w:rPr>
        <w:t xml:space="preserve">, po wyborze najkorzystniejszej oferty może w celu potwierdzenia zobowiązań finansowych lub innych warunków zawartych w ofercie negocjować z wykonawcą, którego oferta  została wybrana jako najkorzystniejsza, ostateczne warunki umowy, o ile </w:t>
      </w:r>
      <w:r w:rsidR="00DC489C">
        <w:rPr>
          <w:rFonts w:asciiTheme="minorHAnsi" w:hAnsiTheme="minorHAnsi" w:cs="Times New Roman"/>
          <w:sz w:val="22"/>
          <w:szCs w:val="22"/>
        </w:rPr>
        <w:t xml:space="preserve">nie </w:t>
      </w:r>
      <w:r w:rsidR="00AE3CB6">
        <w:rPr>
          <w:rFonts w:asciiTheme="minorHAnsi" w:hAnsiTheme="minorHAnsi" w:cs="Times New Roman"/>
          <w:sz w:val="22"/>
          <w:szCs w:val="22"/>
        </w:rPr>
        <w:t>skutkuje to zmianami istotnych elementów oferty lub zmianami potrzeb i wymogów określonych w ogłoszeniu o zamówieniu ani nie prowadzi do zakłócenia konkurencji lub dyskryminacji wykonawców.</w:t>
      </w:r>
    </w:p>
    <w:p w:rsidR="00C2737C" w:rsidRPr="009273B0" w:rsidRDefault="00C2737C" w:rsidP="00C2737C">
      <w:pPr>
        <w:spacing w:after="120"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785D22" w:rsidRPr="002B714E" w:rsidRDefault="002B714E" w:rsidP="009273B0">
      <w:pPr>
        <w:numPr>
          <w:ilvl w:val="0"/>
          <w:numId w:val="16"/>
        </w:numPr>
        <w:ind w:left="357" w:hanging="357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bookmarkStart w:id="15" w:name="_Toc481145106"/>
      <w:r w:rsidR="000F4760">
        <w:rPr>
          <w:rFonts w:asciiTheme="minorHAnsi" w:hAnsiTheme="minorHAnsi" w:cs="Times New Roman"/>
          <w:b/>
          <w:sz w:val="22"/>
          <w:szCs w:val="22"/>
        </w:rPr>
        <w:t>Cel,</w:t>
      </w:r>
      <w:r w:rsidR="00785D22" w:rsidRPr="002B714E">
        <w:rPr>
          <w:rFonts w:asciiTheme="minorHAnsi" w:hAnsiTheme="minorHAnsi" w:cs="Times New Roman"/>
          <w:b/>
          <w:sz w:val="22"/>
          <w:szCs w:val="22"/>
        </w:rPr>
        <w:t xml:space="preserve"> przedmiot </w:t>
      </w:r>
      <w:r w:rsidR="000F4760">
        <w:rPr>
          <w:rFonts w:asciiTheme="minorHAnsi" w:hAnsiTheme="minorHAnsi" w:cs="Times New Roman"/>
          <w:b/>
          <w:sz w:val="22"/>
          <w:szCs w:val="22"/>
        </w:rPr>
        <w:t xml:space="preserve">i lokalizacja </w:t>
      </w:r>
      <w:r w:rsidR="00785D22" w:rsidRPr="002B714E">
        <w:rPr>
          <w:rFonts w:asciiTheme="minorHAnsi" w:hAnsiTheme="minorHAnsi" w:cs="Times New Roman"/>
          <w:b/>
          <w:sz w:val="22"/>
          <w:szCs w:val="22"/>
        </w:rPr>
        <w:t>Przedsięwzięcia</w:t>
      </w:r>
      <w:bookmarkEnd w:id="12"/>
      <w:bookmarkEnd w:id="13"/>
      <w:bookmarkEnd w:id="14"/>
      <w:bookmarkEnd w:id="15"/>
    </w:p>
    <w:p w:rsidR="00776A91" w:rsidRP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Zasadniczym założeniem Projektu</w:t>
      </w:r>
      <w:r w:rsidRPr="00776A91">
        <w:rPr>
          <w:rFonts w:asciiTheme="minorHAnsi" w:hAnsiTheme="minorHAnsi"/>
          <w:sz w:val="22"/>
          <w:szCs w:val="22"/>
        </w:rPr>
        <w:t xml:space="preserve"> - zgodnie z Programem Funkcjonalno-Użytkowym Podmiotu Publicznego - jest stworzenie budynku basenu wraz z zapleczem funkcjonalno-użytkowym. Budynek basenu będzie funkcjonalnie powiąz</w:t>
      </w:r>
      <w:r>
        <w:rPr>
          <w:rFonts w:asciiTheme="minorHAnsi" w:hAnsiTheme="minorHAnsi"/>
          <w:sz w:val="22"/>
          <w:szCs w:val="22"/>
        </w:rPr>
        <w:t xml:space="preserve">any z istniejącą halą sportową, </w:t>
      </w:r>
      <w:r w:rsidRPr="00776A91">
        <w:rPr>
          <w:rFonts w:asciiTheme="minorHAnsi" w:hAnsiTheme="minorHAnsi"/>
          <w:sz w:val="22"/>
          <w:szCs w:val="22"/>
        </w:rPr>
        <w:t>z którą wspólnie tworzyć będą kompleks sportowo-rekreacyjny dla mieszkańców miasta.</w:t>
      </w:r>
    </w:p>
    <w:p w:rsid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lastRenderedPageBreak/>
        <w:t>Zgodnie z przyjętymi założeniami, budynek basenu poprzez swoją zwartą formę stylistycznie nawiązywać będzie do istniejącego budynku hali sportowej. Dzięki powyższemu, zaprojektowany układ funkcjonalny będzie zarówno atrakcyjny jak i przyjazny dla osób korzystających z obiektu.</w:t>
      </w:r>
    </w:p>
    <w:p w:rsidR="00776A91" w:rsidRP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p w:rsidR="00776A91" w:rsidRP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 xml:space="preserve">Zgodnie z </w:t>
      </w:r>
      <w:r>
        <w:rPr>
          <w:rFonts w:asciiTheme="minorHAnsi" w:hAnsiTheme="minorHAnsi"/>
          <w:sz w:val="22"/>
          <w:szCs w:val="22"/>
        </w:rPr>
        <w:t xml:space="preserve">przyjętymi </w:t>
      </w:r>
      <w:r w:rsidRPr="00776A91">
        <w:rPr>
          <w:rFonts w:asciiTheme="minorHAnsi" w:hAnsiTheme="minorHAnsi"/>
          <w:sz w:val="22"/>
          <w:szCs w:val="22"/>
        </w:rPr>
        <w:t>założeniami, przedmiotowy obiekt posiadać będzie następujące parametry:</w:t>
      </w:r>
    </w:p>
    <w:p w:rsidR="00776A91" w:rsidRPr="00776A91" w:rsidRDefault="00776A91" w:rsidP="00776A91">
      <w:pPr>
        <w:numPr>
          <w:ilvl w:val="0"/>
          <w:numId w:val="42"/>
        </w:numPr>
        <w:autoSpaceDE/>
        <w:autoSpaceDN/>
        <w:adjustRightInd/>
        <w:spacing w:after="12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>powierzchnia zabudowy - 1518 m</w:t>
      </w:r>
      <w:r w:rsidRPr="00776A91">
        <w:rPr>
          <w:rFonts w:asciiTheme="minorHAnsi" w:hAnsiTheme="minorHAnsi"/>
          <w:sz w:val="22"/>
          <w:szCs w:val="22"/>
          <w:vertAlign w:val="superscript"/>
        </w:rPr>
        <w:t>2</w:t>
      </w:r>
      <w:r w:rsidRPr="00776A91">
        <w:rPr>
          <w:rFonts w:asciiTheme="minorHAnsi" w:hAnsiTheme="minorHAnsi"/>
          <w:sz w:val="22"/>
          <w:szCs w:val="22"/>
        </w:rPr>
        <w:t>,</w:t>
      </w:r>
    </w:p>
    <w:p w:rsidR="00776A91" w:rsidRPr="00776A91" w:rsidRDefault="00776A91" w:rsidP="00776A91">
      <w:pPr>
        <w:numPr>
          <w:ilvl w:val="0"/>
          <w:numId w:val="42"/>
        </w:numPr>
        <w:autoSpaceDE/>
        <w:autoSpaceDN/>
        <w:adjustRightInd/>
        <w:spacing w:after="12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>powierzchnia użytkowa - 1923,63 m</w:t>
      </w:r>
      <w:r w:rsidRPr="00776A91">
        <w:rPr>
          <w:rFonts w:asciiTheme="minorHAnsi" w:hAnsiTheme="minorHAnsi"/>
          <w:sz w:val="22"/>
          <w:szCs w:val="22"/>
          <w:vertAlign w:val="superscript"/>
        </w:rPr>
        <w:t>2</w:t>
      </w:r>
      <w:r w:rsidRPr="00776A91">
        <w:rPr>
          <w:rFonts w:asciiTheme="minorHAnsi" w:hAnsiTheme="minorHAnsi"/>
          <w:sz w:val="22"/>
          <w:szCs w:val="22"/>
        </w:rPr>
        <w:t>,</w:t>
      </w:r>
    </w:p>
    <w:p w:rsidR="00776A91" w:rsidRPr="00776A91" w:rsidRDefault="00776A91" w:rsidP="00776A91">
      <w:pPr>
        <w:numPr>
          <w:ilvl w:val="0"/>
          <w:numId w:val="42"/>
        </w:numPr>
        <w:autoSpaceDE/>
        <w:autoSpaceDN/>
        <w:adjustRightInd/>
        <w:spacing w:after="12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>powierzchnia całkowita -1923,63 m</w:t>
      </w:r>
      <w:r w:rsidRPr="00776A91">
        <w:rPr>
          <w:rFonts w:asciiTheme="minorHAnsi" w:hAnsiTheme="minorHAnsi"/>
          <w:sz w:val="22"/>
          <w:szCs w:val="22"/>
          <w:vertAlign w:val="superscript"/>
        </w:rPr>
        <w:t>2</w:t>
      </w:r>
      <w:r w:rsidRPr="00776A91">
        <w:rPr>
          <w:rFonts w:asciiTheme="minorHAnsi" w:hAnsiTheme="minorHAnsi"/>
          <w:sz w:val="22"/>
          <w:szCs w:val="22"/>
        </w:rPr>
        <w:t>,</w:t>
      </w:r>
    </w:p>
    <w:p w:rsidR="00776A91" w:rsidRDefault="00776A91" w:rsidP="00776A91">
      <w:pPr>
        <w:numPr>
          <w:ilvl w:val="0"/>
          <w:numId w:val="42"/>
        </w:numPr>
        <w:autoSpaceDE/>
        <w:autoSpaceDN/>
        <w:adjustRightInd/>
        <w:spacing w:after="12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>kubatura - 14632 m</w:t>
      </w:r>
      <w:r w:rsidRPr="00776A91">
        <w:rPr>
          <w:rFonts w:asciiTheme="minorHAnsi" w:hAnsiTheme="minorHAnsi"/>
          <w:sz w:val="22"/>
          <w:szCs w:val="22"/>
          <w:vertAlign w:val="superscript"/>
        </w:rPr>
        <w:t>3</w:t>
      </w:r>
      <w:r w:rsidRPr="00776A91">
        <w:rPr>
          <w:rFonts w:asciiTheme="minorHAnsi" w:hAnsiTheme="minorHAnsi"/>
          <w:sz w:val="22"/>
          <w:szCs w:val="22"/>
        </w:rPr>
        <w:t>.</w:t>
      </w:r>
    </w:p>
    <w:p w:rsidR="00776A91" w:rsidRPr="00776A91" w:rsidRDefault="00776A91" w:rsidP="00776A91">
      <w:pPr>
        <w:autoSpaceDE/>
        <w:autoSpaceDN/>
        <w:adjustRightInd/>
        <w:spacing w:after="120" w:line="276" w:lineRule="auto"/>
        <w:ind w:left="720"/>
        <w:contextualSpacing/>
        <w:jc w:val="left"/>
        <w:rPr>
          <w:rFonts w:asciiTheme="minorHAnsi" w:hAnsiTheme="minorHAnsi"/>
          <w:sz w:val="10"/>
          <w:szCs w:val="10"/>
        </w:rPr>
      </w:pPr>
    </w:p>
    <w:p w:rsidR="00776A91" w:rsidRPr="00776A91" w:rsidRDefault="007D7245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 Publiczny</w:t>
      </w:r>
      <w:r w:rsidR="00776A91" w:rsidRPr="00776A91">
        <w:rPr>
          <w:rFonts w:asciiTheme="minorHAnsi" w:hAnsiTheme="minorHAnsi"/>
          <w:sz w:val="22"/>
          <w:szCs w:val="22"/>
        </w:rPr>
        <w:t xml:space="preserve"> oczekuje, że partner prywatny sfinansuje realizację przedsięwzięcia, zrealizuje określone roboty budowlane, a po zakończeniu etapu inwestycyjnego będzie odpowiedzialny za utrzymanie technicznej sprawności zmodernizowanej infrastruktury (za zarządzenie </w:t>
      </w:r>
      <w:r w:rsidR="00776A91">
        <w:rPr>
          <w:rFonts w:asciiTheme="minorHAnsi" w:hAnsiTheme="minorHAnsi"/>
          <w:sz w:val="22"/>
          <w:szCs w:val="22"/>
        </w:rPr>
        <w:t>o</w:t>
      </w:r>
      <w:r w:rsidR="00776A91" w:rsidRPr="00776A91">
        <w:rPr>
          <w:rFonts w:asciiTheme="minorHAnsi" w:hAnsiTheme="minorHAnsi"/>
          <w:sz w:val="22"/>
          <w:szCs w:val="22"/>
        </w:rPr>
        <w:t>biektem odpowiedzialny będzie Podmiot Publiczny).</w:t>
      </w:r>
    </w:p>
    <w:p w:rsidR="00776A91" w:rsidRP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>Wynagrodzenie partnera prywatnego stanowić będzie płatność podmiotu publicznego</w:t>
      </w:r>
      <w:r w:rsidRPr="00776A91">
        <w:rPr>
          <w:rFonts w:asciiTheme="minorHAnsi" w:hAnsiTheme="minorHAnsi"/>
          <w:sz w:val="22"/>
          <w:szCs w:val="22"/>
        </w:rPr>
        <w:br/>
        <w:t xml:space="preserve">(w ramach tzw. opłaty za dostępność), ściśle związana z jakością i efektywnością działań zrealizowanych na etapie inwestycyjnym oraz realizacji obowiązków z zakresu utrzymania na etapie eksploatacji </w:t>
      </w:r>
      <w:r>
        <w:rPr>
          <w:rFonts w:asciiTheme="minorHAnsi" w:hAnsiTheme="minorHAnsi"/>
          <w:sz w:val="22"/>
          <w:szCs w:val="22"/>
        </w:rPr>
        <w:t>o</w:t>
      </w:r>
      <w:r w:rsidRPr="00776A91">
        <w:rPr>
          <w:rFonts w:asciiTheme="minorHAnsi" w:hAnsiTheme="minorHAnsi"/>
          <w:sz w:val="22"/>
          <w:szCs w:val="22"/>
        </w:rPr>
        <w:t>biektu.</w:t>
      </w:r>
    </w:p>
    <w:p w:rsidR="00776A91" w:rsidRDefault="00776A91" w:rsidP="00776A9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776A91">
        <w:rPr>
          <w:rFonts w:asciiTheme="minorHAnsi" w:hAnsiTheme="minorHAnsi"/>
          <w:sz w:val="22"/>
          <w:szCs w:val="22"/>
        </w:rPr>
        <w:t xml:space="preserve">Podmiot Publiczny planuje pozyskać dofinansowanie w ramach Regionalnego Programu Operacyjnego (działanie 4.1 Wspieranie wytwarzania i dystrybucji energii pochodzącej ze źródeł </w:t>
      </w:r>
      <w:r w:rsidR="00000341">
        <w:rPr>
          <w:rFonts w:asciiTheme="minorHAnsi" w:hAnsiTheme="minorHAnsi"/>
          <w:sz w:val="22"/>
          <w:szCs w:val="22"/>
        </w:rPr>
        <w:t>odnawialnych) lub Funduszu Rozwoju Kultury Fizycznej.</w:t>
      </w:r>
    </w:p>
    <w:p w:rsidR="002F32D2" w:rsidRPr="007D38A5" w:rsidRDefault="00786DEA" w:rsidP="007D38A5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786DEA">
        <w:rPr>
          <w:rFonts w:asciiTheme="minorHAnsi" w:hAnsiTheme="minorHAnsi"/>
          <w:sz w:val="22"/>
          <w:szCs w:val="22"/>
        </w:rPr>
        <w:t>Zastrzec należy, że ostateczny zakres rzeczowy</w:t>
      </w:r>
      <w:r w:rsidR="00751C02">
        <w:rPr>
          <w:rFonts w:asciiTheme="minorHAnsi" w:hAnsiTheme="minorHAnsi"/>
          <w:sz w:val="22"/>
          <w:szCs w:val="22"/>
        </w:rPr>
        <w:t xml:space="preserve"> Projektu</w:t>
      </w:r>
      <w:r w:rsidRPr="00786DEA">
        <w:rPr>
          <w:rFonts w:asciiTheme="minorHAnsi" w:hAnsiTheme="minorHAnsi"/>
          <w:sz w:val="22"/>
          <w:szCs w:val="22"/>
        </w:rPr>
        <w:t xml:space="preserve">, zakres utrzymania </w:t>
      </w:r>
      <w:r w:rsidR="00751C02">
        <w:rPr>
          <w:rFonts w:asciiTheme="minorHAnsi" w:hAnsiTheme="minorHAnsi"/>
          <w:sz w:val="22"/>
          <w:szCs w:val="22"/>
        </w:rPr>
        <w:t>Obiektu</w:t>
      </w:r>
      <w:r w:rsidRPr="00786DEA">
        <w:rPr>
          <w:rFonts w:asciiTheme="minorHAnsi" w:hAnsiTheme="minorHAnsi"/>
          <w:sz w:val="22"/>
          <w:szCs w:val="22"/>
        </w:rPr>
        <w:t xml:space="preserve">, a także okres trwania umowy zostanie określony na etapie procedury wyboru partnera prywatnego, a następnie opisany w specyfikacji istotnych warunków zamówienia. </w:t>
      </w:r>
    </w:p>
    <w:p w:rsidR="00BA672C" w:rsidRPr="00A23334" w:rsidRDefault="00BA672C" w:rsidP="00A23334">
      <w:pPr>
        <w:numPr>
          <w:ilvl w:val="0"/>
          <w:numId w:val="16"/>
        </w:numPr>
        <w:ind w:left="357" w:hanging="357"/>
        <w:outlineLvl w:val="0"/>
        <w:rPr>
          <w:rFonts w:asciiTheme="minorHAnsi" w:hAnsiTheme="minorHAnsi" w:cs="Times New Roman"/>
          <w:b/>
          <w:sz w:val="22"/>
          <w:szCs w:val="22"/>
        </w:rPr>
      </w:pPr>
      <w:bookmarkStart w:id="16" w:name="_Toc464569435"/>
      <w:bookmarkStart w:id="17" w:name="_Toc464569843"/>
      <w:bookmarkStart w:id="18" w:name="_Toc464569962"/>
      <w:bookmarkStart w:id="19" w:name="_Toc481145107"/>
      <w:r w:rsidRPr="00A23334">
        <w:rPr>
          <w:rFonts w:asciiTheme="minorHAnsi" w:hAnsiTheme="minorHAnsi" w:cs="Times New Roman"/>
          <w:b/>
          <w:sz w:val="22"/>
          <w:szCs w:val="22"/>
        </w:rPr>
        <w:t>Podział zadań w ramach planowanego Przedsięwzięcia</w:t>
      </w:r>
      <w:bookmarkEnd w:id="16"/>
      <w:bookmarkEnd w:id="17"/>
      <w:bookmarkEnd w:id="18"/>
      <w:bookmarkEnd w:id="19"/>
    </w:p>
    <w:p w:rsidR="00BA672C" w:rsidRPr="004B6A7F" w:rsidRDefault="00BA672C" w:rsidP="00C92DDB">
      <w:pPr>
        <w:autoSpaceDE/>
        <w:autoSpaceDN/>
        <w:adjustRightInd/>
        <w:spacing w:before="120" w:after="120" w:line="276" w:lineRule="auto"/>
        <w:rPr>
          <w:rFonts w:asciiTheme="minorHAnsi" w:eastAsia="Arial" w:hAnsiTheme="minorHAnsi" w:cs="Arial"/>
          <w:noProof w:val="0"/>
          <w:sz w:val="22"/>
          <w:szCs w:val="22"/>
          <w:lang w:eastAsia="en-US"/>
        </w:rPr>
      </w:pPr>
      <w:r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>Przedsięwzięcie zostanie zrealizowane na podstawie umowy o partn</w:t>
      </w:r>
      <w:r w:rsidR="000C1D0D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>erstwie publiczno-</w:t>
      </w:r>
      <w:r w:rsidR="003A556C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>prywatnym w </w:t>
      </w:r>
      <w:r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 xml:space="preserve">rozumieniu ustawy o </w:t>
      </w:r>
      <w:proofErr w:type="spellStart"/>
      <w:r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>ppp</w:t>
      </w:r>
      <w:proofErr w:type="spellEnd"/>
      <w:r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>, zakładającej wspólną realizację</w:t>
      </w:r>
      <w:r w:rsidR="006E578B"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 xml:space="preserve"> P</w:t>
      </w:r>
      <w:r w:rsidRPr="004B6A7F">
        <w:rPr>
          <w:rFonts w:asciiTheme="minorHAnsi" w:eastAsia="Arial" w:hAnsiTheme="minorHAnsi" w:cs="Arial"/>
          <w:noProof w:val="0"/>
          <w:sz w:val="22"/>
          <w:szCs w:val="22"/>
          <w:lang w:eastAsia="en-US"/>
        </w:rPr>
        <w:t xml:space="preserve">rzedsięwzięcia, opartą na podziale zadań i ryzyk pomiędzy Podmiotem Publicznym i Partnerem Prywatnym. </w:t>
      </w:r>
    </w:p>
    <w:p w:rsidR="00BA672C" w:rsidRDefault="00BA672C" w:rsidP="00C92DDB">
      <w:pPr>
        <w:autoSpaceDE/>
        <w:autoSpaceDN/>
        <w:adjustRightInd/>
        <w:spacing w:before="120" w:after="120" w:line="276" w:lineRule="auto"/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</w:pPr>
      <w:r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Oczekuje się, że Projekt zostanie zrealizowany w dwóch następujących kolejno po sobie etapach: </w:t>
      </w:r>
      <w:r w:rsidRPr="004B6A7F">
        <w:rPr>
          <w:rFonts w:asciiTheme="minorHAnsi" w:eastAsia="Times New Roman" w:hAnsiTheme="minorHAnsi" w:cs="Times New Roman"/>
          <w:b/>
          <w:noProof w:val="0"/>
          <w:sz w:val="22"/>
          <w:szCs w:val="22"/>
          <w:lang w:eastAsia="pl-PL"/>
        </w:rPr>
        <w:t xml:space="preserve">Etapie </w:t>
      </w:r>
      <w:r w:rsidR="0043354F">
        <w:rPr>
          <w:rFonts w:asciiTheme="minorHAnsi" w:eastAsia="Times New Roman" w:hAnsiTheme="minorHAnsi" w:cs="Times New Roman"/>
          <w:b/>
          <w:noProof w:val="0"/>
          <w:sz w:val="22"/>
          <w:szCs w:val="22"/>
          <w:lang w:eastAsia="pl-PL"/>
        </w:rPr>
        <w:t>Budowy</w:t>
      </w:r>
      <w:r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 oraz </w:t>
      </w:r>
      <w:r w:rsidRPr="004B6A7F">
        <w:rPr>
          <w:rFonts w:asciiTheme="minorHAnsi" w:eastAsia="Times New Roman" w:hAnsiTheme="minorHAnsi" w:cs="Times New Roman"/>
          <w:b/>
          <w:noProof w:val="0"/>
          <w:sz w:val="22"/>
          <w:szCs w:val="22"/>
          <w:lang w:eastAsia="pl-PL"/>
        </w:rPr>
        <w:t>Etapie Utrzymania</w:t>
      </w:r>
      <w:r w:rsidR="006E578B" w:rsidRPr="004B6A7F">
        <w:rPr>
          <w:rFonts w:asciiTheme="minorHAnsi" w:eastAsia="Times New Roman" w:hAnsiTheme="minorHAnsi" w:cs="Times New Roman"/>
          <w:b/>
          <w:noProof w:val="0"/>
          <w:sz w:val="22"/>
          <w:szCs w:val="22"/>
          <w:lang w:eastAsia="pl-PL"/>
        </w:rPr>
        <w:t xml:space="preserve"> i Zarządzania</w:t>
      </w:r>
      <w:r w:rsidRPr="004B6A7F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. </w:t>
      </w:r>
    </w:p>
    <w:p w:rsidR="00A23334" w:rsidRPr="00A23334" w:rsidRDefault="00A23334" w:rsidP="00A23334">
      <w:pPr>
        <w:autoSpaceDE/>
        <w:autoSpaceDN/>
        <w:adjustRightInd/>
        <w:spacing w:before="120" w:after="120" w:line="276" w:lineRule="auto"/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Finalny</w:t>
      </w: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 podział zadań i ryzyk zostanie określony w projekcie </w:t>
      </w:r>
      <w:r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istotnych postanowień umowy o partnerstwie publiczno-prywatnym</w:t>
      </w: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, opracowanym wraz z</w:t>
      </w:r>
      <w:r w:rsidR="007D38A5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 ostateczną wersją</w:t>
      </w: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 SIWZ po zakończeniu dialogu konkurencyjnego, z uwzględnieniem propozycji przedstawionych Podmiotowi </w:t>
      </w:r>
      <w:r w:rsidR="007D38A5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P</w:t>
      </w: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 xml:space="preserve">ublicznemu przez </w:t>
      </w:r>
      <w:r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potencjalnych Partnerów Prywatnych</w:t>
      </w: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.</w:t>
      </w:r>
    </w:p>
    <w:p w:rsidR="00A23334" w:rsidRDefault="00A23334" w:rsidP="00A23334">
      <w:pPr>
        <w:autoSpaceDE/>
        <w:autoSpaceDN/>
        <w:adjustRightInd/>
        <w:spacing w:before="120" w:after="120" w:line="276" w:lineRule="auto"/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</w:pPr>
      <w:r w:rsidRPr="00A23334">
        <w:rPr>
          <w:rFonts w:asciiTheme="minorHAnsi" w:eastAsia="Times New Roman" w:hAnsiTheme="minorHAnsi" w:cs="Times New Roman"/>
          <w:noProof w:val="0"/>
          <w:sz w:val="22"/>
          <w:szCs w:val="22"/>
          <w:lang w:eastAsia="pl-PL"/>
        </w:rPr>
        <w:t>Wstępne założenia co do planowanego podziału zadań i ryzyk są 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4408"/>
      </w:tblGrid>
      <w:tr w:rsidR="00751C02" w:rsidRPr="00751C02" w:rsidTr="00B54841">
        <w:tc>
          <w:tcPr>
            <w:tcW w:w="4370" w:type="dxa"/>
            <w:shd w:val="clear" w:color="auto" w:fill="385623" w:themeFill="accent6" w:themeFillShade="80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40" w:lineRule="auto"/>
              <w:jc w:val="center"/>
              <w:rPr>
                <w:rFonts w:ascii="Calibri" w:eastAsia="Arial" w:hAnsi="Calibri" w:cs="Arial"/>
                <w:b/>
                <w:noProof w:val="0"/>
                <w:sz w:val="21"/>
                <w:szCs w:val="24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sz w:val="21"/>
                <w:szCs w:val="24"/>
                <w:lang w:eastAsia="en-US"/>
              </w:rPr>
              <w:t>ZADANIA PARTNERA PRYWATNEGO</w:t>
            </w:r>
          </w:p>
        </w:tc>
        <w:tc>
          <w:tcPr>
            <w:tcW w:w="4408" w:type="dxa"/>
            <w:shd w:val="clear" w:color="auto" w:fill="385623" w:themeFill="accent6" w:themeFillShade="80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40" w:lineRule="auto"/>
              <w:jc w:val="center"/>
              <w:rPr>
                <w:rFonts w:ascii="Calibri" w:eastAsia="Arial" w:hAnsi="Calibri" w:cs="Arial"/>
                <w:b/>
                <w:noProof w:val="0"/>
                <w:sz w:val="21"/>
                <w:szCs w:val="24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sz w:val="21"/>
                <w:szCs w:val="24"/>
                <w:lang w:eastAsia="en-US"/>
              </w:rPr>
              <w:t>ZADANIA PODMIOTU PUBLICZNEGO</w:t>
            </w:r>
          </w:p>
        </w:tc>
      </w:tr>
      <w:tr w:rsidR="00751C02" w:rsidRPr="00751C02" w:rsidTr="00B54841">
        <w:tc>
          <w:tcPr>
            <w:tcW w:w="4370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40" w:lineRule="auto"/>
              <w:jc w:val="center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t xml:space="preserve">Zapewnienie finansowania 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 xml:space="preserve">Partner prywatny będzie odpowiedzialny za 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lastRenderedPageBreak/>
              <w:t>zorganizowanie i zapewnienie finansowania niezbędnego do realizacji robót budowlanych.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40" w:lineRule="auto"/>
              <w:jc w:val="center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lastRenderedPageBreak/>
              <w:t xml:space="preserve">Określenie wstępnego zakresu Projektu, oszacowanie jego wartości i przeprowadzenie </w:t>
            </w: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lastRenderedPageBreak/>
              <w:t>postępowania na wybór partnera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 xml:space="preserve">Podmiot publiczny przygotowując się do wdrożenia projektu na podstawie sporządzonych analiz </w:t>
            </w:r>
            <w:proofErr w:type="spellStart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przedrealizacyjnych</w:t>
            </w:r>
            <w:proofErr w:type="spellEnd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 xml:space="preserve"> oraz dokumentacji projektowej powinien określić zakres projektu i oszacować jego wart</w:t>
            </w:r>
            <w:r w:rsidR="008750DE">
              <w:rPr>
                <w:rFonts w:ascii="Calibri" w:eastAsia="Arial" w:hAnsi="Calibri" w:cs="Arial"/>
                <w:noProof w:val="0"/>
                <w:lang w:eastAsia="en-US"/>
              </w:rPr>
              <w:t>ość na potrzeby ogłoszenia postę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powania. Następnie podmiot publiczny przeprowadzi procedurę wyboru partnera.</w:t>
            </w:r>
          </w:p>
        </w:tc>
      </w:tr>
      <w:tr w:rsidR="00751C02" w:rsidRPr="00751C02" w:rsidTr="00B54841">
        <w:tc>
          <w:tcPr>
            <w:tcW w:w="4370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lastRenderedPageBreak/>
              <w:t>Wykonanie robót budowlanych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rPr>
                <w:rFonts w:ascii="Calibri" w:eastAsia="Arial" w:hAnsi="Calibri" w:cs="Arial"/>
                <w:bCs/>
                <w:iCs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Partner prywatny będzie odpowiedzialny za przeprowadzenie całości robót budowlanych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br/>
              <w:t>w zakresie określonym w dokumentacji projektowej oraz zgodnie z pozwoleniem na budowę.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t>Decyzje administracyjne, zezwolenia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rPr>
                <w:rFonts w:ascii="Calibri" w:eastAsia="Arial" w:hAnsi="Calibri" w:cs="Arial"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Podmiot publiczny będzie zobowiązany do pomocy partnerowi przy pozyskiwaniu niezbędnych decyzji administracyjnych, zezwoleń oraz innych dokumentów niezbędnych do realizacji przedsięwzięcia na zasadach wskazanych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br/>
              <w:t xml:space="preserve">w umowie o </w:t>
            </w:r>
            <w:proofErr w:type="spellStart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ppp</w:t>
            </w:r>
            <w:proofErr w:type="spellEnd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.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rPr>
                <w:rFonts w:ascii="Calibri" w:eastAsia="Arial" w:hAnsi="Calibri" w:cs="Arial"/>
                <w:noProof w:val="0"/>
                <w:lang w:eastAsia="en-US"/>
              </w:rPr>
            </w:pPr>
          </w:p>
        </w:tc>
      </w:tr>
      <w:tr w:rsidR="00751C02" w:rsidRPr="00751C02" w:rsidTr="00B54841">
        <w:tc>
          <w:tcPr>
            <w:tcW w:w="4370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jc w:val="center"/>
              <w:rPr>
                <w:rFonts w:ascii="Calibri" w:eastAsia="Arial" w:hAnsi="Calibri" w:cs="Arial"/>
                <w:b/>
                <w:bCs/>
                <w:iCs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bCs/>
                <w:iCs/>
                <w:noProof w:val="0"/>
                <w:lang w:eastAsia="en-US"/>
              </w:rPr>
              <w:t>Utrzymanie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bCs/>
                <w:iCs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Cs/>
                <w:iCs/>
                <w:noProof w:val="0"/>
                <w:lang w:eastAsia="en-US"/>
              </w:rPr>
              <w:t>Partner Prywatny będzie odpowiedzialny za utrzymanie technicznej sprawności Obiektu (naprawy, konserwacje, remonty), a tym samym za podjęcie wszelkich działań zmierzających do utrzymania przedmiotu przedsięwzięcia w stanie niepogorszonym oraz gwarantującego jego przydatność do osiągnięcia konkretnego celu.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jc w:val="center"/>
              <w:rPr>
                <w:rFonts w:ascii="Calibri" w:eastAsia="Arial" w:hAnsi="Calibri" w:cs="Arial"/>
                <w:b/>
                <w:bCs/>
                <w:iCs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bCs/>
                <w:iCs/>
                <w:noProof w:val="0"/>
                <w:lang w:eastAsia="en-US"/>
              </w:rPr>
              <w:t>Zapłata wynagrodzenia i monitorowanie rezultatów Projektu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b/>
                <w:bCs/>
                <w:iCs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Cs/>
                <w:iCs/>
                <w:noProof w:val="0"/>
                <w:lang w:eastAsia="en-US"/>
              </w:rPr>
              <w:t>Podmiot publiczny będzie zobowiązany do zapłaty partnerowi prywatnemu należnego mu wynagrodzenia, którego ostateczna wysokość będzie uzależniona od zagwarantowania dostępności przedmiotu Przedsięwzięcia. Jednocześnie Podmiot publiczny będzie odpowiedzialny za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 xml:space="preserve"> zarządzanie Obiektem.</w:t>
            </w:r>
          </w:p>
        </w:tc>
      </w:tr>
      <w:tr w:rsidR="00751C02" w:rsidRPr="00751C02" w:rsidTr="00B54841">
        <w:tc>
          <w:tcPr>
            <w:tcW w:w="4370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noProof w:val="0"/>
                <w:lang w:eastAsia="en-US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t>Realizowanie uprawnień kontrolnych zgodnie</w:t>
            </w:r>
            <w:r w:rsidRPr="00751C02">
              <w:rPr>
                <w:rFonts w:ascii="Calibri" w:eastAsia="Arial" w:hAnsi="Calibri" w:cs="Arial"/>
                <w:b/>
                <w:noProof w:val="0"/>
                <w:lang w:eastAsia="en-US"/>
              </w:rPr>
              <w:br/>
              <w:t xml:space="preserve">z art. 8 ustawy o PPP </w:t>
            </w:r>
          </w:p>
          <w:p w:rsidR="00751C02" w:rsidRPr="00751C02" w:rsidRDefault="00751C02" w:rsidP="00751C02">
            <w:pPr>
              <w:autoSpaceDE/>
              <w:autoSpaceDN/>
              <w:adjustRightInd/>
              <w:spacing w:after="120" w:line="276" w:lineRule="auto"/>
              <w:rPr>
                <w:rFonts w:ascii="Calibri" w:eastAsia="Arial" w:hAnsi="Calibri" w:cs="Arial"/>
                <w:noProof w:val="0"/>
                <w:lang w:eastAsia="en-US"/>
              </w:rPr>
            </w:pP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Podmiot publiczny ma prawo do bieżącej kontroli realizacji projektu przez partnera. Zasady</w:t>
            </w:r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br/>
              <w:t xml:space="preserve">i szczegółowy tryb przeprowadzania kontroli zostaną określone w umowie o </w:t>
            </w:r>
            <w:bookmarkStart w:id="20" w:name="highlightHit_67"/>
            <w:bookmarkEnd w:id="20"/>
            <w:proofErr w:type="spellStart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ppp</w:t>
            </w:r>
            <w:proofErr w:type="spellEnd"/>
            <w:r w:rsidRPr="00751C02">
              <w:rPr>
                <w:rFonts w:ascii="Calibri" w:eastAsia="Arial" w:hAnsi="Calibri" w:cs="Arial"/>
                <w:noProof w:val="0"/>
                <w:lang w:eastAsia="en-US"/>
              </w:rPr>
              <w:t>.</w:t>
            </w:r>
          </w:p>
        </w:tc>
      </w:tr>
    </w:tbl>
    <w:p w:rsidR="001278B9" w:rsidRPr="004B6A7F" w:rsidRDefault="001278B9" w:rsidP="00071CC2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2F4362" w:rsidRPr="004B6A7F" w:rsidRDefault="002F4362" w:rsidP="00226770">
      <w:pPr>
        <w:numPr>
          <w:ilvl w:val="0"/>
          <w:numId w:val="16"/>
        </w:numPr>
        <w:spacing w:after="240" w:line="276" w:lineRule="auto"/>
        <w:outlineLvl w:val="0"/>
        <w:rPr>
          <w:rFonts w:asciiTheme="minorHAnsi" w:hAnsiTheme="minorHAnsi" w:cs="Times New Roman"/>
          <w:b/>
          <w:sz w:val="22"/>
          <w:szCs w:val="22"/>
        </w:rPr>
      </w:pPr>
      <w:bookmarkStart w:id="21" w:name="_Toc481145109"/>
      <w:bookmarkStart w:id="22" w:name="_Toc464569437"/>
      <w:bookmarkStart w:id="23" w:name="_Toc464569845"/>
      <w:bookmarkStart w:id="24" w:name="_Toc464569964"/>
      <w:r w:rsidRPr="004B6A7F">
        <w:rPr>
          <w:rFonts w:asciiTheme="minorHAnsi" w:hAnsiTheme="minorHAnsi" w:cs="Times New Roman"/>
          <w:b/>
          <w:sz w:val="22"/>
          <w:szCs w:val="22"/>
        </w:rPr>
        <w:t xml:space="preserve">Wstępny harmonogram postępowania: </w:t>
      </w:r>
      <w:bookmarkEnd w:id="21"/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bookmarkStart w:id="25" w:name="_Toc481145110"/>
      <w:r w:rsidRPr="00D8066C">
        <w:rPr>
          <w:rFonts w:asciiTheme="minorHAnsi" w:eastAsia="Calibri" w:hAnsiTheme="minorHAnsi" w:cs="Times New Roman"/>
          <w:sz w:val="22"/>
          <w:szCs w:val="22"/>
        </w:rPr>
        <w:t>1) Zamieszczenie ogłoszenia o zamówieniu w Biuletynie Zamówień Publicznych –</w:t>
      </w:r>
      <w:r w:rsidR="00E1423D">
        <w:rPr>
          <w:rFonts w:asciiTheme="minorHAnsi" w:eastAsia="Calibri" w:hAnsiTheme="minorHAnsi" w:cs="Times New Roman"/>
          <w:sz w:val="22"/>
          <w:szCs w:val="22"/>
        </w:rPr>
        <w:t xml:space="preserve"> 13</w:t>
      </w:r>
      <w:r w:rsidR="0043354F">
        <w:rPr>
          <w:rFonts w:asciiTheme="minorHAnsi" w:eastAsia="Calibri" w:hAnsiTheme="minorHAnsi" w:cs="Times New Roman"/>
          <w:sz w:val="22"/>
          <w:szCs w:val="22"/>
        </w:rPr>
        <w:t xml:space="preserve"> czerwca 2017</w:t>
      </w: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2) Składanie wniosków o dopuszczenie do udziału w postępowaniu – </w:t>
      </w:r>
      <w:r w:rsidR="006E11A2">
        <w:rPr>
          <w:rFonts w:asciiTheme="minorHAnsi" w:eastAsia="Calibri" w:hAnsiTheme="minorHAnsi" w:cs="Times New Roman"/>
          <w:sz w:val="22"/>
          <w:szCs w:val="22"/>
        </w:rPr>
        <w:t>lipiec</w:t>
      </w: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 2017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3) Przeprowadzenie dialogu z potencjalnymi partnerami prywatnymi – </w:t>
      </w:r>
      <w:r w:rsidR="0043354F">
        <w:rPr>
          <w:rFonts w:asciiTheme="minorHAnsi" w:eastAsia="Calibri" w:hAnsiTheme="minorHAnsi" w:cs="Times New Roman"/>
          <w:sz w:val="22"/>
          <w:szCs w:val="22"/>
        </w:rPr>
        <w:t>lipiec</w:t>
      </w:r>
      <w:r w:rsidRPr="00D8066C">
        <w:rPr>
          <w:rFonts w:asciiTheme="minorHAnsi" w:eastAsia="Calibri" w:hAnsiTheme="minorHAnsi" w:cs="Times New Roman"/>
          <w:sz w:val="22"/>
          <w:szCs w:val="22"/>
        </w:rPr>
        <w:t>-</w:t>
      </w:r>
      <w:r w:rsidR="0043354F">
        <w:rPr>
          <w:rFonts w:asciiTheme="minorHAnsi" w:eastAsia="Calibri" w:hAnsiTheme="minorHAnsi" w:cs="Times New Roman"/>
          <w:sz w:val="22"/>
          <w:szCs w:val="22"/>
        </w:rPr>
        <w:t>listopad</w:t>
      </w: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 2017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4) Uzgodnienie ostatecznej treści SIWZ, w tym umowy o ppp i przekazanie zaproszenia do złożenia ofert – </w:t>
      </w:r>
      <w:r w:rsidR="0043354F">
        <w:rPr>
          <w:rFonts w:asciiTheme="minorHAnsi" w:eastAsia="Calibri" w:hAnsiTheme="minorHAnsi" w:cs="Times New Roman"/>
          <w:sz w:val="22"/>
          <w:szCs w:val="22"/>
        </w:rPr>
        <w:t>listopad</w:t>
      </w:r>
      <w:r w:rsidR="0043354F" w:rsidRPr="00D8066C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D8066C">
        <w:rPr>
          <w:rFonts w:asciiTheme="minorHAnsi" w:eastAsia="Calibri" w:hAnsiTheme="minorHAnsi" w:cs="Times New Roman"/>
          <w:sz w:val="22"/>
          <w:szCs w:val="22"/>
        </w:rPr>
        <w:t>2017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>5) Składanie ofert – listopad 2017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>6) Otwarcie i ocena ofert – listopad 2017 r.</w:t>
      </w:r>
    </w:p>
    <w:p w:rsidR="00D8066C" w:rsidRP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7) Ewentualne wezwanie Wykonawcy, który złożył najkorzystniejszą ofertę do złożenia dokumentów potwierdzających spełnienie warunków udziału w postępowaniu oraz niepodleganie wykluczeniu, a następnie ocena dokumentów – </w:t>
      </w:r>
      <w:r w:rsidR="0043354F">
        <w:rPr>
          <w:rFonts w:asciiTheme="minorHAnsi" w:eastAsia="Calibri" w:hAnsiTheme="minorHAnsi" w:cs="Times New Roman"/>
          <w:sz w:val="22"/>
          <w:szCs w:val="22"/>
        </w:rPr>
        <w:t>grudzień</w:t>
      </w:r>
      <w:r w:rsidRPr="00D8066C">
        <w:rPr>
          <w:rFonts w:asciiTheme="minorHAnsi" w:eastAsia="Calibri" w:hAnsiTheme="minorHAnsi" w:cs="Times New Roman"/>
          <w:sz w:val="22"/>
          <w:szCs w:val="22"/>
        </w:rPr>
        <w:t xml:space="preserve"> 2017 r.</w:t>
      </w:r>
    </w:p>
    <w:p w:rsid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  <w:r w:rsidRPr="00D8066C">
        <w:rPr>
          <w:rFonts w:asciiTheme="minorHAnsi" w:eastAsia="Calibri" w:hAnsiTheme="minorHAnsi" w:cs="Times New Roman"/>
          <w:sz w:val="22"/>
          <w:szCs w:val="22"/>
        </w:rPr>
        <w:lastRenderedPageBreak/>
        <w:t>8) Zawarcie umowy o PPP – grudzień 2017 r.</w:t>
      </w:r>
    </w:p>
    <w:p w:rsidR="00D8066C" w:rsidRDefault="00D8066C" w:rsidP="00D8066C">
      <w:pPr>
        <w:spacing w:line="276" w:lineRule="auto"/>
        <w:ind w:left="360"/>
        <w:outlineLvl w:val="0"/>
        <w:rPr>
          <w:rFonts w:asciiTheme="minorHAnsi" w:eastAsia="Calibri" w:hAnsiTheme="minorHAnsi" w:cs="Times New Roman"/>
          <w:sz w:val="22"/>
          <w:szCs w:val="22"/>
        </w:rPr>
      </w:pPr>
    </w:p>
    <w:p w:rsidR="00071CC2" w:rsidRPr="004B6A7F" w:rsidRDefault="00071CC2" w:rsidP="00D8066C">
      <w:pPr>
        <w:spacing w:line="276" w:lineRule="auto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4B6A7F">
        <w:rPr>
          <w:rFonts w:asciiTheme="minorHAnsi" w:hAnsiTheme="minorHAnsi" w:cs="Times New Roman"/>
          <w:b/>
          <w:sz w:val="22"/>
          <w:szCs w:val="22"/>
        </w:rPr>
        <w:t>Kontakt:</w:t>
      </w:r>
      <w:bookmarkEnd w:id="22"/>
      <w:bookmarkEnd w:id="23"/>
      <w:bookmarkEnd w:id="24"/>
      <w:bookmarkEnd w:id="25"/>
    </w:p>
    <w:p w:rsidR="00071CC2" w:rsidRDefault="00071CC2" w:rsidP="00F051EE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4B6A7F">
        <w:rPr>
          <w:rFonts w:asciiTheme="minorHAnsi" w:hAnsiTheme="minorHAnsi"/>
          <w:sz w:val="22"/>
          <w:szCs w:val="22"/>
          <w:lang w:eastAsia="pl-PL"/>
        </w:rPr>
        <w:t>Wszelką korespondencję, związaną z niniejszym postępowaniem prosimy kierować na adres:</w:t>
      </w:r>
    </w:p>
    <w:p w:rsidR="00751C02" w:rsidRPr="004B6A7F" w:rsidRDefault="00751C02" w:rsidP="00F051EE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751C02" w:rsidRPr="00751C02" w:rsidRDefault="00751C02" w:rsidP="00751C02">
      <w:pPr>
        <w:spacing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Urząd Miejski w</w:t>
      </w:r>
      <w:r w:rsidRPr="00751C02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pl-PL"/>
        </w:rPr>
        <w:t>Nidzicy</w:t>
      </w:r>
    </w:p>
    <w:p w:rsidR="00751C02" w:rsidRPr="00751C02" w:rsidRDefault="00751C02" w:rsidP="00751C02">
      <w:pPr>
        <w:spacing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751C02">
        <w:rPr>
          <w:rFonts w:asciiTheme="minorHAnsi" w:hAnsiTheme="minorHAnsi"/>
          <w:b/>
          <w:sz w:val="22"/>
          <w:szCs w:val="22"/>
          <w:lang w:eastAsia="pl-PL"/>
        </w:rPr>
        <w:t xml:space="preserve">Plac Wolności 1 </w:t>
      </w:r>
    </w:p>
    <w:p w:rsidR="00751C02" w:rsidRDefault="00751C02" w:rsidP="00751C02">
      <w:pPr>
        <w:spacing w:line="276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751C02">
        <w:rPr>
          <w:rFonts w:asciiTheme="minorHAnsi" w:hAnsiTheme="minorHAnsi"/>
          <w:b/>
          <w:sz w:val="22"/>
          <w:szCs w:val="22"/>
          <w:lang w:eastAsia="pl-PL"/>
        </w:rPr>
        <w:t>13-100 Nidzica</w:t>
      </w:r>
    </w:p>
    <w:p w:rsidR="00751C02" w:rsidRPr="00751C02" w:rsidRDefault="00751C02" w:rsidP="00751C02">
      <w:pPr>
        <w:spacing w:line="276" w:lineRule="auto"/>
        <w:rPr>
          <w:rFonts w:asciiTheme="minorHAnsi" w:hAnsiTheme="minorHAnsi"/>
          <w:b/>
          <w:sz w:val="22"/>
          <w:szCs w:val="22"/>
          <w:lang w:eastAsia="pl-PL"/>
        </w:rPr>
      </w:pPr>
    </w:p>
    <w:p w:rsidR="00071CC2" w:rsidRPr="004B6A7F" w:rsidRDefault="00071CC2" w:rsidP="00071CC2">
      <w:pPr>
        <w:spacing w:line="276" w:lineRule="auto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4B6A7F">
        <w:rPr>
          <w:rFonts w:asciiTheme="minorHAnsi" w:hAnsiTheme="minorHAnsi"/>
          <w:sz w:val="22"/>
          <w:szCs w:val="22"/>
          <w:u w:val="single"/>
          <w:lang w:eastAsia="pl-PL"/>
        </w:rPr>
        <w:t>W zakresie proceduralnym</w:t>
      </w:r>
      <w:r w:rsidR="00F051EE">
        <w:rPr>
          <w:rFonts w:asciiTheme="minorHAnsi" w:hAnsiTheme="minorHAnsi"/>
          <w:sz w:val="22"/>
          <w:szCs w:val="22"/>
          <w:u w:val="single"/>
          <w:lang w:eastAsia="pl-PL"/>
        </w:rPr>
        <w:t xml:space="preserve">: </w:t>
      </w:r>
    </w:p>
    <w:p w:rsidR="00071CC2" w:rsidRPr="00F9321A" w:rsidRDefault="00F9321A" w:rsidP="00071CC2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F9321A">
        <w:rPr>
          <w:rFonts w:asciiTheme="minorHAnsi" w:hAnsiTheme="minorHAnsi"/>
          <w:sz w:val="22"/>
          <w:szCs w:val="22"/>
          <w:lang w:eastAsia="pl-PL"/>
        </w:rPr>
        <w:t>Anna Rom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Pr="00F9321A">
        <w:rPr>
          <w:rFonts w:asciiTheme="minorHAnsi" w:hAnsiTheme="minorHAnsi"/>
          <w:sz w:val="22"/>
          <w:szCs w:val="22"/>
          <w:lang w:eastAsia="pl-PL"/>
        </w:rPr>
        <w:t>nik</w:t>
      </w:r>
      <w:r w:rsidR="00F051EE" w:rsidRPr="00F9321A">
        <w:rPr>
          <w:rFonts w:asciiTheme="minorHAnsi" w:hAnsiTheme="minorHAnsi"/>
          <w:sz w:val="22"/>
          <w:szCs w:val="22"/>
          <w:lang w:eastAsia="pl-PL"/>
        </w:rPr>
        <w:t>, e-mail:</w:t>
      </w:r>
      <w:r w:rsidR="003177B9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F9321A">
        <w:rPr>
          <w:rFonts w:asciiTheme="minorHAnsi" w:hAnsiTheme="minorHAnsi"/>
          <w:sz w:val="22"/>
          <w:szCs w:val="22"/>
          <w:lang w:eastAsia="pl-PL"/>
        </w:rPr>
        <w:t>a.romanik@nidzica.pl</w:t>
      </w:r>
    </w:p>
    <w:p w:rsidR="008F1BC9" w:rsidRPr="00F9321A" w:rsidRDefault="008F1BC9" w:rsidP="00071CC2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F051EE" w:rsidRDefault="00071CC2" w:rsidP="00071CC2">
      <w:pPr>
        <w:spacing w:line="276" w:lineRule="auto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4B6A7F">
        <w:rPr>
          <w:rFonts w:asciiTheme="minorHAnsi" w:hAnsiTheme="minorHAnsi"/>
          <w:sz w:val="22"/>
          <w:szCs w:val="22"/>
          <w:u w:val="single"/>
          <w:lang w:eastAsia="pl-PL"/>
        </w:rPr>
        <w:t>W zakresie merytorycznym</w:t>
      </w:r>
      <w:r w:rsidR="00F051EE">
        <w:rPr>
          <w:rFonts w:asciiTheme="minorHAnsi" w:hAnsiTheme="minorHAnsi"/>
          <w:sz w:val="22"/>
          <w:szCs w:val="22"/>
          <w:u w:val="single"/>
          <w:lang w:eastAsia="pl-PL"/>
        </w:rPr>
        <w:t xml:space="preserve">: </w:t>
      </w:r>
    </w:p>
    <w:p w:rsidR="006A1FCF" w:rsidRDefault="00F9321A" w:rsidP="006A1FCF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Halina Piotrkowska</w:t>
      </w:r>
      <w:r w:rsidR="00226770" w:rsidRPr="001F274B">
        <w:rPr>
          <w:rFonts w:asciiTheme="minorHAnsi" w:hAnsiTheme="minorHAnsi"/>
          <w:sz w:val="22"/>
          <w:szCs w:val="22"/>
          <w:lang w:eastAsia="pl-PL"/>
        </w:rPr>
        <w:t xml:space="preserve">, </w:t>
      </w:r>
      <w:r w:rsidR="00071CC2" w:rsidRPr="001F274B">
        <w:rPr>
          <w:rFonts w:asciiTheme="minorHAnsi" w:hAnsiTheme="minorHAnsi"/>
          <w:sz w:val="22"/>
          <w:szCs w:val="22"/>
          <w:lang w:eastAsia="pl-PL"/>
        </w:rPr>
        <w:t>e-mail:</w:t>
      </w:r>
      <w:r w:rsidR="00F051EE" w:rsidRPr="00F9321A">
        <w:rPr>
          <w:rFonts w:asciiTheme="minorHAnsi" w:hAnsi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sz w:val="22"/>
          <w:szCs w:val="22"/>
          <w:lang w:eastAsia="pl-PL"/>
        </w:rPr>
        <w:t>halina@nidzica.pl</w:t>
      </w:r>
    </w:p>
    <w:p w:rsidR="00F9321A" w:rsidRDefault="00F9321A" w:rsidP="00F9321A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F9321A">
        <w:rPr>
          <w:rFonts w:asciiTheme="minorHAnsi" w:hAnsiTheme="minorHAnsi"/>
          <w:sz w:val="22"/>
          <w:szCs w:val="22"/>
          <w:lang w:eastAsia="pl-PL"/>
        </w:rPr>
        <w:t xml:space="preserve">Andrzej Kamiński, </w:t>
      </w:r>
      <w:r w:rsidRPr="001F274B">
        <w:rPr>
          <w:rFonts w:asciiTheme="minorHAnsi" w:hAnsiTheme="minorHAnsi"/>
          <w:sz w:val="22"/>
          <w:szCs w:val="22"/>
          <w:lang w:eastAsia="pl-PL"/>
        </w:rPr>
        <w:t>e-mail:</w:t>
      </w:r>
      <w:r w:rsidRPr="00F9321A">
        <w:rPr>
          <w:rFonts w:asciiTheme="minorHAnsi" w:hAnsi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="007E0826">
        <w:rPr>
          <w:rFonts w:asciiTheme="minorHAnsi" w:hAnsiTheme="minorHAnsi"/>
          <w:sz w:val="22"/>
          <w:szCs w:val="22"/>
          <w:lang w:eastAsia="pl-PL"/>
        </w:rPr>
        <w:t>n</w:t>
      </w:r>
      <w:r>
        <w:rPr>
          <w:rFonts w:asciiTheme="minorHAnsi" w:hAnsiTheme="minorHAnsi"/>
          <w:sz w:val="22"/>
          <w:szCs w:val="22"/>
          <w:lang w:eastAsia="pl-PL"/>
        </w:rPr>
        <w:t>.kaminski@nidzica.pl</w:t>
      </w:r>
    </w:p>
    <w:p w:rsidR="00F9321A" w:rsidRPr="00F9321A" w:rsidRDefault="00F9321A" w:rsidP="006A1FCF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sectPr w:rsidR="00F9321A" w:rsidRPr="00F9321A" w:rsidSect="00502C76"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1080" w:header="283" w:footer="0" w:gutter="0"/>
      <w:cols w:space="360" w:equalWidth="0">
        <w:col w:w="9720"/>
      </w:cols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39146" w15:done="0"/>
  <w15:commentEx w15:paraId="3F0F1D3A" w15:done="0"/>
  <w15:commentEx w15:paraId="2CBA2596" w15:done="0"/>
  <w15:commentEx w15:paraId="5A74D7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28" w:rsidRDefault="006C5328" w:rsidP="009C5652">
      <w:r>
        <w:separator/>
      </w:r>
    </w:p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</w:endnote>
  <w:endnote w:type="continuationSeparator" w:id="0">
    <w:p w:rsidR="006C5328" w:rsidRDefault="006C5328" w:rsidP="009C5652">
      <w:r>
        <w:continuationSeparator/>
      </w:r>
    </w:p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78181"/>
      <w:docPartObj>
        <w:docPartGallery w:val="Page Numbers (Bottom of Page)"/>
        <w:docPartUnique/>
      </w:docPartObj>
    </w:sdtPr>
    <w:sdtContent>
      <w:p w:rsidR="009273B0" w:rsidRDefault="001A1082">
        <w:pPr>
          <w:pStyle w:val="Stopka"/>
          <w:jc w:val="right"/>
        </w:pPr>
        <w:r>
          <w:fldChar w:fldCharType="begin"/>
        </w:r>
        <w:r w:rsidR="009273B0">
          <w:instrText>PAGE   \* MERGEFORMAT</w:instrText>
        </w:r>
        <w:r>
          <w:fldChar w:fldCharType="separate"/>
        </w:r>
        <w:r w:rsidR="006A0BD5">
          <w:t>2</w:t>
        </w:r>
        <w:r>
          <w:fldChar w:fldCharType="end"/>
        </w:r>
      </w:p>
    </w:sdtContent>
  </w:sdt>
  <w:p w:rsidR="00F051EE" w:rsidRPr="00F051EE" w:rsidRDefault="00F051EE" w:rsidP="00F051EE">
    <w:pPr>
      <w:jc w:val="right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334004"/>
      <w:docPartObj>
        <w:docPartGallery w:val="Page Numbers (Bottom of Page)"/>
        <w:docPartUnique/>
      </w:docPartObj>
    </w:sdtPr>
    <w:sdtContent>
      <w:p w:rsidR="00786DEA" w:rsidRDefault="001A1082">
        <w:pPr>
          <w:pStyle w:val="Stopka"/>
          <w:jc w:val="right"/>
        </w:pPr>
        <w:r>
          <w:fldChar w:fldCharType="begin"/>
        </w:r>
        <w:r w:rsidR="00786DEA">
          <w:instrText>PAGE   \* MERGEFORMAT</w:instrText>
        </w:r>
        <w:r>
          <w:fldChar w:fldCharType="separate"/>
        </w:r>
        <w:r w:rsidR="006A0BD5">
          <w:t>1</w:t>
        </w:r>
        <w:r>
          <w:fldChar w:fldCharType="end"/>
        </w:r>
      </w:p>
    </w:sdtContent>
  </w:sdt>
  <w:p w:rsidR="00F051EE" w:rsidRDefault="00F05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28" w:rsidRDefault="006C5328" w:rsidP="009C5652">
      <w:r>
        <w:separator/>
      </w:r>
    </w:p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</w:footnote>
  <w:footnote w:type="continuationSeparator" w:id="0">
    <w:p w:rsidR="006C5328" w:rsidRDefault="006C5328" w:rsidP="009C5652">
      <w:r>
        <w:continuationSeparator/>
      </w:r>
    </w:p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  <w:p w:rsidR="006C5328" w:rsidRDefault="006C5328" w:rsidP="009C56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76" w:rsidRDefault="00502C76" w:rsidP="00CC2944">
    <w:pPr>
      <w:tabs>
        <w:tab w:val="left" w:pos="262"/>
      </w:tabs>
      <w:autoSpaceDE/>
      <w:autoSpaceDN/>
      <w:adjustRightInd/>
      <w:spacing w:line="276" w:lineRule="auto"/>
      <w:ind w:right="323"/>
      <w:jc w:val="left"/>
      <w:rPr>
        <w:rFonts w:ascii="Calibri" w:eastAsia="Times New Roman" w:hAnsi="Calibri" w:cs="Times New Roman"/>
        <w:b/>
        <w:bCs/>
        <w:noProof w:val="0"/>
        <w:color w:val="00000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5279C7"/>
    <w:multiLevelType w:val="hybridMultilevel"/>
    <w:tmpl w:val="0E96E2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2D02763"/>
    <w:multiLevelType w:val="hybridMultilevel"/>
    <w:tmpl w:val="B4B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25FEB"/>
    <w:multiLevelType w:val="hybridMultilevel"/>
    <w:tmpl w:val="24727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E278F"/>
    <w:multiLevelType w:val="hybridMultilevel"/>
    <w:tmpl w:val="8616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684685"/>
    <w:multiLevelType w:val="hybridMultilevel"/>
    <w:tmpl w:val="3ACAAFB4"/>
    <w:lvl w:ilvl="0" w:tplc="2E7481F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09A0B3E"/>
    <w:multiLevelType w:val="hybridMultilevel"/>
    <w:tmpl w:val="04B62BE0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325D3"/>
    <w:multiLevelType w:val="multilevel"/>
    <w:tmpl w:val="F7A4D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9125B1"/>
    <w:multiLevelType w:val="multilevel"/>
    <w:tmpl w:val="DDA23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FD2BF1"/>
    <w:multiLevelType w:val="hybridMultilevel"/>
    <w:tmpl w:val="4B5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E6688"/>
    <w:multiLevelType w:val="hybridMultilevel"/>
    <w:tmpl w:val="88A0D0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A6162"/>
    <w:multiLevelType w:val="hybridMultilevel"/>
    <w:tmpl w:val="6200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7DA4"/>
    <w:multiLevelType w:val="hybridMultilevel"/>
    <w:tmpl w:val="95FC6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3BD1"/>
    <w:multiLevelType w:val="hybridMultilevel"/>
    <w:tmpl w:val="F3B2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30B"/>
    <w:multiLevelType w:val="multilevel"/>
    <w:tmpl w:val="DC4840A4"/>
    <w:styleLink w:val="StyleBulleted1"/>
    <w:lvl w:ilvl="0">
      <w:start w:val="1"/>
      <w:numFmt w:val="bullet"/>
      <w:lvlText w:val=""/>
      <w:lvlJc w:val="left"/>
      <w:pPr>
        <w:tabs>
          <w:tab w:val="num" w:pos="2381"/>
        </w:tabs>
        <w:ind w:left="2381" w:hanging="7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0159D8"/>
    <w:multiLevelType w:val="hybridMultilevel"/>
    <w:tmpl w:val="F92A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1666"/>
    <w:multiLevelType w:val="hybridMultilevel"/>
    <w:tmpl w:val="E24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11E2262">
      <w:start w:val="1"/>
      <w:numFmt w:val="decimal"/>
      <w:lvlText w:val="%3."/>
      <w:lvlJc w:val="right"/>
      <w:pPr>
        <w:ind w:left="2160" w:hanging="180"/>
      </w:pPr>
      <w:rPr>
        <w:rFonts w:asciiTheme="minorHAnsi" w:eastAsia="SimSun" w:hAnsiTheme="minorHAns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425A4"/>
    <w:multiLevelType w:val="hybridMultilevel"/>
    <w:tmpl w:val="3352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B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1ED0"/>
    <w:multiLevelType w:val="multilevel"/>
    <w:tmpl w:val="EEC8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F75A56"/>
    <w:multiLevelType w:val="hybridMultilevel"/>
    <w:tmpl w:val="A6F45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B1762"/>
    <w:multiLevelType w:val="hybridMultilevel"/>
    <w:tmpl w:val="7EF4E11E"/>
    <w:lvl w:ilvl="0" w:tplc="2E7481F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4AE61C5B"/>
    <w:multiLevelType w:val="hybridMultilevel"/>
    <w:tmpl w:val="45EA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92B6B"/>
    <w:multiLevelType w:val="hybridMultilevel"/>
    <w:tmpl w:val="E64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5EE6"/>
    <w:multiLevelType w:val="hybridMultilevel"/>
    <w:tmpl w:val="B9989AB4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5152D"/>
    <w:multiLevelType w:val="hybridMultilevel"/>
    <w:tmpl w:val="ACB661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7581"/>
    <w:multiLevelType w:val="hybridMultilevel"/>
    <w:tmpl w:val="9380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964E1"/>
    <w:multiLevelType w:val="hybridMultilevel"/>
    <w:tmpl w:val="9B1854C4"/>
    <w:lvl w:ilvl="0" w:tplc="2E7481F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57CF7A22"/>
    <w:multiLevelType w:val="multilevel"/>
    <w:tmpl w:val="9D7E6C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0D3E43"/>
    <w:multiLevelType w:val="multilevel"/>
    <w:tmpl w:val="6BF290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Calibri" w:hAnsi="Calibri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DE726C"/>
    <w:multiLevelType w:val="hybridMultilevel"/>
    <w:tmpl w:val="BA083444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E5D02"/>
    <w:multiLevelType w:val="hybridMultilevel"/>
    <w:tmpl w:val="54328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172303"/>
    <w:multiLevelType w:val="hybridMultilevel"/>
    <w:tmpl w:val="DD209B20"/>
    <w:lvl w:ilvl="0" w:tplc="2E74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564ED"/>
    <w:multiLevelType w:val="hybridMultilevel"/>
    <w:tmpl w:val="65D0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6785F"/>
    <w:multiLevelType w:val="hybridMultilevel"/>
    <w:tmpl w:val="EB0E1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34A8436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F62BFA"/>
    <w:multiLevelType w:val="hybridMultilevel"/>
    <w:tmpl w:val="1518BCEA"/>
    <w:lvl w:ilvl="0" w:tplc="F66C22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F5C08"/>
    <w:multiLevelType w:val="hybridMultilevel"/>
    <w:tmpl w:val="D9006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6CFB"/>
    <w:multiLevelType w:val="hybridMultilevel"/>
    <w:tmpl w:val="899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F5340"/>
    <w:multiLevelType w:val="hybridMultilevel"/>
    <w:tmpl w:val="E7B2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E0A94"/>
    <w:multiLevelType w:val="multilevel"/>
    <w:tmpl w:val="56D6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0" w:firstLine="0"/>
      </w:pPr>
      <w:rPr>
        <w:rFonts w:ascii="Tahoma" w:hAnsi="Tahoma" w:hint="default"/>
        <w:b/>
        <w:i w:val="0"/>
        <w:sz w:val="26"/>
        <w:szCs w:val="26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247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2760" w:hanging="1440"/>
      </w:pPr>
      <w:rPr>
        <w:rFonts w:hint="default"/>
      </w:rPr>
    </w:lvl>
  </w:abstractNum>
  <w:abstractNum w:abstractNumId="40">
    <w:nsid w:val="7A4C1479"/>
    <w:multiLevelType w:val="hybridMultilevel"/>
    <w:tmpl w:val="41E442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B44673"/>
    <w:multiLevelType w:val="hybridMultilevel"/>
    <w:tmpl w:val="DCA2EB0A"/>
    <w:lvl w:ilvl="0" w:tplc="5B9023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47262"/>
    <w:multiLevelType w:val="hybridMultilevel"/>
    <w:tmpl w:val="EB907904"/>
    <w:lvl w:ilvl="0" w:tplc="D8281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29"/>
  </w:num>
  <w:num w:numId="4">
    <w:abstractNumId w:val="26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2"/>
  </w:num>
  <w:num w:numId="9">
    <w:abstractNumId w:val="3"/>
  </w:num>
  <w:num w:numId="10">
    <w:abstractNumId w:val="4"/>
  </w:num>
  <w:num w:numId="11">
    <w:abstractNumId w:val="24"/>
  </w:num>
  <w:num w:numId="12">
    <w:abstractNumId w:val="7"/>
  </w:num>
  <w:num w:numId="13">
    <w:abstractNumId w:val="40"/>
  </w:num>
  <w:num w:numId="14">
    <w:abstractNumId w:val="35"/>
  </w:num>
  <w:num w:numId="15">
    <w:abstractNumId w:val="19"/>
  </w:num>
  <w:num w:numId="16">
    <w:abstractNumId w:val="8"/>
  </w:num>
  <w:num w:numId="17">
    <w:abstractNumId w:val="28"/>
  </w:num>
  <w:num w:numId="18">
    <w:abstractNumId w:val="37"/>
  </w:num>
  <w:num w:numId="19">
    <w:abstractNumId w:val="9"/>
  </w:num>
  <w:num w:numId="20">
    <w:abstractNumId w:val="25"/>
  </w:num>
  <w:num w:numId="21">
    <w:abstractNumId w:val="41"/>
  </w:num>
  <w:num w:numId="22">
    <w:abstractNumId w:val="2"/>
  </w:num>
  <w:num w:numId="23">
    <w:abstractNumId w:val="11"/>
  </w:num>
  <w:num w:numId="24">
    <w:abstractNumId w:val="34"/>
  </w:num>
  <w:num w:numId="25">
    <w:abstractNumId w:val="14"/>
  </w:num>
  <w:num w:numId="26">
    <w:abstractNumId w:val="23"/>
  </w:num>
  <w:num w:numId="27">
    <w:abstractNumId w:val="38"/>
  </w:num>
  <w:num w:numId="28">
    <w:abstractNumId w:val="5"/>
  </w:num>
  <w:num w:numId="29">
    <w:abstractNumId w:val="22"/>
  </w:num>
  <w:num w:numId="30">
    <w:abstractNumId w:val="6"/>
  </w:num>
  <w:num w:numId="31">
    <w:abstractNumId w:val="27"/>
  </w:num>
  <w:num w:numId="32">
    <w:abstractNumId w:val="32"/>
  </w:num>
  <w:num w:numId="33">
    <w:abstractNumId w:val="21"/>
  </w:num>
  <w:num w:numId="34">
    <w:abstractNumId w:val="30"/>
  </w:num>
  <w:num w:numId="35">
    <w:abstractNumId w:val="36"/>
  </w:num>
  <w:num w:numId="36">
    <w:abstractNumId w:val="13"/>
  </w:num>
  <w:num w:numId="37">
    <w:abstractNumId w:val="3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7"/>
  </w:num>
  <w:num w:numId="41">
    <w:abstractNumId w:val="31"/>
  </w:num>
  <w:num w:numId="42">
    <w:abstractNumId w:val="2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">
    <w15:presenceInfo w15:providerId="None" w15:userId="JK"/>
  </w15:person>
  <w15:person w15:author="Doradca">
    <w15:presenceInfo w15:providerId="None" w15:userId="Dorad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47FBD"/>
    <w:rsid w:val="00000341"/>
    <w:rsid w:val="00000571"/>
    <w:rsid w:val="000010AA"/>
    <w:rsid w:val="00001A6F"/>
    <w:rsid w:val="000020FE"/>
    <w:rsid w:val="000027EF"/>
    <w:rsid w:val="000028C7"/>
    <w:rsid w:val="00002FDC"/>
    <w:rsid w:val="000032FC"/>
    <w:rsid w:val="00003683"/>
    <w:rsid w:val="00003A5B"/>
    <w:rsid w:val="00004124"/>
    <w:rsid w:val="0000494F"/>
    <w:rsid w:val="00004AC9"/>
    <w:rsid w:val="000054A7"/>
    <w:rsid w:val="000054F7"/>
    <w:rsid w:val="00005AEB"/>
    <w:rsid w:val="00006538"/>
    <w:rsid w:val="00006692"/>
    <w:rsid w:val="00006933"/>
    <w:rsid w:val="00006E13"/>
    <w:rsid w:val="00006E75"/>
    <w:rsid w:val="00007031"/>
    <w:rsid w:val="0000706D"/>
    <w:rsid w:val="000076AA"/>
    <w:rsid w:val="00007B8F"/>
    <w:rsid w:val="00007D67"/>
    <w:rsid w:val="00010150"/>
    <w:rsid w:val="00010A66"/>
    <w:rsid w:val="00011099"/>
    <w:rsid w:val="000117E6"/>
    <w:rsid w:val="00011807"/>
    <w:rsid w:val="00011BE5"/>
    <w:rsid w:val="00011E9B"/>
    <w:rsid w:val="000124BF"/>
    <w:rsid w:val="00012626"/>
    <w:rsid w:val="00012725"/>
    <w:rsid w:val="000127DD"/>
    <w:rsid w:val="00012959"/>
    <w:rsid w:val="00012ACE"/>
    <w:rsid w:val="00012D23"/>
    <w:rsid w:val="0001362F"/>
    <w:rsid w:val="00013C85"/>
    <w:rsid w:val="00013CA9"/>
    <w:rsid w:val="00014371"/>
    <w:rsid w:val="00014B81"/>
    <w:rsid w:val="00014DA2"/>
    <w:rsid w:val="00014DC6"/>
    <w:rsid w:val="000157A6"/>
    <w:rsid w:val="000158B6"/>
    <w:rsid w:val="000166FA"/>
    <w:rsid w:val="000167E5"/>
    <w:rsid w:val="00017236"/>
    <w:rsid w:val="00017459"/>
    <w:rsid w:val="0001747C"/>
    <w:rsid w:val="0001758B"/>
    <w:rsid w:val="00017F14"/>
    <w:rsid w:val="00020696"/>
    <w:rsid w:val="00021548"/>
    <w:rsid w:val="00021A9D"/>
    <w:rsid w:val="000226B0"/>
    <w:rsid w:val="000226C7"/>
    <w:rsid w:val="00022C55"/>
    <w:rsid w:val="00022C89"/>
    <w:rsid w:val="00022D7D"/>
    <w:rsid w:val="0002307E"/>
    <w:rsid w:val="00023FA6"/>
    <w:rsid w:val="00024268"/>
    <w:rsid w:val="0002483D"/>
    <w:rsid w:val="00025ED2"/>
    <w:rsid w:val="0002657C"/>
    <w:rsid w:val="000266B7"/>
    <w:rsid w:val="000266C3"/>
    <w:rsid w:val="00026B06"/>
    <w:rsid w:val="00027357"/>
    <w:rsid w:val="00027690"/>
    <w:rsid w:val="00027BB6"/>
    <w:rsid w:val="00027BDF"/>
    <w:rsid w:val="00027C8A"/>
    <w:rsid w:val="000300EF"/>
    <w:rsid w:val="0003165B"/>
    <w:rsid w:val="00031FB5"/>
    <w:rsid w:val="00032668"/>
    <w:rsid w:val="000327FD"/>
    <w:rsid w:val="000329A9"/>
    <w:rsid w:val="00032AA7"/>
    <w:rsid w:val="0003312C"/>
    <w:rsid w:val="00033B73"/>
    <w:rsid w:val="00033C0E"/>
    <w:rsid w:val="00033CA4"/>
    <w:rsid w:val="00033E32"/>
    <w:rsid w:val="00033F82"/>
    <w:rsid w:val="0003460A"/>
    <w:rsid w:val="00034E31"/>
    <w:rsid w:val="000354C9"/>
    <w:rsid w:val="00035E73"/>
    <w:rsid w:val="00036CDB"/>
    <w:rsid w:val="00036FBB"/>
    <w:rsid w:val="00037235"/>
    <w:rsid w:val="0003729A"/>
    <w:rsid w:val="0003786F"/>
    <w:rsid w:val="000379DA"/>
    <w:rsid w:val="00037BFA"/>
    <w:rsid w:val="000402FB"/>
    <w:rsid w:val="0004093C"/>
    <w:rsid w:val="00040BD1"/>
    <w:rsid w:val="00040D45"/>
    <w:rsid w:val="000410AA"/>
    <w:rsid w:val="00041165"/>
    <w:rsid w:val="000413AE"/>
    <w:rsid w:val="000413F3"/>
    <w:rsid w:val="000418CE"/>
    <w:rsid w:val="00041A1B"/>
    <w:rsid w:val="00041D53"/>
    <w:rsid w:val="00041EB4"/>
    <w:rsid w:val="00042501"/>
    <w:rsid w:val="000427E8"/>
    <w:rsid w:val="000428A0"/>
    <w:rsid w:val="00042C2E"/>
    <w:rsid w:val="00043260"/>
    <w:rsid w:val="00043D96"/>
    <w:rsid w:val="000452CC"/>
    <w:rsid w:val="0004572B"/>
    <w:rsid w:val="000469B9"/>
    <w:rsid w:val="00047081"/>
    <w:rsid w:val="00047FBD"/>
    <w:rsid w:val="00050178"/>
    <w:rsid w:val="000509DD"/>
    <w:rsid w:val="00050D50"/>
    <w:rsid w:val="000516A2"/>
    <w:rsid w:val="0005183C"/>
    <w:rsid w:val="00052B9B"/>
    <w:rsid w:val="00052C28"/>
    <w:rsid w:val="00052D4A"/>
    <w:rsid w:val="00053322"/>
    <w:rsid w:val="00053746"/>
    <w:rsid w:val="00053DF5"/>
    <w:rsid w:val="00054469"/>
    <w:rsid w:val="00054789"/>
    <w:rsid w:val="000549E3"/>
    <w:rsid w:val="00055285"/>
    <w:rsid w:val="000555A6"/>
    <w:rsid w:val="000565A9"/>
    <w:rsid w:val="00057189"/>
    <w:rsid w:val="00057F27"/>
    <w:rsid w:val="000601D6"/>
    <w:rsid w:val="00060E15"/>
    <w:rsid w:val="00061405"/>
    <w:rsid w:val="000614CA"/>
    <w:rsid w:val="00061C4C"/>
    <w:rsid w:val="00061CD3"/>
    <w:rsid w:val="00061E60"/>
    <w:rsid w:val="000620D4"/>
    <w:rsid w:val="00063247"/>
    <w:rsid w:val="0006352F"/>
    <w:rsid w:val="00063C5D"/>
    <w:rsid w:val="00064337"/>
    <w:rsid w:val="00064607"/>
    <w:rsid w:val="000648C0"/>
    <w:rsid w:val="00064B8A"/>
    <w:rsid w:val="00064E80"/>
    <w:rsid w:val="00064FE6"/>
    <w:rsid w:val="000653E6"/>
    <w:rsid w:val="00065E0A"/>
    <w:rsid w:val="000662EC"/>
    <w:rsid w:val="00066D39"/>
    <w:rsid w:val="00067146"/>
    <w:rsid w:val="00067670"/>
    <w:rsid w:val="0006797A"/>
    <w:rsid w:val="00070066"/>
    <w:rsid w:val="00070565"/>
    <w:rsid w:val="000706E5"/>
    <w:rsid w:val="00070700"/>
    <w:rsid w:val="00070993"/>
    <w:rsid w:val="0007139D"/>
    <w:rsid w:val="0007157D"/>
    <w:rsid w:val="00071CC2"/>
    <w:rsid w:val="0007246F"/>
    <w:rsid w:val="00072DA5"/>
    <w:rsid w:val="00073492"/>
    <w:rsid w:val="000735F7"/>
    <w:rsid w:val="00073B88"/>
    <w:rsid w:val="00076291"/>
    <w:rsid w:val="00077B5F"/>
    <w:rsid w:val="000800A2"/>
    <w:rsid w:val="000802EC"/>
    <w:rsid w:val="0008111E"/>
    <w:rsid w:val="000814EF"/>
    <w:rsid w:val="000817F0"/>
    <w:rsid w:val="00082203"/>
    <w:rsid w:val="00082C0D"/>
    <w:rsid w:val="000839AD"/>
    <w:rsid w:val="00083B2D"/>
    <w:rsid w:val="0008441B"/>
    <w:rsid w:val="0008462C"/>
    <w:rsid w:val="00084915"/>
    <w:rsid w:val="00085FDF"/>
    <w:rsid w:val="00086007"/>
    <w:rsid w:val="00086375"/>
    <w:rsid w:val="000863E3"/>
    <w:rsid w:val="00086984"/>
    <w:rsid w:val="00086EC3"/>
    <w:rsid w:val="00087511"/>
    <w:rsid w:val="00087698"/>
    <w:rsid w:val="000877DC"/>
    <w:rsid w:val="00087863"/>
    <w:rsid w:val="00091A21"/>
    <w:rsid w:val="00091AA2"/>
    <w:rsid w:val="00091FF4"/>
    <w:rsid w:val="00092416"/>
    <w:rsid w:val="000929E4"/>
    <w:rsid w:val="00092F8B"/>
    <w:rsid w:val="00093231"/>
    <w:rsid w:val="000938CA"/>
    <w:rsid w:val="00093D21"/>
    <w:rsid w:val="000941B5"/>
    <w:rsid w:val="000943C6"/>
    <w:rsid w:val="00094416"/>
    <w:rsid w:val="0009562F"/>
    <w:rsid w:val="000956FF"/>
    <w:rsid w:val="000959EE"/>
    <w:rsid w:val="00096053"/>
    <w:rsid w:val="00096376"/>
    <w:rsid w:val="0009689E"/>
    <w:rsid w:val="000968AA"/>
    <w:rsid w:val="00096BE5"/>
    <w:rsid w:val="00096D29"/>
    <w:rsid w:val="00097470"/>
    <w:rsid w:val="0009750D"/>
    <w:rsid w:val="00097CE9"/>
    <w:rsid w:val="000A063E"/>
    <w:rsid w:val="000A07C0"/>
    <w:rsid w:val="000A0891"/>
    <w:rsid w:val="000A0BF5"/>
    <w:rsid w:val="000A1288"/>
    <w:rsid w:val="000A13CD"/>
    <w:rsid w:val="000A1515"/>
    <w:rsid w:val="000A1B37"/>
    <w:rsid w:val="000A2349"/>
    <w:rsid w:val="000A3504"/>
    <w:rsid w:val="000A37ED"/>
    <w:rsid w:val="000A4301"/>
    <w:rsid w:val="000A4326"/>
    <w:rsid w:val="000A5019"/>
    <w:rsid w:val="000A54E7"/>
    <w:rsid w:val="000A59CD"/>
    <w:rsid w:val="000A6562"/>
    <w:rsid w:val="000A67FF"/>
    <w:rsid w:val="000A75FF"/>
    <w:rsid w:val="000A7FCA"/>
    <w:rsid w:val="000B03E6"/>
    <w:rsid w:val="000B0CA5"/>
    <w:rsid w:val="000B0E92"/>
    <w:rsid w:val="000B13F7"/>
    <w:rsid w:val="000B20C0"/>
    <w:rsid w:val="000B2240"/>
    <w:rsid w:val="000B29DD"/>
    <w:rsid w:val="000B331E"/>
    <w:rsid w:val="000B3FE8"/>
    <w:rsid w:val="000B58A2"/>
    <w:rsid w:val="000B63E5"/>
    <w:rsid w:val="000B66CA"/>
    <w:rsid w:val="000B6CB6"/>
    <w:rsid w:val="000B71EE"/>
    <w:rsid w:val="000B73A8"/>
    <w:rsid w:val="000B7B92"/>
    <w:rsid w:val="000B7D09"/>
    <w:rsid w:val="000C0290"/>
    <w:rsid w:val="000C0576"/>
    <w:rsid w:val="000C0D76"/>
    <w:rsid w:val="000C113B"/>
    <w:rsid w:val="000C17D8"/>
    <w:rsid w:val="000C1828"/>
    <w:rsid w:val="000C1846"/>
    <w:rsid w:val="000C1A03"/>
    <w:rsid w:val="000C1B26"/>
    <w:rsid w:val="000C1B88"/>
    <w:rsid w:val="000C1D0D"/>
    <w:rsid w:val="000C2EE1"/>
    <w:rsid w:val="000C304E"/>
    <w:rsid w:val="000C3702"/>
    <w:rsid w:val="000C37FB"/>
    <w:rsid w:val="000C3BD8"/>
    <w:rsid w:val="000C3D57"/>
    <w:rsid w:val="000C4191"/>
    <w:rsid w:val="000C454B"/>
    <w:rsid w:val="000C4D69"/>
    <w:rsid w:val="000C4DAE"/>
    <w:rsid w:val="000C4E46"/>
    <w:rsid w:val="000C50D2"/>
    <w:rsid w:val="000C535F"/>
    <w:rsid w:val="000C55DB"/>
    <w:rsid w:val="000C5B3D"/>
    <w:rsid w:val="000C64E9"/>
    <w:rsid w:val="000C6707"/>
    <w:rsid w:val="000C679A"/>
    <w:rsid w:val="000C6B91"/>
    <w:rsid w:val="000C6C9B"/>
    <w:rsid w:val="000C6E9B"/>
    <w:rsid w:val="000C701E"/>
    <w:rsid w:val="000C74D0"/>
    <w:rsid w:val="000C7CA8"/>
    <w:rsid w:val="000D0815"/>
    <w:rsid w:val="000D1A69"/>
    <w:rsid w:val="000D1BB6"/>
    <w:rsid w:val="000D2F83"/>
    <w:rsid w:val="000D330E"/>
    <w:rsid w:val="000D3568"/>
    <w:rsid w:val="000D3E66"/>
    <w:rsid w:val="000D3EE6"/>
    <w:rsid w:val="000D4182"/>
    <w:rsid w:val="000D4397"/>
    <w:rsid w:val="000D43EC"/>
    <w:rsid w:val="000D4B37"/>
    <w:rsid w:val="000D5138"/>
    <w:rsid w:val="000D56C5"/>
    <w:rsid w:val="000D56E7"/>
    <w:rsid w:val="000D6205"/>
    <w:rsid w:val="000D7150"/>
    <w:rsid w:val="000D7A28"/>
    <w:rsid w:val="000D7B21"/>
    <w:rsid w:val="000D7B66"/>
    <w:rsid w:val="000E0846"/>
    <w:rsid w:val="000E0BC3"/>
    <w:rsid w:val="000E0E9E"/>
    <w:rsid w:val="000E0ED7"/>
    <w:rsid w:val="000E12B7"/>
    <w:rsid w:val="000E12E2"/>
    <w:rsid w:val="000E154C"/>
    <w:rsid w:val="000E20AA"/>
    <w:rsid w:val="000E243B"/>
    <w:rsid w:val="000E31E0"/>
    <w:rsid w:val="000E3C97"/>
    <w:rsid w:val="000E454B"/>
    <w:rsid w:val="000E45EB"/>
    <w:rsid w:val="000E4A88"/>
    <w:rsid w:val="000E5069"/>
    <w:rsid w:val="000E53E5"/>
    <w:rsid w:val="000E6649"/>
    <w:rsid w:val="000E67BA"/>
    <w:rsid w:val="000E742C"/>
    <w:rsid w:val="000E7E01"/>
    <w:rsid w:val="000F090D"/>
    <w:rsid w:val="000F0A13"/>
    <w:rsid w:val="000F11FA"/>
    <w:rsid w:val="000F11FB"/>
    <w:rsid w:val="000F126B"/>
    <w:rsid w:val="000F1570"/>
    <w:rsid w:val="000F19B7"/>
    <w:rsid w:val="000F216E"/>
    <w:rsid w:val="000F21E2"/>
    <w:rsid w:val="000F372B"/>
    <w:rsid w:val="000F3F97"/>
    <w:rsid w:val="000F420E"/>
    <w:rsid w:val="000F43AD"/>
    <w:rsid w:val="000F4516"/>
    <w:rsid w:val="000F4760"/>
    <w:rsid w:val="000F4DC9"/>
    <w:rsid w:val="000F4E65"/>
    <w:rsid w:val="000F52AB"/>
    <w:rsid w:val="000F5656"/>
    <w:rsid w:val="000F5A8F"/>
    <w:rsid w:val="000F6280"/>
    <w:rsid w:val="000F6AB9"/>
    <w:rsid w:val="000F6E2D"/>
    <w:rsid w:val="000F7AC2"/>
    <w:rsid w:val="000F7B8A"/>
    <w:rsid w:val="000F7C4D"/>
    <w:rsid w:val="000F7D07"/>
    <w:rsid w:val="001004A6"/>
    <w:rsid w:val="001005F2"/>
    <w:rsid w:val="00100784"/>
    <w:rsid w:val="00101519"/>
    <w:rsid w:val="00101A34"/>
    <w:rsid w:val="00101B09"/>
    <w:rsid w:val="00101D76"/>
    <w:rsid w:val="00102264"/>
    <w:rsid w:val="001027CB"/>
    <w:rsid w:val="00103B81"/>
    <w:rsid w:val="00103BC7"/>
    <w:rsid w:val="0010402B"/>
    <w:rsid w:val="00104509"/>
    <w:rsid w:val="00104B1D"/>
    <w:rsid w:val="00104BB6"/>
    <w:rsid w:val="00104F0A"/>
    <w:rsid w:val="00105569"/>
    <w:rsid w:val="00105E44"/>
    <w:rsid w:val="001061B2"/>
    <w:rsid w:val="00107129"/>
    <w:rsid w:val="0010794F"/>
    <w:rsid w:val="00107A1C"/>
    <w:rsid w:val="00107BD3"/>
    <w:rsid w:val="001101BE"/>
    <w:rsid w:val="00110B70"/>
    <w:rsid w:val="00111096"/>
    <w:rsid w:val="001112B2"/>
    <w:rsid w:val="00111B8F"/>
    <w:rsid w:val="00111CF7"/>
    <w:rsid w:val="00113135"/>
    <w:rsid w:val="00113295"/>
    <w:rsid w:val="00113772"/>
    <w:rsid w:val="00113C99"/>
    <w:rsid w:val="00113D09"/>
    <w:rsid w:val="001140A1"/>
    <w:rsid w:val="00114FD6"/>
    <w:rsid w:val="00116806"/>
    <w:rsid w:val="00116A82"/>
    <w:rsid w:val="00116B7B"/>
    <w:rsid w:val="00116FCC"/>
    <w:rsid w:val="001170C3"/>
    <w:rsid w:val="001178AE"/>
    <w:rsid w:val="00117A63"/>
    <w:rsid w:val="00117C92"/>
    <w:rsid w:val="00117E90"/>
    <w:rsid w:val="00117ED3"/>
    <w:rsid w:val="001200A3"/>
    <w:rsid w:val="00120551"/>
    <w:rsid w:val="001205BF"/>
    <w:rsid w:val="00120E17"/>
    <w:rsid w:val="00121283"/>
    <w:rsid w:val="0012194C"/>
    <w:rsid w:val="0012227B"/>
    <w:rsid w:val="001229EE"/>
    <w:rsid w:val="00122B18"/>
    <w:rsid w:val="00122F72"/>
    <w:rsid w:val="001238CB"/>
    <w:rsid w:val="00123A38"/>
    <w:rsid w:val="00123E9E"/>
    <w:rsid w:val="001241CC"/>
    <w:rsid w:val="00124904"/>
    <w:rsid w:val="00124E5E"/>
    <w:rsid w:val="0012501E"/>
    <w:rsid w:val="001257E7"/>
    <w:rsid w:val="00126065"/>
    <w:rsid w:val="0012623D"/>
    <w:rsid w:val="00126294"/>
    <w:rsid w:val="0012784F"/>
    <w:rsid w:val="001278B9"/>
    <w:rsid w:val="00127C38"/>
    <w:rsid w:val="00127DF2"/>
    <w:rsid w:val="00130603"/>
    <w:rsid w:val="00130F64"/>
    <w:rsid w:val="00131A56"/>
    <w:rsid w:val="00131A5D"/>
    <w:rsid w:val="00131C7D"/>
    <w:rsid w:val="00131EC6"/>
    <w:rsid w:val="001326AE"/>
    <w:rsid w:val="00132A40"/>
    <w:rsid w:val="00133834"/>
    <w:rsid w:val="00133A0E"/>
    <w:rsid w:val="00134916"/>
    <w:rsid w:val="00135327"/>
    <w:rsid w:val="00135676"/>
    <w:rsid w:val="001356E7"/>
    <w:rsid w:val="0013575A"/>
    <w:rsid w:val="001360B9"/>
    <w:rsid w:val="00136100"/>
    <w:rsid w:val="00136422"/>
    <w:rsid w:val="00136FCE"/>
    <w:rsid w:val="001373E5"/>
    <w:rsid w:val="001375B9"/>
    <w:rsid w:val="0013769B"/>
    <w:rsid w:val="001378E0"/>
    <w:rsid w:val="00137BC8"/>
    <w:rsid w:val="001402FF"/>
    <w:rsid w:val="0014101D"/>
    <w:rsid w:val="0014130C"/>
    <w:rsid w:val="00141765"/>
    <w:rsid w:val="001423E2"/>
    <w:rsid w:val="0014268A"/>
    <w:rsid w:val="00143A9C"/>
    <w:rsid w:val="00143B49"/>
    <w:rsid w:val="00144014"/>
    <w:rsid w:val="00144173"/>
    <w:rsid w:val="001444F3"/>
    <w:rsid w:val="001448A4"/>
    <w:rsid w:val="00144BC7"/>
    <w:rsid w:val="00144D8C"/>
    <w:rsid w:val="00144FE8"/>
    <w:rsid w:val="0014536E"/>
    <w:rsid w:val="001464C2"/>
    <w:rsid w:val="00146980"/>
    <w:rsid w:val="00147591"/>
    <w:rsid w:val="00147AAB"/>
    <w:rsid w:val="00150C3A"/>
    <w:rsid w:val="001518D6"/>
    <w:rsid w:val="00151A05"/>
    <w:rsid w:val="00152087"/>
    <w:rsid w:val="001522B0"/>
    <w:rsid w:val="001523E1"/>
    <w:rsid w:val="00152807"/>
    <w:rsid w:val="00152D45"/>
    <w:rsid w:val="00152DD3"/>
    <w:rsid w:val="00152F56"/>
    <w:rsid w:val="00152F62"/>
    <w:rsid w:val="00153181"/>
    <w:rsid w:val="0015348E"/>
    <w:rsid w:val="00153519"/>
    <w:rsid w:val="001536E4"/>
    <w:rsid w:val="00154112"/>
    <w:rsid w:val="0015473B"/>
    <w:rsid w:val="00154A32"/>
    <w:rsid w:val="00154DBC"/>
    <w:rsid w:val="0015509D"/>
    <w:rsid w:val="00155632"/>
    <w:rsid w:val="0015596F"/>
    <w:rsid w:val="0015679D"/>
    <w:rsid w:val="0015682B"/>
    <w:rsid w:val="0016032E"/>
    <w:rsid w:val="00160BDB"/>
    <w:rsid w:val="0016149F"/>
    <w:rsid w:val="001619ED"/>
    <w:rsid w:val="00161AA7"/>
    <w:rsid w:val="001624ED"/>
    <w:rsid w:val="0016325B"/>
    <w:rsid w:val="001636D3"/>
    <w:rsid w:val="00163EEB"/>
    <w:rsid w:val="00164E03"/>
    <w:rsid w:val="00164EA3"/>
    <w:rsid w:val="00164FE1"/>
    <w:rsid w:val="001657C5"/>
    <w:rsid w:val="00165B9E"/>
    <w:rsid w:val="00166593"/>
    <w:rsid w:val="0016669B"/>
    <w:rsid w:val="0016669D"/>
    <w:rsid w:val="001673B3"/>
    <w:rsid w:val="001674B9"/>
    <w:rsid w:val="00167871"/>
    <w:rsid w:val="0017041D"/>
    <w:rsid w:val="00170E7B"/>
    <w:rsid w:val="00171945"/>
    <w:rsid w:val="00171B0E"/>
    <w:rsid w:val="00173637"/>
    <w:rsid w:val="0017364D"/>
    <w:rsid w:val="001736DA"/>
    <w:rsid w:val="00173E1D"/>
    <w:rsid w:val="00173EF2"/>
    <w:rsid w:val="00174163"/>
    <w:rsid w:val="0017518E"/>
    <w:rsid w:val="001751DB"/>
    <w:rsid w:val="00175FE1"/>
    <w:rsid w:val="001768B9"/>
    <w:rsid w:val="00176E13"/>
    <w:rsid w:val="00176FA4"/>
    <w:rsid w:val="0017774A"/>
    <w:rsid w:val="00177C4B"/>
    <w:rsid w:val="001800C0"/>
    <w:rsid w:val="001805C6"/>
    <w:rsid w:val="00180FD9"/>
    <w:rsid w:val="00181252"/>
    <w:rsid w:val="001815CC"/>
    <w:rsid w:val="001818B8"/>
    <w:rsid w:val="00181A40"/>
    <w:rsid w:val="00181D10"/>
    <w:rsid w:val="00181FAF"/>
    <w:rsid w:val="0018226D"/>
    <w:rsid w:val="00182527"/>
    <w:rsid w:val="001826DE"/>
    <w:rsid w:val="001827D9"/>
    <w:rsid w:val="00182F3A"/>
    <w:rsid w:val="001837D5"/>
    <w:rsid w:val="00183DD0"/>
    <w:rsid w:val="00183EF6"/>
    <w:rsid w:val="00184352"/>
    <w:rsid w:val="00184DF1"/>
    <w:rsid w:val="00185B88"/>
    <w:rsid w:val="00186027"/>
    <w:rsid w:val="001865F9"/>
    <w:rsid w:val="00186C93"/>
    <w:rsid w:val="001873C8"/>
    <w:rsid w:val="00187824"/>
    <w:rsid w:val="00187E15"/>
    <w:rsid w:val="0019027D"/>
    <w:rsid w:val="00190472"/>
    <w:rsid w:val="00190F2C"/>
    <w:rsid w:val="001910E7"/>
    <w:rsid w:val="001911E2"/>
    <w:rsid w:val="00191641"/>
    <w:rsid w:val="0019174D"/>
    <w:rsid w:val="00191CB7"/>
    <w:rsid w:val="00191EEA"/>
    <w:rsid w:val="00192668"/>
    <w:rsid w:val="00193087"/>
    <w:rsid w:val="001935EB"/>
    <w:rsid w:val="00194470"/>
    <w:rsid w:val="00194838"/>
    <w:rsid w:val="00195373"/>
    <w:rsid w:val="001959E0"/>
    <w:rsid w:val="00195C4E"/>
    <w:rsid w:val="001969DA"/>
    <w:rsid w:val="00197033"/>
    <w:rsid w:val="00197BD9"/>
    <w:rsid w:val="00197F6C"/>
    <w:rsid w:val="001A0205"/>
    <w:rsid w:val="001A0208"/>
    <w:rsid w:val="001A064E"/>
    <w:rsid w:val="001A09AB"/>
    <w:rsid w:val="001A0BB8"/>
    <w:rsid w:val="001A0D2D"/>
    <w:rsid w:val="001A1082"/>
    <w:rsid w:val="001A130A"/>
    <w:rsid w:val="001A2399"/>
    <w:rsid w:val="001A2C12"/>
    <w:rsid w:val="001A310F"/>
    <w:rsid w:val="001A3219"/>
    <w:rsid w:val="001A44A6"/>
    <w:rsid w:val="001A4DA4"/>
    <w:rsid w:val="001A502B"/>
    <w:rsid w:val="001A54DD"/>
    <w:rsid w:val="001A57B5"/>
    <w:rsid w:val="001A5B51"/>
    <w:rsid w:val="001A6569"/>
    <w:rsid w:val="001A6927"/>
    <w:rsid w:val="001A6BAD"/>
    <w:rsid w:val="001A6D79"/>
    <w:rsid w:val="001A704E"/>
    <w:rsid w:val="001A7117"/>
    <w:rsid w:val="001A77B1"/>
    <w:rsid w:val="001A789F"/>
    <w:rsid w:val="001A7E91"/>
    <w:rsid w:val="001B08A3"/>
    <w:rsid w:val="001B11BB"/>
    <w:rsid w:val="001B15EA"/>
    <w:rsid w:val="001B18EC"/>
    <w:rsid w:val="001B1BFB"/>
    <w:rsid w:val="001B1DC1"/>
    <w:rsid w:val="001B2032"/>
    <w:rsid w:val="001B21A0"/>
    <w:rsid w:val="001B2FE4"/>
    <w:rsid w:val="001B3720"/>
    <w:rsid w:val="001B4194"/>
    <w:rsid w:val="001B4A11"/>
    <w:rsid w:val="001B4ACA"/>
    <w:rsid w:val="001B4CB5"/>
    <w:rsid w:val="001B4CC3"/>
    <w:rsid w:val="001B5043"/>
    <w:rsid w:val="001B5072"/>
    <w:rsid w:val="001B51D6"/>
    <w:rsid w:val="001B5499"/>
    <w:rsid w:val="001B5A11"/>
    <w:rsid w:val="001B5BF3"/>
    <w:rsid w:val="001B5F7A"/>
    <w:rsid w:val="001B65A8"/>
    <w:rsid w:val="001B6943"/>
    <w:rsid w:val="001B6FEC"/>
    <w:rsid w:val="001B7033"/>
    <w:rsid w:val="001B70DD"/>
    <w:rsid w:val="001B7317"/>
    <w:rsid w:val="001B733C"/>
    <w:rsid w:val="001B772E"/>
    <w:rsid w:val="001B797F"/>
    <w:rsid w:val="001C0029"/>
    <w:rsid w:val="001C05BA"/>
    <w:rsid w:val="001C08B2"/>
    <w:rsid w:val="001C18D6"/>
    <w:rsid w:val="001C2595"/>
    <w:rsid w:val="001C2753"/>
    <w:rsid w:val="001C2C2D"/>
    <w:rsid w:val="001C329B"/>
    <w:rsid w:val="001C347C"/>
    <w:rsid w:val="001C3A03"/>
    <w:rsid w:val="001C3AD9"/>
    <w:rsid w:val="001C3B66"/>
    <w:rsid w:val="001C4E64"/>
    <w:rsid w:val="001C5C92"/>
    <w:rsid w:val="001C5E7F"/>
    <w:rsid w:val="001C66F9"/>
    <w:rsid w:val="001C6FF6"/>
    <w:rsid w:val="001C7120"/>
    <w:rsid w:val="001C7329"/>
    <w:rsid w:val="001D009D"/>
    <w:rsid w:val="001D07D5"/>
    <w:rsid w:val="001D186E"/>
    <w:rsid w:val="001D2191"/>
    <w:rsid w:val="001D236F"/>
    <w:rsid w:val="001D2665"/>
    <w:rsid w:val="001D2DC7"/>
    <w:rsid w:val="001D2FB4"/>
    <w:rsid w:val="001D3398"/>
    <w:rsid w:val="001D3796"/>
    <w:rsid w:val="001D3C97"/>
    <w:rsid w:val="001D3FC4"/>
    <w:rsid w:val="001D43B4"/>
    <w:rsid w:val="001D49F9"/>
    <w:rsid w:val="001D5356"/>
    <w:rsid w:val="001D60BD"/>
    <w:rsid w:val="001D6421"/>
    <w:rsid w:val="001D6D32"/>
    <w:rsid w:val="001D716F"/>
    <w:rsid w:val="001D7249"/>
    <w:rsid w:val="001D75FD"/>
    <w:rsid w:val="001D7FA4"/>
    <w:rsid w:val="001E088C"/>
    <w:rsid w:val="001E1021"/>
    <w:rsid w:val="001E1104"/>
    <w:rsid w:val="001E11F7"/>
    <w:rsid w:val="001E129A"/>
    <w:rsid w:val="001E147E"/>
    <w:rsid w:val="001E1B62"/>
    <w:rsid w:val="001E20AC"/>
    <w:rsid w:val="001E21A7"/>
    <w:rsid w:val="001E30AB"/>
    <w:rsid w:val="001E3E5D"/>
    <w:rsid w:val="001E4094"/>
    <w:rsid w:val="001E4914"/>
    <w:rsid w:val="001E50E1"/>
    <w:rsid w:val="001E51F5"/>
    <w:rsid w:val="001E5A3E"/>
    <w:rsid w:val="001E640B"/>
    <w:rsid w:val="001E66BE"/>
    <w:rsid w:val="001E67A8"/>
    <w:rsid w:val="001E69BA"/>
    <w:rsid w:val="001E6EEC"/>
    <w:rsid w:val="001E73A2"/>
    <w:rsid w:val="001E7576"/>
    <w:rsid w:val="001E7704"/>
    <w:rsid w:val="001E7CFB"/>
    <w:rsid w:val="001E7E56"/>
    <w:rsid w:val="001F018D"/>
    <w:rsid w:val="001F1DDF"/>
    <w:rsid w:val="001F1F4E"/>
    <w:rsid w:val="001F2262"/>
    <w:rsid w:val="001F2576"/>
    <w:rsid w:val="001F274B"/>
    <w:rsid w:val="001F2913"/>
    <w:rsid w:val="001F2C59"/>
    <w:rsid w:val="001F3B45"/>
    <w:rsid w:val="001F4516"/>
    <w:rsid w:val="001F516E"/>
    <w:rsid w:val="001F5C83"/>
    <w:rsid w:val="001F5E71"/>
    <w:rsid w:val="001F5F1A"/>
    <w:rsid w:val="001F6539"/>
    <w:rsid w:val="001F6BD8"/>
    <w:rsid w:val="001F6F6C"/>
    <w:rsid w:val="001F7796"/>
    <w:rsid w:val="001F7AA9"/>
    <w:rsid w:val="001F7D58"/>
    <w:rsid w:val="002001CB"/>
    <w:rsid w:val="0020119A"/>
    <w:rsid w:val="00201451"/>
    <w:rsid w:val="00201F83"/>
    <w:rsid w:val="002021BC"/>
    <w:rsid w:val="002024BF"/>
    <w:rsid w:val="00202C82"/>
    <w:rsid w:val="00202C9F"/>
    <w:rsid w:val="002030B6"/>
    <w:rsid w:val="002031D6"/>
    <w:rsid w:val="00203AF7"/>
    <w:rsid w:val="00204528"/>
    <w:rsid w:val="00204652"/>
    <w:rsid w:val="002046E7"/>
    <w:rsid w:val="00204FBB"/>
    <w:rsid w:val="00205090"/>
    <w:rsid w:val="002050A8"/>
    <w:rsid w:val="002050DB"/>
    <w:rsid w:val="002051AD"/>
    <w:rsid w:val="00205269"/>
    <w:rsid w:val="00205409"/>
    <w:rsid w:val="00205572"/>
    <w:rsid w:val="0020578A"/>
    <w:rsid w:val="002061B9"/>
    <w:rsid w:val="00207C76"/>
    <w:rsid w:val="00207D83"/>
    <w:rsid w:val="00207E35"/>
    <w:rsid w:val="00210123"/>
    <w:rsid w:val="002113BA"/>
    <w:rsid w:val="00211579"/>
    <w:rsid w:val="002115B6"/>
    <w:rsid w:val="0021177E"/>
    <w:rsid w:val="00211FB8"/>
    <w:rsid w:val="00212478"/>
    <w:rsid w:val="002128D9"/>
    <w:rsid w:val="00213039"/>
    <w:rsid w:val="00213A3B"/>
    <w:rsid w:val="002144FF"/>
    <w:rsid w:val="00214992"/>
    <w:rsid w:val="00214F99"/>
    <w:rsid w:val="0021533D"/>
    <w:rsid w:val="002155A5"/>
    <w:rsid w:val="0021793C"/>
    <w:rsid w:val="00217F76"/>
    <w:rsid w:val="0022094E"/>
    <w:rsid w:val="00220BBB"/>
    <w:rsid w:val="00220BCA"/>
    <w:rsid w:val="00221695"/>
    <w:rsid w:val="002216F4"/>
    <w:rsid w:val="00221864"/>
    <w:rsid w:val="00221B02"/>
    <w:rsid w:val="00221C28"/>
    <w:rsid w:val="00221DB8"/>
    <w:rsid w:val="00222052"/>
    <w:rsid w:val="0022216A"/>
    <w:rsid w:val="00222D3D"/>
    <w:rsid w:val="00224226"/>
    <w:rsid w:val="00224276"/>
    <w:rsid w:val="00224668"/>
    <w:rsid w:val="00225BF2"/>
    <w:rsid w:val="00226434"/>
    <w:rsid w:val="00226770"/>
    <w:rsid w:val="00226E82"/>
    <w:rsid w:val="0022713B"/>
    <w:rsid w:val="00227421"/>
    <w:rsid w:val="00227A75"/>
    <w:rsid w:val="00230714"/>
    <w:rsid w:val="00231190"/>
    <w:rsid w:val="00231862"/>
    <w:rsid w:val="00232763"/>
    <w:rsid w:val="002327A8"/>
    <w:rsid w:val="00232D4F"/>
    <w:rsid w:val="00233854"/>
    <w:rsid w:val="00233BF7"/>
    <w:rsid w:val="0023585E"/>
    <w:rsid w:val="00236086"/>
    <w:rsid w:val="00236B83"/>
    <w:rsid w:val="00236BA9"/>
    <w:rsid w:val="00237B54"/>
    <w:rsid w:val="00240006"/>
    <w:rsid w:val="00240840"/>
    <w:rsid w:val="00241061"/>
    <w:rsid w:val="00241071"/>
    <w:rsid w:val="002413DF"/>
    <w:rsid w:val="00241BFF"/>
    <w:rsid w:val="00241C6C"/>
    <w:rsid w:val="0024236B"/>
    <w:rsid w:val="0024376E"/>
    <w:rsid w:val="00243D7A"/>
    <w:rsid w:val="0024440C"/>
    <w:rsid w:val="00245340"/>
    <w:rsid w:val="0024555A"/>
    <w:rsid w:val="00245D0F"/>
    <w:rsid w:val="00246B42"/>
    <w:rsid w:val="00246D37"/>
    <w:rsid w:val="00247312"/>
    <w:rsid w:val="0025084E"/>
    <w:rsid w:val="00250FCF"/>
    <w:rsid w:val="00251133"/>
    <w:rsid w:val="002517DA"/>
    <w:rsid w:val="00252732"/>
    <w:rsid w:val="00252AF9"/>
    <w:rsid w:val="00253B16"/>
    <w:rsid w:val="00257264"/>
    <w:rsid w:val="002576A8"/>
    <w:rsid w:val="00257C67"/>
    <w:rsid w:val="00257ED9"/>
    <w:rsid w:val="002600F1"/>
    <w:rsid w:val="00260315"/>
    <w:rsid w:val="00260326"/>
    <w:rsid w:val="002609CF"/>
    <w:rsid w:val="002609DB"/>
    <w:rsid w:val="00260C13"/>
    <w:rsid w:val="00260CA7"/>
    <w:rsid w:val="00260E11"/>
    <w:rsid w:val="0026110F"/>
    <w:rsid w:val="00262001"/>
    <w:rsid w:val="00262257"/>
    <w:rsid w:val="00262FBB"/>
    <w:rsid w:val="002630F2"/>
    <w:rsid w:val="00263DB7"/>
    <w:rsid w:val="002644F8"/>
    <w:rsid w:val="002648BC"/>
    <w:rsid w:val="00265491"/>
    <w:rsid w:val="00265D95"/>
    <w:rsid w:val="0026628F"/>
    <w:rsid w:val="00266367"/>
    <w:rsid w:val="00266A9A"/>
    <w:rsid w:val="00266FC2"/>
    <w:rsid w:val="00267FF0"/>
    <w:rsid w:val="00270108"/>
    <w:rsid w:val="002706E9"/>
    <w:rsid w:val="00270935"/>
    <w:rsid w:val="00270AB1"/>
    <w:rsid w:val="00272418"/>
    <w:rsid w:val="002731F4"/>
    <w:rsid w:val="00273289"/>
    <w:rsid w:val="002736F7"/>
    <w:rsid w:val="0027371E"/>
    <w:rsid w:val="00273922"/>
    <w:rsid w:val="00273A1D"/>
    <w:rsid w:val="00273DCD"/>
    <w:rsid w:val="00274EF3"/>
    <w:rsid w:val="00275374"/>
    <w:rsid w:val="002753A7"/>
    <w:rsid w:val="00275688"/>
    <w:rsid w:val="00275732"/>
    <w:rsid w:val="00275C7B"/>
    <w:rsid w:val="00275C8E"/>
    <w:rsid w:val="00275D71"/>
    <w:rsid w:val="00275FFA"/>
    <w:rsid w:val="00276877"/>
    <w:rsid w:val="0027691B"/>
    <w:rsid w:val="00277081"/>
    <w:rsid w:val="00277AD0"/>
    <w:rsid w:val="00277D1D"/>
    <w:rsid w:val="00277F0B"/>
    <w:rsid w:val="0028039D"/>
    <w:rsid w:val="00280684"/>
    <w:rsid w:val="002806B3"/>
    <w:rsid w:val="002817D2"/>
    <w:rsid w:val="00281F30"/>
    <w:rsid w:val="00281FA1"/>
    <w:rsid w:val="00282114"/>
    <w:rsid w:val="002822B6"/>
    <w:rsid w:val="002826A0"/>
    <w:rsid w:val="0028281F"/>
    <w:rsid w:val="0028323C"/>
    <w:rsid w:val="0028332D"/>
    <w:rsid w:val="002834D6"/>
    <w:rsid w:val="00283DF5"/>
    <w:rsid w:val="00284187"/>
    <w:rsid w:val="00284AFB"/>
    <w:rsid w:val="0028507D"/>
    <w:rsid w:val="002850F8"/>
    <w:rsid w:val="002854CC"/>
    <w:rsid w:val="0028550D"/>
    <w:rsid w:val="00285852"/>
    <w:rsid w:val="00286439"/>
    <w:rsid w:val="00286642"/>
    <w:rsid w:val="002868D7"/>
    <w:rsid w:val="00286A9E"/>
    <w:rsid w:val="00286DB6"/>
    <w:rsid w:val="002901A8"/>
    <w:rsid w:val="0029029D"/>
    <w:rsid w:val="0029041C"/>
    <w:rsid w:val="0029061F"/>
    <w:rsid w:val="002907D7"/>
    <w:rsid w:val="00291221"/>
    <w:rsid w:val="00291FBF"/>
    <w:rsid w:val="00292E89"/>
    <w:rsid w:val="0029385E"/>
    <w:rsid w:val="002938AC"/>
    <w:rsid w:val="00293D33"/>
    <w:rsid w:val="0029489B"/>
    <w:rsid w:val="00295A2A"/>
    <w:rsid w:val="002960E5"/>
    <w:rsid w:val="002962C5"/>
    <w:rsid w:val="00296347"/>
    <w:rsid w:val="002966A1"/>
    <w:rsid w:val="00297387"/>
    <w:rsid w:val="00297970"/>
    <w:rsid w:val="0029798C"/>
    <w:rsid w:val="002979F8"/>
    <w:rsid w:val="00297DAC"/>
    <w:rsid w:val="002A049E"/>
    <w:rsid w:val="002A1989"/>
    <w:rsid w:val="002A1D37"/>
    <w:rsid w:val="002A27A3"/>
    <w:rsid w:val="002A29B6"/>
    <w:rsid w:val="002A2D2C"/>
    <w:rsid w:val="002A3282"/>
    <w:rsid w:val="002A3887"/>
    <w:rsid w:val="002A3BC6"/>
    <w:rsid w:val="002A3FDC"/>
    <w:rsid w:val="002A4A00"/>
    <w:rsid w:val="002A6762"/>
    <w:rsid w:val="002A6C5F"/>
    <w:rsid w:val="002A6C8D"/>
    <w:rsid w:val="002A6CA2"/>
    <w:rsid w:val="002A72F1"/>
    <w:rsid w:val="002A7459"/>
    <w:rsid w:val="002A7637"/>
    <w:rsid w:val="002B02A8"/>
    <w:rsid w:val="002B1005"/>
    <w:rsid w:val="002B1024"/>
    <w:rsid w:val="002B10AF"/>
    <w:rsid w:val="002B1244"/>
    <w:rsid w:val="002B16DB"/>
    <w:rsid w:val="002B2219"/>
    <w:rsid w:val="002B2B4A"/>
    <w:rsid w:val="002B3289"/>
    <w:rsid w:val="002B3724"/>
    <w:rsid w:val="002B397B"/>
    <w:rsid w:val="002B3BEB"/>
    <w:rsid w:val="002B3E23"/>
    <w:rsid w:val="002B3F37"/>
    <w:rsid w:val="002B4614"/>
    <w:rsid w:val="002B4A59"/>
    <w:rsid w:val="002B549F"/>
    <w:rsid w:val="002B58FE"/>
    <w:rsid w:val="002B6015"/>
    <w:rsid w:val="002B6232"/>
    <w:rsid w:val="002B6759"/>
    <w:rsid w:val="002B6D59"/>
    <w:rsid w:val="002B714E"/>
    <w:rsid w:val="002B722C"/>
    <w:rsid w:val="002B7E4C"/>
    <w:rsid w:val="002C04C6"/>
    <w:rsid w:val="002C08CA"/>
    <w:rsid w:val="002C1059"/>
    <w:rsid w:val="002C10F9"/>
    <w:rsid w:val="002C153A"/>
    <w:rsid w:val="002C1774"/>
    <w:rsid w:val="002C2D2A"/>
    <w:rsid w:val="002C2D77"/>
    <w:rsid w:val="002C2E72"/>
    <w:rsid w:val="002C3450"/>
    <w:rsid w:val="002C35BA"/>
    <w:rsid w:val="002C3AD0"/>
    <w:rsid w:val="002C5327"/>
    <w:rsid w:val="002C6024"/>
    <w:rsid w:val="002C66E2"/>
    <w:rsid w:val="002C6843"/>
    <w:rsid w:val="002C7BFC"/>
    <w:rsid w:val="002D03C2"/>
    <w:rsid w:val="002D1162"/>
    <w:rsid w:val="002D16F0"/>
    <w:rsid w:val="002D1BE5"/>
    <w:rsid w:val="002D2374"/>
    <w:rsid w:val="002D4143"/>
    <w:rsid w:val="002D4AC2"/>
    <w:rsid w:val="002D4B3F"/>
    <w:rsid w:val="002D4B67"/>
    <w:rsid w:val="002D50D7"/>
    <w:rsid w:val="002D66D5"/>
    <w:rsid w:val="002D6ED3"/>
    <w:rsid w:val="002D78C1"/>
    <w:rsid w:val="002D7A61"/>
    <w:rsid w:val="002D7C84"/>
    <w:rsid w:val="002D7D15"/>
    <w:rsid w:val="002E052F"/>
    <w:rsid w:val="002E140F"/>
    <w:rsid w:val="002E1821"/>
    <w:rsid w:val="002E1939"/>
    <w:rsid w:val="002E1A7E"/>
    <w:rsid w:val="002E1FDF"/>
    <w:rsid w:val="002E27E9"/>
    <w:rsid w:val="002E35D4"/>
    <w:rsid w:val="002E3693"/>
    <w:rsid w:val="002E3A50"/>
    <w:rsid w:val="002E43A9"/>
    <w:rsid w:val="002E5C50"/>
    <w:rsid w:val="002E6179"/>
    <w:rsid w:val="002E636D"/>
    <w:rsid w:val="002E6F68"/>
    <w:rsid w:val="002E7392"/>
    <w:rsid w:val="002E752A"/>
    <w:rsid w:val="002E7756"/>
    <w:rsid w:val="002E7DB1"/>
    <w:rsid w:val="002E7EE5"/>
    <w:rsid w:val="002F0036"/>
    <w:rsid w:val="002F00C6"/>
    <w:rsid w:val="002F01EC"/>
    <w:rsid w:val="002F06D9"/>
    <w:rsid w:val="002F104B"/>
    <w:rsid w:val="002F1314"/>
    <w:rsid w:val="002F1699"/>
    <w:rsid w:val="002F16EC"/>
    <w:rsid w:val="002F1AC0"/>
    <w:rsid w:val="002F1C49"/>
    <w:rsid w:val="002F1CB1"/>
    <w:rsid w:val="002F2401"/>
    <w:rsid w:val="002F249E"/>
    <w:rsid w:val="002F32D2"/>
    <w:rsid w:val="002F35FD"/>
    <w:rsid w:val="002F3E4D"/>
    <w:rsid w:val="002F4362"/>
    <w:rsid w:val="002F438C"/>
    <w:rsid w:val="002F44AD"/>
    <w:rsid w:val="002F4967"/>
    <w:rsid w:val="002F4C12"/>
    <w:rsid w:val="002F4C28"/>
    <w:rsid w:val="002F52F6"/>
    <w:rsid w:val="002F5301"/>
    <w:rsid w:val="002F56C6"/>
    <w:rsid w:val="002F57E7"/>
    <w:rsid w:val="002F6B5E"/>
    <w:rsid w:val="002F6D9B"/>
    <w:rsid w:val="002F73E9"/>
    <w:rsid w:val="002F7677"/>
    <w:rsid w:val="002F76FB"/>
    <w:rsid w:val="002F78B1"/>
    <w:rsid w:val="002F7920"/>
    <w:rsid w:val="002F7C6F"/>
    <w:rsid w:val="002F7EB3"/>
    <w:rsid w:val="00300688"/>
    <w:rsid w:val="00301330"/>
    <w:rsid w:val="003018D0"/>
    <w:rsid w:val="00302108"/>
    <w:rsid w:val="003021B9"/>
    <w:rsid w:val="00302487"/>
    <w:rsid w:val="00302641"/>
    <w:rsid w:val="00302700"/>
    <w:rsid w:val="00302CBA"/>
    <w:rsid w:val="003034B0"/>
    <w:rsid w:val="003056C1"/>
    <w:rsid w:val="00305FDE"/>
    <w:rsid w:val="003063A6"/>
    <w:rsid w:val="0030674E"/>
    <w:rsid w:val="00307457"/>
    <w:rsid w:val="00307981"/>
    <w:rsid w:val="00307C2F"/>
    <w:rsid w:val="003102FA"/>
    <w:rsid w:val="003108FF"/>
    <w:rsid w:val="00310995"/>
    <w:rsid w:val="00310AEC"/>
    <w:rsid w:val="00311AD3"/>
    <w:rsid w:val="00311FDA"/>
    <w:rsid w:val="00312560"/>
    <w:rsid w:val="003129A3"/>
    <w:rsid w:val="00312D88"/>
    <w:rsid w:val="003136D6"/>
    <w:rsid w:val="00313AD8"/>
    <w:rsid w:val="00313C28"/>
    <w:rsid w:val="003142DF"/>
    <w:rsid w:val="003142FF"/>
    <w:rsid w:val="00314427"/>
    <w:rsid w:val="00315466"/>
    <w:rsid w:val="003160BD"/>
    <w:rsid w:val="00316439"/>
    <w:rsid w:val="0031683C"/>
    <w:rsid w:val="00316C98"/>
    <w:rsid w:val="003170E6"/>
    <w:rsid w:val="003177B9"/>
    <w:rsid w:val="00317804"/>
    <w:rsid w:val="003200ED"/>
    <w:rsid w:val="00320400"/>
    <w:rsid w:val="003206DE"/>
    <w:rsid w:val="003209C0"/>
    <w:rsid w:val="00320C36"/>
    <w:rsid w:val="003222C1"/>
    <w:rsid w:val="003225B0"/>
    <w:rsid w:val="003225E8"/>
    <w:rsid w:val="00322967"/>
    <w:rsid w:val="00322DBB"/>
    <w:rsid w:val="00323B0A"/>
    <w:rsid w:val="003240D1"/>
    <w:rsid w:val="00325ED0"/>
    <w:rsid w:val="00326506"/>
    <w:rsid w:val="00326ECE"/>
    <w:rsid w:val="00327155"/>
    <w:rsid w:val="00327CDD"/>
    <w:rsid w:val="003301EA"/>
    <w:rsid w:val="00330536"/>
    <w:rsid w:val="003316EA"/>
    <w:rsid w:val="00331C79"/>
    <w:rsid w:val="0033294B"/>
    <w:rsid w:val="00332B69"/>
    <w:rsid w:val="00332CA5"/>
    <w:rsid w:val="003338E1"/>
    <w:rsid w:val="00333996"/>
    <w:rsid w:val="00333CD6"/>
    <w:rsid w:val="00333FE8"/>
    <w:rsid w:val="00334010"/>
    <w:rsid w:val="00334279"/>
    <w:rsid w:val="003343FD"/>
    <w:rsid w:val="00334CF1"/>
    <w:rsid w:val="00334EC3"/>
    <w:rsid w:val="003357EE"/>
    <w:rsid w:val="003360C1"/>
    <w:rsid w:val="00336C7E"/>
    <w:rsid w:val="00336E6E"/>
    <w:rsid w:val="003372B4"/>
    <w:rsid w:val="003377E9"/>
    <w:rsid w:val="003403F1"/>
    <w:rsid w:val="003404C8"/>
    <w:rsid w:val="003407BD"/>
    <w:rsid w:val="00340D48"/>
    <w:rsid w:val="003412B0"/>
    <w:rsid w:val="00342012"/>
    <w:rsid w:val="003424C9"/>
    <w:rsid w:val="00342DCF"/>
    <w:rsid w:val="0034359F"/>
    <w:rsid w:val="003441CF"/>
    <w:rsid w:val="00344265"/>
    <w:rsid w:val="00344711"/>
    <w:rsid w:val="00344C25"/>
    <w:rsid w:val="00345234"/>
    <w:rsid w:val="00345C55"/>
    <w:rsid w:val="00345ED9"/>
    <w:rsid w:val="003464D8"/>
    <w:rsid w:val="003469BA"/>
    <w:rsid w:val="00346A53"/>
    <w:rsid w:val="00346DD6"/>
    <w:rsid w:val="00347471"/>
    <w:rsid w:val="00347875"/>
    <w:rsid w:val="00347DED"/>
    <w:rsid w:val="00347ED0"/>
    <w:rsid w:val="00350D1B"/>
    <w:rsid w:val="00351FFE"/>
    <w:rsid w:val="00352312"/>
    <w:rsid w:val="00353FE7"/>
    <w:rsid w:val="0035403A"/>
    <w:rsid w:val="00354367"/>
    <w:rsid w:val="00354519"/>
    <w:rsid w:val="00354B48"/>
    <w:rsid w:val="00354BF7"/>
    <w:rsid w:val="00355DF0"/>
    <w:rsid w:val="0035658C"/>
    <w:rsid w:val="00356B20"/>
    <w:rsid w:val="00356C73"/>
    <w:rsid w:val="00356F89"/>
    <w:rsid w:val="00357014"/>
    <w:rsid w:val="00357045"/>
    <w:rsid w:val="003613C5"/>
    <w:rsid w:val="003613DE"/>
    <w:rsid w:val="00361A9E"/>
    <w:rsid w:val="00361C3D"/>
    <w:rsid w:val="00361D03"/>
    <w:rsid w:val="00362131"/>
    <w:rsid w:val="00362491"/>
    <w:rsid w:val="00362807"/>
    <w:rsid w:val="0036299D"/>
    <w:rsid w:val="00362A3C"/>
    <w:rsid w:val="00363D04"/>
    <w:rsid w:val="0036425F"/>
    <w:rsid w:val="0036428E"/>
    <w:rsid w:val="00364442"/>
    <w:rsid w:val="003648FA"/>
    <w:rsid w:val="00364CD2"/>
    <w:rsid w:val="00365211"/>
    <w:rsid w:val="00365313"/>
    <w:rsid w:val="003653C2"/>
    <w:rsid w:val="003654C8"/>
    <w:rsid w:val="00365643"/>
    <w:rsid w:val="0036574E"/>
    <w:rsid w:val="003657CA"/>
    <w:rsid w:val="0036648B"/>
    <w:rsid w:val="003668D0"/>
    <w:rsid w:val="00366DEA"/>
    <w:rsid w:val="0036762D"/>
    <w:rsid w:val="00367B0B"/>
    <w:rsid w:val="00367DF0"/>
    <w:rsid w:val="00367F3C"/>
    <w:rsid w:val="003709B9"/>
    <w:rsid w:val="003709F9"/>
    <w:rsid w:val="00370A73"/>
    <w:rsid w:val="00370C13"/>
    <w:rsid w:val="00371924"/>
    <w:rsid w:val="00371A79"/>
    <w:rsid w:val="00371D27"/>
    <w:rsid w:val="00371EEE"/>
    <w:rsid w:val="00371FA8"/>
    <w:rsid w:val="00372253"/>
    <w:rsid w:val="00372627"/>
    <w:rsid w:val="003726AD"/>
    <w:rsid w:val="00372CE4"/>
    <w:rsid w:val="003733B2"/>
    <w:rsid w:val="00373EFC"/>
    <w:rsid w:val="00374548"/>
    <w:rsid w:val="0037493C"/>
    <w:rsid w:val="00374A6A"/>
    <w:rsid w:val="00374BB7"/>
    <w:rsid w:val="00375035"/>
    <w:rsid w:val="003753A2"/>
    <w:rsid w:val="00375E7A"/>
    <w:rsid w:val="00375EB7"/>
    <w:rsid w:val="003762A2"/>
    <w:rsid w:val="0037777C"/>
    <w:rsid w:val="003800CB"/>
    <w:rsid w:val="003803F9"/>
    <w:rsid w:val="003811BF"/>
    <w:rsid w:val="00381569"/>
    <w:rsid w:val="00381B20"/>
    <w:rsid w:val="00382200"/>
    <w:rsid w:val="0038233E"/>
    <w:rsid w:val="0038280C"/>
    <w:rsid w:val="0038281B"/>
    <w:rsid w:val="00383D02"/>
    <w:rsid w:val="003843CB"/>
    <w:rsid w:val="00384C1A"/>
    <w:rsid w:val="003858FC"/>
    <w:rsid w:val="003859C1"/>
    <w:rsid w:val="00385A74"/>
    <w:rsid w:val="003863D2"/>
    <w:rsid w:val="00386D1B"/>
    <w:rsid w:val="00386FCA"/>
    <w:rsid w:val="00387264"/>
    <w:rsid w:val="00387351"/>
    <w:rsid w:val="003902C3"/>
    <w:rsid w:val="00391036"/>
    <w:rsid w:val="0039164E"/>
    <w:rsid w:val="00392410"/>
    <w:rsid w:val="0039290F"/>
    <w:rsid w:val="0039399D"/>
    <w:rsid w:val="003942E7"/>
    <w:rsid w:val="00394D46"/>
    <w:rsid w:val="00394EF5"/>
    <w:rsid w:val="00394F3F"/>
    <w:rsid w:val="00394F6E"/>
    <w:rsid w:val="00394F7C"/>
    <w:rsid w:val="0039504E"/>
    <w:rsid w:val="003952EC"/>
    <w:rsid w:val="0039532A"/>
    <w:rsid w:val="00395DD4"/>
    <w:rsid w:val="00396B01"/>
    <w:rsid w:val="00396B18"/>
    <w:rsid w:val="00396C50"/>
    <w:rsid w:val="00396E98"/>
    <w:rsid w:val="00397BA9"/>
    <w:rsid w:val="00397F78"/>
    <w:rsid w:val="003A00CD"/>
    <w:rsid w:val="003A04C9"/>
    <w:rsid w:val="003A05BF"/>
    <w:rsid w:val="003A0737"/>
    <w:rsid w:val="003A1197"/>
    <w:rsid w:val="003A16F1"/>
    <w:rsid w:val="003A1C58"/>
    <w:rsid w:val="003A1DAD"/>
    <w:rsid w:val="003A2BA5"/>
    <w:rsid w:val="003A2E86"/>
    <w:rsid w:val="003A2FAB"/>
    <w:rsid w:val="003A301D"/>
    <w:rsid w:val="003A358B"/>
    <w:rsid w:val="003A3751"/>
    <w:rsid w:val="003A3788"/>
    <w:rsid w:val="003A37A0"/>
    <w:rsid w:val="003A388F"/>
    <w:rsid w:val="003A3E4B"/>
    <w:rsid w:val="003A3ED2"/>
    <w:rsid w:val="003A3F84"/>
    <w:rsid w:val="003A4FE6"/>
    <w:rsid w:val="003A5312"/>
    <w:rsid w:val="003A556C"/>
    <w:rsid w:val="003A5D38"/>
    <w:rsid w:val="003A65C2"/>
    <w:rsid w:val="003A70D6"/>
    <w:rsid w:val="003A7378"/>
    <w:rsid w:val="003A7388"/>
    <w:rsid w:val="003A7642"/>
    <w:rsid w:val="003B040E"/>
    <w:rsid w:val="003B0538"/>
    <w:rsid w:val="003B0B16"/>
    <w:rsid w:val="003B0D57"/>
    <w:rsid w:val="003B1672"/>
    <w:rsid w:val="003B168A"/>
    <w:rsid w:val="003B16FF"/>
    <w:rsid w:val="003B2654"/>
    <w:rsid w:val="003B310A"/>
    <w:rsid w:val="003B3321"/>
    <w:rsid w:val="003B33EB"/>
    <w:rsid w:val="003B3470"/>
    <w:rsid w:val="003B361E"/>
    <w:rsid w:val="003B3C25"/>
    <w:rsid w:val="003B3CE7"/>
    <w:rsid w:val="003B409E"/>
    <w:rsid w:val="003B4369"/>
    <w:rsid w:val="003B4466"/>
    <w:rsid w:val="003B48F6"/>
    <w:rsid w:val="003B4B23"/>
    <w:rsid w:val="003B4F4C"/>
    <w:rsid w:val="003B5838"/>
    <w:rsid w:val="003B6174"/>
    <w:rsid w:val="003B7029"/>
    <w:rsid w:val="003B7BD0"/>
    <w:rsid w:val="003B7C6E"/>
    <w:rsid w:val="003C0B4F"/>
    <w:rsid w:val="003C149B"/>
    <w:rsid w:val="003C1817"/>
    <w:rsid w:val="003C2575"/>
    <w:rsid w:val="003C25C2"/>
    <w:rsid w:val="003C2C8F"/>
    <w:rsid w:val="003C3B74"/>
    <w:rsid w:val="003C4430"/>
    <w:rsid w:val="003C4A8C"/>
    <w:rsid w:val="003C4B4D"/>
    <w:rsid w:val="003C53AA"/>
    <w:rsid w:val="003C5578"/>
    <w:rsid w:val="003C58BD"/>
    <w:rsid w:val="003C5B5E"/>
    <w:rsid w:val="003C5DD5"/>
    <w:rsid w:val="003C64AD"/>
    <w:rsid w:val="003C682B"/>
    <w:rsid w:val="003C7A37"/>
    <w:rsid w:val="003C7DDB"/>
    <w:rsid w:val="003C7EDC"/>
    <w:rsid w:val="003D17FB"/>
    <w:rsid w:val="003D189B"/>
    <w:rsid w:val="003D1929"/>
    <w:rsid w:val="003D1F96"/>
    <w:rsid w:val="003D24F1"/>
    <w:rsid w:val="003D27EA"/>
    <w:rsid w:val="003D37E3"/>
    <w:rsid w:val="003D3D2C"/>
    <w:rsid w:val="003D4152"/>
    <w:rsid w:val="003D4655"/>
    <w:rsid w:val="003D53FB"/>
    <w:rsid w:val="003D5ADD"/>
    <w:rsid w:val="003D653B"/>
    <w:rsid w:val="003D6D12"/>
    <w:rsid w:val="003D72F9"/>
    <w:rsid w:val="003D7E23"/>
    <w:rsid w:val="003E0247"/>
    <w:rsid w:val="003E0DF1"/>
    <w:rsid w:val="003E24EC"/>
    <w:rsid w:val="003E2767"/>
    <w:rsid w:val="003E2C58"/>
    <w:rsid w:val="003E392D"/>
    <w:rsid w:val="003E3AA4"/>
    <w:rsid w:val="003E3AF8"/>
    <w:rsid w:val="003E4017"/>
    <w:rsid w:val="003E428A"/>
    <w:rsid w:val="003E4A10"/>
    <w:rsid w:val="003E55CC"/>
    <w:rsid w:val="003E5AD7"/>
    <w:rsid w:val="003E5EAF"/>
    <w:rsid w:val="003E6A14"/>
    <w:rsid w:val="003E6AB0"/>
    <w:rsid w:val="003E6D4E"/>
    <w:rsid w:val="003E7545"/>
    <w:rsid w:val="003E7949"/>
    <w:rsid w:val="003E7ADA"/>
    <w:rsid w:val="003F03AD"/>
    <w:rsid w:val="003F183C"/>
    <w:rsid w:val="003F2379"/>
    <w:rsid w:val="003F286A"/>
    <w:rsid w:val="003F2D4B"/>
    <w:rsid w:val="003F3C24"/>
    <w:rsid w:val="003F4BF3"/>
    <w:rsid w:val="003F55B4"/>
    <w:rsid w:val="003F5B78"/>
    <w:rsid w:val="003F6206"/>
    <w:rsid w:val="003F6A8D"/>
    <w:rsid w:val="003F6AF9"/>
    <w:rsid w:val="003F7993"/>
    <w:rsid w:val="004003AC"/>
    <w:rsid w:val="004006D0"/>
    <w:rsid w:val="0040150B"/>
    <w:rsid w:val="004028A8"/>
    <w:rsid w:val="00403237"/>
    <w:rsid w:val="004038AB"/>
    <w:rsid w:val="00403D85"/>
    <w:rsid w:val="004046A1"/>
    <w:rsid w:val="004051CF"/>
    <w:rsid w:val="00405964"/>
    <w:rsid w:val="00405A3E"/>
    <w:rsid w:val="00405B6D"/>
    <w:rsid w:val="00405F61"/>
    <w:rsid w:val="00406247"/>
    <w:rsid w:val="0040662D"/>
    <w:rsid w:val="0040694D"/>
    <w:rsid w:val="00406C33"/>
    <w:rsid w:val="00406EB1"/>
    <w:rsid w:val="00407ACB"/>
    <w:rsid w:val="00407B39"/>
    <w:rsid w:val="00407BD0"/>
    <w:rsid w:val="00407D16"/>
    <w:rsid w:val="00410C64"/>
    <w:rsid w:val="004114E1"/>
    <w:rsid w:val="00411809"/>
    <w:rsid w:val="00412E96"/>
    <w:rsid w:val="00412FAD"/>
    <w:rsid w:val="00413188"/>
    <w:rsid w:val="004136C9"/>
    <w:rsid w:val="00413BB6"/>
    <w:rsid w:val="00413F5F"/>
    <w:rsid w:val="00414074"/>
    <w:rsid w:val="004140E4"/>
    <w:rsid w:val="004153C9"/>
    <w:rsid w:val="00415801"/>
    <w:rsid w:val="00416829"/>
    <w:rsid w:val="00416B35"/>
    <w:rsid w:val="004172AB"/>
    <w:rsid w:val="0041778F"/>
    <w:rsid w:val="004179F5"/>
    <w:rsid w:val="004201A8"/>
    <w:rsid w:val="00420FE2"/>
    <w:rsid w:val="004214A2"/>
    <w:rsid w:val="00421948"/>
    <w:rsid w:val="0042245F"/>
    <w:rsid w:val="004228D8"/>
    <w:rsid w:val="00422F79"/>
    <w:rsid w:val="00423303"/>
    <w:rsid w:val="00423A56"/>
    <w:rsid w:val="00424250"/>
    <w:rsid w:val="0042436B"/>
    <w:rsid w:val="00424DE5"/>
    <w:rsid w:val="00425186"/>
    <w:rsid w:val="004254CF"/>
    <w:rsid w:val="00425545"/>
    <w:rsid w:val="0042621E"/>
    <w:rsid w:val="00426812"/>
    <w:rsid w:val="00426EA7"/>
    <w:rsid w:val="004271D7"/>
    <w:rsid w:val="004272D0"/>
    <w:rsid w:val="0042747E"/>
    <w:rsid w:val="00427DA1"/>
    <w:rsid w:val="0043022E"/>
    <w:rsid w:val="0043099A"/>
    <w:rsid w:val="00431225"/>
    <w:rsid w:val="004316BE"/>
    <w:rsid w:val="00432C1F"/>
    <w:rsid w:val="0043354F"/>
    <w:rsid w:val="004340B7"/>
    <w:rsid w:val="0043446B"/>
    <w:rsid w:val="004351CE"/>
    <w:rsid w:val="00435421"/>
    <w:rsid w:val="004358A4"/>
    <w:rsid w:val="00435DD4"/>
    <w:rsid w:val="00436160"/>
    <w:rsid w:val="004371EF"/>
    <w:rsid w:val="004379D3"/>
    <w:rsid w:val="00440B24"/>
    <w:rsid w:val="0044120E"/>
    <w:rsid w:val="004419AF"/>
    <w:rsid w:val="00441A75"/>
    <w:rsid w:val="00441B86"/>
    <w:rsid w:val="00441BAC"/>
    <w:rsid w:val="004425F9"/>
    <w:rsid w:val="00442620"/>
    <w:rsid w:val="00443028"/>
    <w:rsid w:val="00443083"/>
    <w:rsid w:val="00443970"/>
    <w:rsid w:val="0044477B"/>
    <w:rsid w:val="00444E14"/>
    <w:rsid w:val="00446A6A"/>
    <w:rsid w:val="0044714B"/>
    <w:rsid w:val="00447190"/>
    <w:rsid w:val="004474D3"/>
    <w:rsid w:val="004476A3"/>
    <w:rsid w:val="00447E88"/>
    <w:rsid w:val="00450A3C"/>
    <w:rsid w:val="00450F88"/>
    <w:rsid w:val="0045141F"/>
    <w:rsid w:val="004521D9"/>
    <w:rsid w:val="00452388"/>
    <w:rsid w:val="0045252D"/>
    <w:rsid w:val="0045253A"/>
    <w:rsid w:val="004526D4"/>
    <w:rsid w:val="0045273E"/>
    <w:rsid w:val="0045305E"/>
    <w:rsid w:val="0045336E"/>
    <w:rsid w:val="00454572"/>
    <w:rsid w:val="00454D95"/>
    <w:rsid w:val="00454E49"/>
    <w:rsid w:val="00454F64"/>
    <w:rsid w:val="0045613E"/>
    <w:rsid w:val="00456168"/>
    <w:rsid w:val="0045690B"/>
    <w:rsid w:val="004605E1"/>
    <w:rsid w:val="00460FE7"/>
    <w:rsid w:val="00461362"/>
    <w:rsid w:val="004614E9"/>
    <w:rsid w:val="0046153E"/>
    <w:rsid w:val="00461C8F"/>
    <w:rsid w:val="00461CD8"/>
    <w:rsid w:val="00462015"/>
    <w:rsid w:val="004621EA"/>
    <w:rsid w:val="004626AE"/>
    <w:rsid w:val="004634C0"/>
    <w:rsid w:val="00463F58"/>
    <w:rsid w:val="00464A69"/>
    <w:rsid w:val="004650A5"/>
    <w:rsid w:val="004652D0"/>
    <w:rsid w:val="004658C5"/>
    <w:rsid w:val="0046592E"/>
    <w:rsid w:val="00465E35"/>
    <w:rsid w:val="0046607B"/>
    <w:rsid w:val="00466199"/>
    <w:rsid w:val="0046635E"/>
    <w:rsid w:val="0046645E"/>
    <w:rsid w:val="0046664A"/>
    <w:rsid w:val="00466DE0"/>
    <w:rsid w:val="00467356"/>
    <w:rsid w:val="0046762B"/>
    <w:rsid w:val="004707C8"/>
    <w:rsid w:val="00470AB0"/>
    <w:rsid w:val="00471031"/>
    <w:rsid w:val="004711B6"/>
    <w:rsid w:val="0047134D"/>
    <w:rsid w:val="0047157B"/>
    <w:rsid w:val="00471CE1"/>
    <w:rsid w:val="004722FC"/>
    <w:rsid w:val="0047280C"/>
    <w:rsid w:val="00472D18"/>
    <w:rsid w:val="00473325"/>
    <w:rsid w:val="00475551"/>
    <w:rsid w:val="00475C79"/>
    <w:rsid w:val="00475DBD"/>
    <w:rsid w:val="00476639"/>
    <w:rsid w:val="00476663"/>
    <w:rsid w:val="00476943"/>
    <w:rsid w:val="00476BD3"/>
    <w:rsid w:val="0047736B"/>
    <w:rsid w:val="00480362"/>
    <w:rsid w:val="00480C8C"/>
    <w:rsid w:val="00480D4D"/>
    <w:rsid w:val="00480E34"/>
    <w:rsid w:val="00481CCA"/>
    <w:rsid w:val="00481E10"/>
    <w:rsid w:val="00482DF8"/>
    <w:rsid w:val="00482F42"/>
    <w:rsid w:val="0048373D"/>
    <w:rsid w:val="00483AAC"/>
    <w:rsid w:val="00483B4D"/>
    <w:rsid w:val="00483B97"/>
    <w:rsid w:val="00483C7F"/>
    <w:rsid w:val="00483C89"/>
    <w:rsid w:val="00485309"/>
    <w:rsid w:val="004857CA"/>
    <w:rsid w:val="00485AB3"/>
    <w:rsid w:val="004862B6"/>
    <w:rsid w:val="00486A2B"/>
    <w:rsid w:val="00486DDD"/>
    <w:rsid w:val="0048728D"/>
    <w:rsid w:val="0048790B"/>
    <w:rsid w:val="00487F16"/>
    <w:rsid w:val="004902CE"/>
    <w:rsid w:val="00490590"/>
    <w:rsid w:val="004907C7"/>
    <w:rsid w:val="00490942"/>
    <w:rsid w:val="00490CA4"/>
    <w:rsid w:val="00491FDB"/>
    <w:rsid w:val="00492A26"/>
    <w:rsid w:val="0049306A"/>
    <w:rsid w:val="00493167"/>
    <w:rsid w:val="0049373D"/>
    <w:rsid w:val="00493EDD"/>
    <w:rsid w:val="00494854"/>
    <w:rsid w:val="0049622B"/>
    <w:rsid w:val="0049671F"/>
    <w:rsid w:val="00496820"/>
    <w:rsid w:val="00496D78"/>
    <w:rsid w:val="00496FE3"/>
    <w:rsid w:val="004971EF"/>
    <w:rsid w:val="004976CB"/>
    <w:rsid w:val="004979EA"/>
    <w:rsid w:val="00497B15"/>
    <w:rsid w:val="004A062C"/>
    <w:rsid w:val="004A18D0"/>
    <w:rsid w:val="004A18DF"/>
    <w:rsid w:val="004A25BB"/>
    <w:rsid w:val="004A25D4"/>
    <w:rsid w:val="004A287C"/>
    <w:rsid w:val="004A37D1"/>
    <w:rsid w:val="004A3B88"/>
    <w:rsid w:val="004A3F03"/>
    <w:rsid w:val="004A3F0B"/>
    <w:rsid w:val="004A3F91"/>
    <w:rsid w:val="004A4099"/>
    <w:rsid w:val="004A615D"/>
    <w:rsid w:val="004A7CBC"/>
    <w:rsid w:val="004A7F43"/>
    <w:rsid w:val="004A7FF8"/>
    <w:rsid w:val="004B002F"/>
    <w:rsid w:val="004B0555"/>
    <w:rsid w:val="004B0912"/>
    <w:rsid w:val="004B0BDF"/>
    <w:rsid w:val="004B0C29"/>
    <w:rsid w:val="004B1433"/>
    <w:rsid w:val="004B163F"/>
    <w:rsid w:val="004B1975"/>
    <w:rsid w:val="004B1D0F"/>
    <w:rsid w:val="004B1D61"/>
    <w:rsid w:val="004B25BF"/>
    <w:rsid w:val="004B2E21"/>
    <w:rsid w:val="004B4C23"/>
    <w:rsid w:val="004B51B0"/>
    <w:rsid w:val="004B54FC"/>
    <w:rsid w:val="004B612B"/>
    <w:rsid w:val="004B6284"/>
    <w:rsid w:val="004B62BD"/>
    <w:rsid w:val="004B6A7F"/>
    <w:rsid w:val="004B6BAF"/>
    <w:rsid w:val="004B7688"/>
    <w:rsid w:val="004C0242"/>
    <w:rsid w:val="004C111F"/>
    <w:rsid w:val="004C1645"/>
    <w:rsid w:val="004C1648"/>
    <w:rsid w:val="004C2487"/>
    <w:rsid w:val="004C29BD"/>
    <w:rsid w:val="004C3016"/>
    <w:rsid w:val="004C374F"/>
    <w:rsid w:val="004C37C8"/>
    <w:rsid w:val="004C3C4C"/>
    <w:rsid w:val="004C40CB"/>
    <w:rsid w:val="004C44AA"/>
    <w:rsid w:val="004C4E27"/>
    <w:rsid w:val="004C4F64"/>
    <w:rsid w:val="004C564E"/>
    <w:rsid w:val="004C595E"/>
    <w:rsid w:val="004C5971"/>
    <w:rsid w:val="004C5BB8"/>
    <w:rsid w:val="004C5F8F"/>
    <w:rsid w:val="004C60B5"/>
    <w:rsid w:val="004C622F"/>
    <w:rsid w:val="004C6C5C"/>
    <w:rsid w:val="004C70F7"/>
    <w:rsid w:val="004C795D"/>
    <w:rsid w:val="004C7C78"/>
    <w:rsid w:val="004C7E32"/>
    <w:rsid w:val="004D0D2A"/>
    <w:rsid w:val="004D11A4"/>
    <w:rsid w:val="004D1256"/>
    <w:rsid w:val="004D14B5"/>
    <w:rsid w:val="004D1982"/>
    <w:rsid w:val="004D1CF2"/>
    <w:rsid w:val="004D1F39"/>
    <w:rsid w:val="004D2089"/>
    <w:rsid w:val="004D2630"/>
    <w:rsid w:val="004D2789"/>
    <w:rsid w:val="004D2FF3"/>
    <w:rsid w:val="004D31DE"/>
    <w:rsid w:val="004D368A"/>
    <w:rsid w:val="004D471D"/>
    <w:rsid w:val="004D4A56"/>
    <w:rsid w:val="004D512E"/>
    <w:rsid w:val="004D5427"/>
    <w:rsid w:val="004D543E"/>
    <w:rsid w:val="004D549E"/>
    <w:rsid w:val="004D562E"/>
    <w:rsid w:val="004D571F"/>
    <w:rsid w:val="004D5BD0"/>
    <w:rsid w:val="004D5FB8"/>
    <w:rsid w:val="004D6284"/>
    <w:rsid w:val="004D716C"/>
    <w:rsid w:val="004D7567"/>
    <w:rsid w:val="004D75B7"/>
    <w:rsid w:val="004D75D9"/>
    <w:rsid w:val="004D78BE"/>
    <w:rsid w:val="004D79AE"/>
    <w:rsid w:val="004D7B31"/>
    <w:rsid w:val="004E0384"/>
    <w:rsid w:val="004E062A"/>
    <w:rsid w:val="004E0779"/>
    <w:rsid w:val="004E07AE"/>
    <w:rsid w:val="004E1671"/>
    <w:rsid w:val="004E28A8"/>
    <w:rsid w:val="004E2C89"/>
    <w:rsid w:val="004E38B2"/>
    <w:rsid w:val="004E4367"/>
    <w:rsid w:val="004E468F"/>
    <w:rsid w:val="004E4AFC"/>
    <w:rsid w:val="004E51D6"/>
    <w:rsid w:val="004E5323"/>
    <w:rsid w:val="004E54E8"/>
    <w:rsid w:val="004E5C9C"/>
    <w:rsid w:val="004E5F38"/>
    <w:rsid w:val="004E6445"/>
    <w:rsid w:val="004E651D"/>
    <w:rsid w:val="004E751B"/>
    <w:rsid w:val="004E7A29"/>
    <w:rsid w:val="004E7AAB"/>
    <w:rsid w:val="004F019C"/>
    <w:rsid w:val="004F049E"/>
    <w:rsid w:val="004F067D"/>
    <w:rsid w:val="004F0B3B"/>
    <w:rsid w:val="004F0BB1"/>
    <w:rsid w:val="004F0D33"/>
    <w:rsid w:val="004F23B2"/>
    <w:rsid w:val="004F3C97"/>
    <w:rsid w:val="004F4301"/>
    <w:rsid w:val="004F54CC"/>
    <w:rsid w:val="004F55C6"/>
    <w:rsid w:val="004F6CE5"/>
    <w:rsid w:val="004F7A25"/>
    <w:rsid w:val="005000E6"/>
    <w:rsid w:val="00500882"/>
    <w:rsid w:val="00500C9D"/>
    <w:rsid w:val="0050112A"/>
    <w:rsid w:val="00501324"/>
    <w:rsid w:val="00501431"/>
    <w:rsid w:val="00501495"/>
    <w:rsid w:val="005018FD"/>
    <w:rsid w:val="00501C0D"/>
    <w:rsid w:val="00501C79"/>
    <w:rsid w:val="00501D68"/>
    <w:rsid w:val="005020E4"/>
    <w:rsid w:val="005028AB"/>
    <w:rsid w:val="005029C3"/>
    <w:rsid w:val="00502C76"/>
    <w:rsid w:val="0050376E"/>
    <w:rsid w:val="00504829"/>
    <w:rsid w:val="00504911"/>
    <w:rsid w:val="00505546"/>
    <w:rsid w:val="005063DE"/>
    <w:rsid w:val="005067B7"/>
    <w:rsid w:val="005068CC"/>
    <w:rsid w:val="00506A23"/>
    <w:rsid w:val="00506DAE"/>
    <w:rsid w:val="00507B14"/>
    <w:rsid w:val="00510275"/>
    <w:rsid w:val="0051057C"/>
    <w:rsid w:val="00510D37"/>
    <w:rsid w:val="005112BF"/>
    <w:rsid w:val="0051226D"/>
    <w:rsid w:val="00512DBE"/>
    <w:rsid w:val="005132F6"/>
    <w:rsid w:val="00513338"/>
    <w:rsid w:val="005136B6"/>
    <w:rsid w:val="0051413A"/>
    <w:rsid w:val="005146B0"/>
    <w:rsid w:val="005147A3"/>
    <w:rsid w:val="005148F7"/>
    <w:rsid w:val="0051500F"/>
    <w:rsid w:val="005152CB"/>
    <w:rsid w:val="00515AA0"/>
    <w:rsid w:val="00515BA6"/>
    <w:rsid w:val="0051634D"/>
    <w:rsid w:val="00516865"/>
    <w:rsid w:val="005170BB"/>
    <w:rsid w:val="00517F4C"/>
    <w:rsid w:val="00517F9C"/>
    <w:rsid w:val="00520431"/>
    <w:rsid w:val="0052053B"/>
    <w:rsid w:val="005208B8"/>
    <w:rsid w:val="005209CF"/>
    <w:rsid w:val="00520ACF"/>
    <w:rsid w:val="00520BA6"/>
    <w:rsid w:val="00520E5B"/>
    <w:rsid w:val="0052129F"/>
    <w:rsid w:val="0052140A"/>
    <w:rsid w:val="00522184"/>
    <w:rsid w:val="005228DB"/>
    <w:rsid w:val="0052292A"/>
    <w:rsid w:val="005236F3"/>
    <w:rsid w:val="00524D19"/>
    <w:rsid w:val="00524E4F"/>
    <w:rsid w:val="00525072"/>
    <w:rsid w:val="00525E3C"/>
    <w:rsid w:val="00525EF5"/>
    <w:rsid w:val="00525F8D"/>
    <w:rsid w:val="005265B9"/>
    <w:rsid w:val="00526939"/>
    <w:rsid w:val="005269B5"/>
    <w:rsid w:val="005269F7"/>
    <w:rsid w:val="005300BD"/>
    <w:rsid w:val="00531045"/>
    <w:rsid w:val="00531480"/>
    <w:rsid w:val="00531646"/>
    <w:rsid w:val="0053168F"/>
    <w:rsid w:val="00532000"/>
    <w:rsid w:val="00532430"/>
    <w:rsid w:val="005338DE"/>
    <w:rsid w:val="005356B2"/>
    <w:rsid w:val="00535D13"/>
    <w:rsid w:val="00535F6F"/>
    <w:rsid w:val="00536B1C"/>
    <w:rsid w:val="0053751A"/>
    <w:rsid w:val="00537866"/>
    <w:rsid w:val="00537AC3"/>
    <w:rsid w:val="00537E87"/>
    <w:rsid w:val="00537F85"/>
    <w:rsid w:val="00537FE7"/>
    <w:rsid w:val="0054055A"/>
    <w:rsid w:val="005406A0"/>
    <w:rsid w:val="00540F21"/>
    <w:rsid w:val="005411D6"/>
    <w:rsid w:val="005418EB"/>
    <w:rsid w:val="00541D51"/>
    <w:rsid w:val="00541DAB"/>
    <w:rsid w:val="00542A24"/>
    <w:rsid w:val="00543079"/>
    <w:rsid w:val="00543978"/>
    <w:rsid w:val="00543DC1"/>
    <w:rsid w:val="00543FC5"/>
    <w:rsid w:val="00544A82"/>
    <w:rsid w:val="00544AB0"/>
    <w:rsid w:val="00545C22"/>
    <w:rsid w:val="005465A5"/>
    <w:rsid w:val="005465B5"/>
    <w:rsid w:val="005468AF"/>
    <w:rsid w:val="00546923"/>
    <w:rsid w:val="00546D78"/>
    <w:rsid w:val="00547457"/>
    <w:rsid w:val="00547864"/>
    <w:rsid w:val="00547910"/>
    <w:rsid w:val="00547E69"/>
    <w:rsid w:val="00550A85"/>
    <w:rsid w:val="00552185"/>
    <w:rsid w:val="0055280F"/>
    <w:rsid w:val="005534D6"/>
    <w:rsid w:val="0055459B"/>
    <w:rsid w:val="005546ED"/>
    <w:rsid w:val="00554763"/>
    <w:rsid w:val="005552FD"/>
    <w:rsid w:val="00556005"/>
    <w:rsid w:val="00556B0A"/>
    <w:rsid w:val="00556E18"/>
    <w:rsid w:val="0055769F"/>
    <w:rsid w:val="005576EC"/>
    <w:rsid w:val="00557813"/>
    <w:rsid w:val="00557BF3"/>
    <w:rsid w:val="00557C98"/>
    <w:rsid w:val="0056076D"/>
    <w:rsid w:val="005608AA"/>
    <w:rsid w:val="00561E81"/>
    <w:rsid w:val="0056227E"/>
    <w:rsid w:val="00562786"/>
    <w:rsid w:val="0056299E"/>
    <w:rsid w:val="0056330C"/>
    <w:rsid w:val="0056341A"/>
    <w:rsid w:val="005636AA"/>
    <w:rsid w:val="005643BD"/>
    <w:rsid w:val="00564846"/>
    <w:rsid w:val="00564A09"/>
    <w:rsid w:val="005650B6"/>
    <w:rsid w:val="00565361"/>
    <w:rsid w:val="00565C9B"/>
    <w:rsid w:val="00566472"/>
    <w:rsid w:val="005669B8"/>
    <w:rsid w:val="00566E32"/>
    <w:rsid w:val="00566EA4"/>
    <w:rsid w:val="00566F75"/>
    <w:rsid w:val="0056777B"/>
    <w:rsid w:val="00567ABF"/>
    <w:rsid w:val="00570CEA"/>
    <w:rsid w:val="005710CF"/>
    <w:rsid w:val="00571BB0"/>
    <w:rsid w:val="00571C89"/>
    <w:rsid w:val="00572BD9"/>
    <w:rsid w:val="00572FC0"/>
    <w:rsid w:val="00573005"/>
    <w:rsid w:val="005732D0"/>
    <w:rsid w:val="00573427"/>
    <w:rsid w:val="005742E3"/>
    <w:rsid w:val="0057432D"/>
    <w:rsid w:val="00574A0D"/>
    <w:rsid w:val="00574DE9"/>
    <w:rsid w:val="00575039"/>
    <w:rsid w:val="00576493"/>
    <w:rsid w:val="00576DD4"/>
    <w:rsid w:val="005775D8"/>
    <w:rsid w:val="005779A6"/>
    <w:rsid w:val="005802CF"/>
    <w:rsid w:val="00580DDC"/>
    <w:rsid w:val="00581413"/>
    <w:rsid w:val="005817FF"/>
    <w:rsid w:val="005821D6"/>
    <w:rsid w:val="005824D4"/>
    <w:rsid w:val="0058274D"/>
    <w:rsid w:val="00582862"/>
    <w:rsid w:val="005828DC"/>
    <w:rsid w:val="00582938"/>
    <w:rsid w:val="005839E2"/>
    <w:rsid w:val="005839F5"/>
    <w:rsid w:val="005841B2"/>
    <w:rsid w:val="00584233"/>
    <w:rsid w:val="00584FF1"/>
    <w:rsid w:val="005853DA"/>
    <w:rsid w:val="005854D4"/>
    <w:rsid w:val="00585507"/>
    <w:rsid w:val="00585555"/>
    <w:rsid w:val="0058585F"/>
    <w:rsid w:val="0058606D"/>
    <w:rsid w:val="00586559"/>
    <w:rsid w:val="0058658D"/>
    <w:rsid w:val="00586FCA"/>
    <w:rsid w:val="005879AB"/>
    <w:rsid w:val="005904A6"/>
    <w:rsid w:val="00590676"/>
    <w:rsid w:val="00590DF4"/>
    <w:rsid w:val="005912B3"/>
    <w:rsid w:val="005913A7"/>
    <w:rsid w:val="0059232D"/>
    <w:rsid w:val="005929CE"/>
    <w:rsid w:val="00592A86"/>
    <w:rsid w:val="00593003"/>
    <w:rsid w:val="00593015"/>
    <w:rsid w:val="00593F08"/>
    <w:rsid w:val="0059413A"/>
    <w:rsid w:val="00594EBE"/>
    <w:rsid w:val="00595167"/>
    <w:rsid w:val="00595717"/>
    <w:rsid w:val="005959AF"/>
    <w:rsid w:val="00596418"/>
    <w:rsid w:val="005966C5"/>
    <w:rsid w:val="00596A39"/>
    <w:rsid w:val="005974E1"/>
    <w:rsid w:val="00597F2A"/>
    <w:rsid w:val="005A0062"/>
    <w:rsid w:val="005A0275"/>
    <w:rsid w:val="005A07E0"/>
    <w:rsid w:val="005A0918"/>
    <w:rsid w:val="005A0924"/>
    <w:rsid w:val="005A0EAE"/>
    <w:rsid w:val="005A1010"/>
    <w:rsid w:val="005A126C"/>
    <w:rsid w:val="005A19D6"/>
    <w:rsid w:val="005A19F1"/>
    <w:rsid w:val="005A1EA1"/>
    <w:rsid w:val="005A1FA1"/>
    <w:rsid w:val="005A20D2"/>
    <w:rsid w:val="005A222C"/>
    <w:rsid w:val="005A24E4"/>
    <w:rsid w:val="005A25A0"/>
    <w:rsid w:val="005A269F"/>
    <w:rsid w:val="005A2DEF"/>
    <w:rsid w:val="005A34E9"/>
    <w:rsid w:val="005A3824"/>
    <w:rsid w:val="005A3B1D"/>
    <w:rsid w:val="005A43F6"/>
    <w:rsid w:val="005A49B2"/>
    <w:rsid w:val="005A519A"/>
    <w:rsid w:val="005A51F4"/>
    <w:rsid w:val="005A6F29"/>
    <w:rsid w:val="005A796B"/>
    <w:rsid w:val="005A7B69"/>
    <w:rsid w:val="005B008C"/>
    <w:rsid w:val="005B0205"/>
    <w:rsid w:val="005B038B"/>
    <w:rsid w:val="005B07DA"/>
    <w:rsid w:val="005B1167"/>
    <w:rsid w:val="005B15A2"/>
    <w:rsid w:val="005B17B4"/>
    <w:rsid w:val="005B201A"/>
    <w:rsid w:val="005B2737"/>
    <w:rsid w:val="005B2AFE"/>
    <w:rsid w:val="005B3CD5"/>
    <w:rsid w:val="005B44F0"/>
    <w:rsid w:val="005B4880"/>
    <w:rsid w:val="005B48F6"/>
    <w:rsid w:val="005B5832"/>
    <w:rsid w:val="005B677D"/>
    <w:rsid w:val="005B6AA5"/>
    <w:rsid w:val="005B6D97"/>
    <w:rsid w:val="005B6DF0"/>
    <w:rsid w:val="005B7006"/>
    <w:rsid w:val="005B7B06"/>
    <w:rsid w:val="005B7C13"/>
    <w:rsid w:val="005B7F77"/>
    <w:rsid w:val="005C0277"/>
    <w:rsid w:val="005C0B1B"/>
    <w:rsid w:val="005C0F2A"/>
    <w:rsid w:val="005C135A"/>
    <w:rsid w:val="005C17AA"/>
    <w:rsid w:val="005C17FC"/>
    <w:rsid w:val="005C26A5"/>
    <w:rsid w:val="005C26EB"/>
    <w:rsid w:val="005C2B2E"/>
    <w:rsid w:val="005C2F08"/>
    <w:rsid w:val="005C34B7"/>
    <w:rsid w:val="005C3645"/>
    <w:rsid w:val="005C3EA4"/>
    <w:rsid w:val="005C44C5"/>
    <w:rsid w:val="005C4593"/>
    <w:rsid w:val="005C45F6"/>
    <w:rsid w:val="005C5439"/>
    <w:rsid w:val="005C5ED4"/>
    <w:rsid w:val="005C66A8"/>
    <w:rsid w:val="005C6956"/>
    <w:rsid w:val="005C6B75"/>
    <w:rsid w:val="005C6D94"/>
    <w:rsid w:val="005C72F1"/>
    <w:rsid w:val="005C761E"/>
    <w:rsid w:val="005C7BA3"/>
    <w:rsid w:val="005D0103"/>
    <w:rsid w:val="005D04D3"/>
    <w:rsid w:val="005D08B0"/>
    <w:rsid w:val="005D10D9"/>
    <w:rsid w:val="005D11D0"/>
    <w:rsid w:val="005D12D3"/>
    <w:rsid w:val="005D1388"/>
    <w:rsid w:val="005D2323"/>
    <w:rsid w:val="005D252E"/>
    <w:rsid w:val="005D2B4E"/>
    <w:rsid w:val="005D3099"/>
    <w:rsid w:val="005D3ACF"/>
    <w:rsid w:val="005D4348"/>
    <w:rsid w:val="005D4593"/>
    <w:rsid w:val="005D512F"/>
    <w:rsid w:val="005D5BAB"/>
    <w:rsid w:val="005D5FF9"/>
    <w:rsid w:val="005D6468"/>
    <w:rsid w:val="005D6A81"/>
    <w:rsid w:val="005D7025"/>
    <w:rsid w:val="005D78BD"/>
    <w:rsid w:val="005D78D6"/>
    <w:rsid w:val="005E066B"/>
    <w:rsid w:val="005E09D8"/>
    <w:rsid w:val="005E0AE8"/>
    <w:rsid w:val="005E0CD0"/>
    <w:rsid w:val="005E11E3"/>
    <w:rsid w:val="005E13FE"/>
    <w:rsid w:val="005E1C25"/>
    <w:rsid w:val="005E1E7D"/>
    <w:rsid w:val="005E2667"/>
    <w:rsid w:val="005E3070"/>
    <w:rsid w:val="005E3300"/>
    <w:rsid w:val="005E4A02"/>
    <w:rsid w:val="005E4D36"/>
    <w:rsid w:val="005E6699"/>
    <w:rsid w:val="005E67EA"/>
    <w:rsid w:val="005E7429"/>
    <w:rsid w:val="005E795F"/>
    <w:rsid w:val="005E7C85"/>
    <w:rsid w:val="005E7E04"/>
    <w:rsid w:val="005E7F05"/>
    <w:rsid w:val="005F0D64"/>
    <w:rsid w:val="005F0EF0"/>
    <w:rsid w:val="005F173E"/>
    <w:rsid w:val="005F21E5"/>
    <w:rsid w:val="005F2241"/>
    <w:rsid w:val="005F27C1"/>
    <w:rsid w:val="005F2A33"/>
    <w:rsid w:val="005F3886"/>
    <w:rsid w:val="005F3B8B"/>
    <w:rsid w:val="005F467D"/>
    <w:rsid w:val="005F4E98"/>
    <w:rsid w:val="005F4EBF"/>
    <w:rsid w:val="005F607D"/>
    <w:rsid w:val="005F6267"/>
    <w:rsid w:val="005F65B8"/>
    <w:rsid w:val="005F6DF2"/>
    <w:rsid w:val="005F73C9"/>
    <w:rsid w:val="005F7777"/>
    <w:rsid w:val="00600137"/>
    <w:rsid w:val="00600404"/>
    <w:rsid w:val="0060062E"/>
    <w:rsid w:val="00600848"/>
    <w:rsid w:val="00600877"/>
    <w:rsid w:val="00600FE0"/>
    <w:rsid w:val="006012AD"/>
    <w:rsid w:val="006015D6"/>
    <w:rsid w:val="006017F4"/>
    <w:rsid w:val="00601B8F"/>
    <w:rsid w:val="00601BE0"/>
    <w:rsid w:val="00601E9D"/>
    <w:rsid w:val="006022F8"/>
    <w:rsid w:val="00602FAB"/>
    <w:rsid w:val="0060438B"/>
    <w:rsid w:val="00604584"/>
    <w:rsid w:val="00604C1E"/>
    <w:rsid w:val="00604EC8"/>
    <w:rsid w:val="00605630"/>
    <w:rsid w:val="006062CB"/>
    <w:rsid w:val="00606B7C"/>
    <w:rsid w:val="00606F03"/>
    <w:rsid w:val="0061055A"/>
    <w:rsid w:val="00610D77"/>
    <w:rsid w:val="00610E53"/>
    <w:rsid w:val="00610ED4"/>
    <w:rsid w:val="006112AA"/>
    <w:rsid w:val="006113A9"/>
    <w:rsid w:val="0061141A"/>
    <w:rsid w:val="0061166B"/>
    <w:rsid w:val="006118DE"/>
    <w:rsid w:val="00611D4E"/>
    <w:rsid w:val="006122CB"/>
    <w:rsid w:val="0061250E"/>
    <w:rsid w:val="00613202"/>
    <w:rsid w:val="00614992"/>
    <w:rsid w:val="006154B4"/>
    <w:rsid w:val="00615F21"/>
    <w:rsid w:val="0061631B"/>
    <w:rsid w:val="00616969"/>
    <w:rsid w:val="00616EE8"/>
    <w:rsid w:val="006177ED"/>
    <w:rsid w:val="00617D4E"/>
    <w:rsid w:val="00617E1E"/>
    <w:rsid w:val="006205BE"/>
    <w:rsid w:val="00620B53"/>
    <w:rsid w:val="00621146"/>
    <w:rsid w:val="00621843"/>
    <w:rsid w:val="006219AB"/>
    <w:rsid w:val="00622386"/>
    <w:rsid w:val="00623217"/>
    <w:rsid w:val="00623251"/>
    <w:rsid w:val="00624170"/>
    <w:rsid w:val="00624265"/>
    <w:rsid w:val="0062436C"/>
    <w:rsid w:val="00625407"/>
    <w:rsid w:val="00625910"/>
    <w:rsid w:val="00626B8B"/>
    <w:rsid w:val="00626C64"/>
    <w:rsid w:val="006271DC"/>
    <w:rsid w:val="006278D3"/>
    <w:rsid w:val="00627B1C"/>
    <w:rsid w:val="00627C7B"/>
    <w:rsid w:val="0063006A"/>
    <w:rsid w:val="006307D5"/>
    <w:rsid w:val="0063090A"/>
    <w:rsid w:val="00630DB2"/>
    <w:rsid w:val="00631092"/>
    <w:rsid w:val="006312E6"/>
    <w:rsid w:val="00631A32"/>
    <w:rsid w:val="00631E47"/>
    <w:rsid w:val="0063287D"/>
    <w:rsid w:val="00632888"/>
    <w:rsid w:val="0063289A"/>
    <w:rsid w:val="00633A09"/>
    <w:rsid w:val="00633D01"/>
    <w:rsid w:val="00634965"/>
    <w:rsid w:val="00635763"/>
    <w:rsid w:val="0063594A"/>
    <w:rsid w:val="00635BD0"/>
    <w:rsid w:val="006362FC"/>
    <w:rsid w:val="00637A6B"/>
    <w:rsid w:val="00640208"/>
    <w:rsid w:val="00640AE6"/>
    <w:rsid w:val="00641290"/>
    <w:rsid w:val="00641411"/>
    <w:rsid w:val="00641528"/>
    <w:rsid w:val="0064202F"/>
    <w:rsid w:val="00643B1C"/>
    <w:rsid w:val="00644093"/>
    <w:rsid w:val="006443A5"/>
    <w:rsid w:val="00644418"/>
    <w:rsid w:val="006445D8"/>
    <w:rsid w:val="00644D9F"/>
    <w:rsid w:val="006451B8"/>
    <w:rsid w:val="0064542B"/>
    <w:rsid w:val="00645C69"/>
    <w:rsid w:val="00645D51"/>
    <w:rsid w:val="00646978"/>
    <w:rsid w:val="00646AB4"/>
    <w:rsid w:val="00646B56"/>
    <w:rsid w:val="006473E4"/>
    <w:rsid w:val="006475A9"/>
    <w:rsid w:val="006476C0"/>
    <w:rsid w:val="0064775A"/>
    <w:rsid w:val="00650083"/>
    <w:rsid w:val="00650B17"/>
    <w:rsid w:val="00651133"/>
    <w:rsid w:val="006514E3"/>
    <w:rsid w:val="006515DC"/>
    <w:rsid w:val="00652640"/>
    <w:rsid w:val="00654778"/>
    <w:rsid w:val="00655606"/>
    <w:rsid w:val="00656C08"/>
    <w:rsid w:val="00656F3B"/>
    <w:rsid w:val="006576F7"/>
    <w:rsid w:val="00657D51"/>
    <w:rsid w:val="00660891"/>
    <w:rsid w:val="00660D2A"/>
    <w:rsid w:val="0066140A"/>
    <w:rsid w:val="00661D4F"/>
    <w:rsid w:val="00661F30"/>
    <w:rsid w:val="0066278D"/>
    <w:rsid w:val="00663421"/>
    <w:rsid w:val="006640C9"/>
    <w:rsid w:val="0066421F"/>
    <w:rsid w:val="00664518"/>
    <w:rsid w:val="00664703"/>
    <w:rsid w:val="00664E9D"/>
    <w:rsid w:val="006654B6"/>
    <w:rsid w:val="006655C3"/>
    <w:rsid w:val="00665735"/>
    <w:rsid w:val="00665BBB"/>
    <w:rsid w:val="00665D3B"/>
    <w:rsid w:val="0066661D"/>
    <w:rsid w:val="006666AB"/>
    <w:rsid w:val="00666708"/>
    <w:rsid w:val="00666855"/>
    <w:rsid w:val="00666B56"/>
    <w:rsid w:val="006671A7"/>
    <w:rsid w:val="0066732E"/>
    <w:rsid w:val="00670860"/>
    <w:rsid w:val="006708FB"/>
    <w:rsid w:val="00670A13"/>
    <w:rsid w:val="006714B9"/>
    <w:rsid w:val="00671ED5"/>
    <w:rsid w:val="00672185"/>
    <w:rsid w:val="00672249"/>
    <w:rsid w:val="0067254B"/>
    <w:rsid w:val="00672F48"/>
    <w:rsid w:val="006732A2"/>
    <w:rsid w:val="006735ED"/>
    <w:rsid w:val="00673B9E"/>
    <w:rsid w:val="006740EC"/>
    <w:rsid w:val="00677830"/>
    <w:rsid w:val="006800FE"/>
    <w:rsid w:val="00680C0E"/>
    <w:rsid w:val="00680D42"/>
    <w:rsid w:val="00680E9E"/>
    <w:rsid w:val="00681011"/>
    <w:rsid w:val="006810CA"/>
    <w:rsid w:val="00681E79"/>
    <w:rsid w:val="00682569"/>
    <w:rsid w:val="006835DE"/>
    <w:rsid w:val="00683BFB"/>
    <w:rsid w:val="00683F5C"/>
    <w:rsid w:val="00684C13"/>
    <w:rsid w:val="006850B3"/>
    <w:rsid w:val="00685283"/>
    <w:rsid w:val="00685449"/>
    <w:rsid w:val="00686330"/>
    <w:rsid w:val="0068665B"/>
    <w:rsid w:val="006866C7"/>
    <w:rsid w:val="00686761"/>
    <w:rsid w:val="00686779"/>
    <w:rsid w:val="00686DEA"/>
    <w:rsid w:val="006876EC"/>
    <w:rsid w:val="00687827"/>
    <w:rsid w:val="00690EF2"/>
    <w:rsid w:val="0069171F"/>
    <w:rsid w:val="00691DF2"/>
    <w:rsid w:val="00692B2B"/>
    <w:rsid w:val="00693092"/>
    <w:rsid w:val="006932E0"/>
    <w:rsid w:val="0069365B"/>
    <w:rsid w:val="00694290"/>
    <w:rsid w:val="006949FE"/>
    <w:rsid w:val="00694F00"/>
    <w:rsid w:val="00695862"/>
    <w:rsid w:val="00696139"/>
    <w:rsid w:val="006969F3"/>
    <w:rsid w:val="00696DBC"/>
    <w:rsid w:val="00697D7A"/>
    <w:rsid w:val="00697E6A"/>
    <w:rsid w:val="00697FF6"/>
    <w:rsid w:val="006A0398"/>
    <w:rsid w:val="006A096E"/>
    <w:rsid w:val="006A0BD5"/>
    <w:rsid w:val="006A1E43"/>
    <w:rsid w:val="006A1FCF"/>
    <w:rsid w:val="006A2091"/>
    <w:rsid w:val="006A2352"/>
    <w:rsid w:val="006A2EEA"/>
    <w:rsid w:val="006A38CF"/>
    <w:rsid w:val="006A3BA8"/>
    <w:rsid w:val="006A3F17"/>
    <w:rsid w:val="006A43FB"/>
    <w:rsid w:val="006A4B24"/>
    <w:rsid w:val="006A4DFF"/>
    <w:rsid w:val="006A558E"/>
    <w:rsid w:val="006A573E"/>
    <w:rsid w:val="006A5C05"/>
    <w:rsid w:val="006A5CC0"/>
    <w:rsid w:val="006A6501"/>
    <w:rsid w:val="006A6532"/>
    <w:rsid w:val="006A6D41"/>
    <w:rsid w:val="006A7394"/>
    <w:rsid w:val="006A76FD"/>
    <w:rsid w:val="006A79AD"/>
    <w:rsid w:val="006A7ACB"/>
    <w:rsid w:val="006A7E2A"/>
    <w:rsid w:val="006B038C"/>
    <w:rsid w:val="006B087E"/>
    <w:rsid w:val="006B0D31"/>
    <w:rsid w:val="006B1275"/>
    <w:rsid w:val="006B18EA"/>
    <w:rsid w:val="006B1FAD"/>
    <w:rsid w:val="006B20FE"/>
    <w:rsid w:val="006B22CB"/>
    <w:rsid w:val="006B2E31"/>
    <w:rsid w:val="006B36DB"/>
    <w:rsid w:val="006B37DA"/>
    <w:rsid w:val="006B39C0"/>
    <w:rsid w:val="006B3A80"/>
    <w:rsid w:val="006B3E3F"/>
    <w:rsid w:val="006B3FF1"/>
    <w:rsid w:val="006B4928"/>
    <w:rsid w:val="006B4E8A"/>
    <w:rsid w:val="006B541B"/>
    <w:rsid w:val="006B59E7"/>
    <w:rsid w:val="006B627F"/>
    <w:rsid w:val="006B66E6"/>
    <w:rsid w:val="006B67D3"/>
    <w:rsid w:val="006B702D"/>
    <w:rsid w:val="006B7281"/>
    <w:rsid w:val="006B7572"/>
    <w:rsid w:val="006B77FE"/>
    <w:rsid w:val="006B7A6E"/>
    <w:rsid w:val="006C017E"/>
    <w:rsid w:val="006C01E0"/>
    <w:rsid w:val="006C095E"/>
    <w:rsid w:val="006C0A85"/>
    <w:rsid w:val="006C0CEB"/>
    <w:rsid w:val="006C1C01"/>
    <w:rsid w:val="006C21C1"/>
    <w:rsid w:val="006C283D"/>
    <w:rsid w:val="006C3296"/>
    <w:rsid w:val="006C3559"/>
    <w:rsid w:val="006C38BD"/>
    <w:rsid w:val="006C39FB"/>
    <w:rsid w:val="006C439B"/>
    <w:rsid w:val="006C4890"/>
    <w:rsid w:val="006C4B5E"/>
    <w:rsid w:val="006C5328"/>
    <w:rsid w:val="006C659A"/>
    <w:rsid w:val="006C65AF"/>
    <w:rsid w:val="006C7277"/>
    <w:rsid w:val="006C774D"/>
    <w:rsid w:val="006D0153"/>
    <w:rsid w:val="006D06A1"/>
    <w:rsid w:val="006D0741"/>
    <w:rsid w:val="006D0987"/>
    <w:rsid w:val="006D0E9E"/>
    <w:rsid w:val="006D133E"/>
    <w:rsid w:val="006D146A"/>
    <w:rsid w:val="006D2D2F"/>
    <w:rsid w:val="006D31D8"/>
    <w:rsid w:val="006D32BB"/>
    <w:rsid w:val="006D3367"/>
    <w:rsid w:val="006D4616"/>
    <w:rsid w:val="006D50E6"/>
    <w:rsid w:val="006D52EF"/>
    <w:rsid w:val="006D57BA"/>
    <w:rsid w:val="006D5817"/>
    <w:rsid w:val="006D5F1A"/>
    <w:rsid w:val="006D60D5"/>
    <w:rsid w:val="006D686C"/>
    <w:rsid w:val="006E00A9"/>
    <w:rsid w:val="006E00EB"/>
    <w:rsid w:val="006E00F5"/>
    <w:rsid w:val="006E04E6"/>
    <w:rsid w:val="006E0596"/>
    <w:rsid w:val="006E0D0E"/>
    <w:rsid w:val="006E10A1"/>
    <w:rsid w:val="006E11A2"/>
    <w:rsid w:val="006E12A9"/>
    <w:rsid w:val="006E134D"/>
    <w:rsid w:val="006E1757"/>
    <w:rsid w:val="006E1997"/>
    <w:rsid w:val="006E1A89"/>
    <w:rsid w:val="006E219D"/>
    <w:rsid w:val="006E3027"/>
    <w:rsid w:val="006E3241"/>
    <w:rsid w:val="006E33F4"/>
    <w:rsid w:val="006E3672"/>
    <w:rsid w:val="006E3D98"/>
    <w:rsid w:val="006E4323"/>
    <w:rsid w:val="006E473F"/>
    <w:rsid w:val="006E477F"/>
    <w:rsid w:val="006E4C08"/>
    <w:rsid w:val="006E5256"/>
    <w:rsid w:val="006E578B"/>
    <w:rsid w:val="006E58EF"/>
    <w:rsid w:val="006E5C22"/>
    <w:rsid w:val="006E5F85"/>
    <w:rsid w:val="006E619B"/>
    <w:rsid w:val="006E61EE"/>
    <w:rsid w:val="006E6AF3"/>
    <w:rsid w:val="006E6B14"/>
    <w:rsid w:val="006E6E50"/>
    <w:rsid w:val="006E75EB"/>
    <w:rsid w:val="006E7974"/>
    <w:rsid w:val="006E7E12"/>
    <w:rsid w:val="006F0290"/>
    <w:rsid w:val="006F0588"/>
    <w:rsid w:val="006F0D2B"/>
    <w:rsid w:val="006F0F0D"/>
    <w:rsid w:val="006F0F58"/>
    <w:rsid w:val="006F0FD1"/>
    <w:rsid w:val="006F1AEF"/>
    <w:rsid w:val="006F2D95"/>
    <w:rsid w:val="006F2E8B"/>
    <w:rsid w:val="006F3003"/>
    <w:rsid w:val="006F3725"/>
    <w:rsid w:val="006F3CB1"/>
    <w:rsid w:val="006F3EFB"/>
    <w:rsid w:val="006F432C"/>
    <w:rsid w:val="006F4790"/>
    <w:rsid w:val="006F497D"/>
    <w:rsid w:val="006F53CA"/>
    <w:rsid w:val="006F5595"/>
    <w:rsid w:val="006F5B9C"/>
    <w:rsid w:val="006F61B5"/>
    <w:rsid w:val="006F648F"/>
    <w:rsid w:val="006F655A"/>
    <w:rsid w:val="006F67A0"/>
    <w:rsid w:val="006F69B6"/>
    <w:rsid w:val="006F6EE8"/>
    <w:rsid w:val="006F6F24"/>
    <w:rsid w:val="006F7425"/>
    <w:rsid w:val="006F74B6"/>
    <w:rsid w:val="006F771F"/>
    <w:rsid w:val="006F7A13"/>
    <w:rsid w:val="006F7B1E"/>
    <w:rsid w:val="00700417"/>
    <w:rsid w:val="00701265"/>
    <w:rsid w:val="0070133C"/>
    <w:rsid w:val="007019C3"/>
    <w:rsid w:val="00702671"/>
    <w:rsid w:val="00703CEC"/>
    <w:rsid w:val="007041EA"/>
    <w:rsid w:val="00704203"/>
    <w:rsid w:val="007049AA"/>
    <w:rsid w:val="00704BE5"/>
    <w:rsid w:val="00704C11"/>
    <w:rsid w:val="00704DAC"/>
    <w:rsid w:val="007057BA"/>
    <w:rsid w:val="007059FC"/>
    <w:rsid w:val="00706161"/>
    <w:rsid w:val="0070715A"/>
    <w:rsid w:val="007078BA"/>
    <w:rsid w:val="00707C56"/>
    <w:rsid w:val="00707FD1"/>
    <w:rsid w:val="0071034B"/>
    <w:rsid w:val="00710644"/>
    <w:rsid w:val="007108F7"/>
    <w:rsid w:val="00710D2C"/>
    <w:rsid w:val="00711646"/>
    <w:rsid w:val="00711922"/>
    <w:rsid w:val="00712901"/>
    <w:rsid w:val="007129A7"/>
    <w:rsid w:val="00712BDC"/>
    <w:rsid w:val="00712E49"/>
    <w:rsid w:val="0071351E"/>
    <w:rsid w:val="0071397B"/>
    <w:rsid w:val="00713DB5"/>
    <w:rsid w:val="0071472F"/>
    <w:rsid w:val="0071502F"/>
    <w:rsid w:val="00715398"/>
    <w:rsid w:val="007155AE"/>
    <w:rsid w:val="00715868"/>
    <w:rsid w:val="00715A9B"/>
    <w:rsid w:val="007165EC"/>
    <w:rsid w:val="0071688A"/>
    <w:rsid w:val="00716892"/>
    <w:rsid w:val="0071734A"/>
    <w:rsid w:val="0071750B"/>
    <w:rsid w:val="007177B4"/>
    <w:rsid w:val="00717E25"/>
    <w:rsid w:val="00717E62"/>
    <w:rsid w:val="0072017C"/>
    <w:rsid w:val="00720473"/>
    <w:rsid w:val="007207A9"/>
    <w:rsid w:val="00722048"/>
    <w:rsid w:val="0072212B"/>
    <w:rsid w:val="007223B6"/>
    <w:rsid w:val="0072272D"/>
    <w:rsid w:val="007228A1"/>
    <w:rsid w:val="007229A4"/>
    <w:rsid w:val="00722B83"/>
    <w:rsid w:val="007232F1"/>
    <w:rsid w:val="0072389B"/>
    <w:rsid w:val="007241A1"/>
    <w:rsid w:val="00724304"/>
    <w:rsid w:val="007243C4"/>
    <w:rsid w:val="00724A4C"/>
    <w:rsid w:val="00724C40"/>
    <w:rsid w:val="007259CD"/>
    <w:rsid w:val="00725C28"/>
    <w:rsid w:val="00726081"/>
    <w:rsid w:val="00726B28"/>
    <w:rsid w:val="0072740C"/>
    <w:rsid w:val="00727BF3"/>
    <w:rsid w:val="00730EAA"/>
    <w:rsid w:val="00731E72"/>
    <w:rsid w:val="00732143"/>
    <w:rsid w:val="0073216B"/>
    <w:rsid w:val="0073250F"/>
    <w:rsid w:val="007325BE"/>
    <w:rsid w:val="007329F0"/>
    <w:rsid w:val="00732BB2"/>
    <w:rsid w:val="00733F77"/>
    <w:rsid w:val="007340BF"/>
    <w:rsid w:val="00734915"/>
    <w:rsid w:val="00735268"/>
    <w:rsid w:val="007352E8"/>
    <w:rsid w:val="00735515"/>
    <w:rsid w:val="00735AD1"/>
    <w:rsid w:val="00735DFE"/>
    <w:rsid w:val="00736166"/>
    <w:rsid w:val="007367F0"/>
    <w:rsid w:val="00736863"/>
    <w:rsid w:val="00736AE0"/>
    <w:rsid w:val="00736D3A"/>
    <w:rsid w:val="00737771"/>
    <w:rsid w:val="00737D22"/>
    <w:rsid w:val="00737FF5"/>
    <w:rsid w:val="00740169"/>
    <w:rsid w:val="007405DC"/>
    <w:rsid w:val="00741476"/>
    <w:rsid w:val="007416D5"/>
    <w:rsid w:val="007416DD"/>
    <w:rsid w:val="00741B11"/>
    <w:rsid w:val="00741BE4"/>
    <w:rsid w:val="00741E10"/>
    <w:rsid w:val="007421D9"/>
    <w:rsid w:val="00742415"/>
    <w:rsid w:val="00742823"/>
    <w:rsid w:val="00743A47"/>
    <w:rsid w:val="00744371"/>
    <w:rsid w:val="00744BEF"/>
    <w:rsid w:val="007451D4"/>
    <w:rsid w:val="007459D5"/>
    <w:rsid w:val="00745B1B"/>
    <w:rsid w:val="00745D25"/>
    <w:rsid w:val="00745E85"/>
    <w:rsid w:val="00746B97"/>
    <w:rsid w:val="00746B9B"/>
    <w:rsid w:val="00746BDA"/>
    <w:rsid w:val="00747F3B"/>
    <w:rsid w:val="00750448"/>
    <w:rsid w:val="00750668"/>
    <w:rsid w:val="00751C02"/>
    <w:rsid w:val="007520A8"/>
    <w:rsid w:val="00752276"/>
    <w:rsid w:val="0075236D"/>
    <w:rsid w:val="00752A03"/>
    <w:rsid w:val="00752B85"/>
    <w:rsid w:val="00753213"/>
    <w:rsid w:val="0075382D"/>
    <w:rsid w:val="00753D66"/>
    <w:rsid w:val="00754069"/>
    <w:rsid w:val="00754DA5"/>
    <w:rsid w:val="007551A2"/>
    <w:rsid w:val="00755617"/>
    <w:rsid w:val="007556F7"/>
    <w:rsid w:val="007557F7"/>
    <w:rsid w:val="00755DE5"/>
    <w:rsid w:val="007562C8"/>
    <w:rsid w:val="00756A0C"/>
    <w:rsid w:val="007571CC"/>
    <w:rsid w:val="00757CB4"/>
    <w:rsid w:val="007601B5"/>
    <w:rsid w:val="00760DE3"/>
    <w:rsid w:val="00760EFD"/>
    <w:rsid w:val="00761A55"/>
    <w:rsid w:val="00761E97"/>
    <w:rsid w:val="0076230D"/>
    <w:rsid w:val="007629C0"/>
    <w:rsid w:val="00763035"/>
    <w:rsid w:val="0076359F"/>
    <w:rsid w:val="00763BA0"/>
    <w:rsid w:val="00763E98"/>
    <w:rsid w:val="00763F38"/>
    <w:rsid w:val="00764CAF"/>
    <w:rsid w:val="00764E20"/>
    <w:rsid w:val="00765E2F"/>
    <w:rsid w:val="007665B1"/>
    <w:rsid w:val="00766A8F"/>
    <w:rsid w:val="00766CFC"/>
    <w:rsid w:val="00766EAB"/>
    <w:rsid w:val="007672D6"/>
    <w:rsid w:val="0076798E"/>
    <w:rsid w:val="00770C3B"/>
    <w:rsid w:val="00770E12"/>
    <w:rsid w:val="00771433"/>
    <w:rsid w:val="00771472"/>
    <w:rsid w:val="00771859"/>
    <w:rsid w:val="00771D54"/>
    <w:rsid w:val="00772FA6"/>
    <w:rsid w:val="00772FAC"/>
    <w:rsid w:val="007732F0"/>
    <w:rsid w:val="007736BA"/>
    <w:rsid w:val="00773701"/>
    <w:rsid w:val="00773C4D"/>
    <w:rsid w:val="00773CA6"/>
    <w:rsid w:val="007742FE"/>
    <w:rsid w:val="00774A11"/>
    <w:rsid w:val="00774E00"/>
    <w:rsid w:val="00775BC8"/>
    <w:rsid w:val="00775D2A"/>
    <w:rsid w:val="00776115"/>
    <w:rsid w:val="00776965"/>
    <w:rsid w:val="00776A91"/>
    <w:rsid w:val="00776FF3"/>
    <w:rsid w:val="007773E4"/>
    <w:rsid w:val="00780944"/>
    <w:rsid w:val="00780946"/>
    <w:rsid w:val="007820EF"/>
    <w:rsid w:val="00782B54"/>
    <w:rsid w:val="00783261"/>
    <w:rsid w:val="00783FB2"/>
    <w:rsid w:val="00784BC7"/>
    <w:rsid w:val="00784ED9"/>
    <w:rsid w:val="00785D22"/>
    <w:rsid w:val="00785E4E"/>
    <w:rsid w:val="00786375"/>
    <w:rsid w:val="00786403"/>
    <w:rsid w:val="00786DEA"/>
    <w:rsid w:val="00787720"/>
    <w:rsid w:val="0078774E"/>
    <w:rsid w:val="00787880"/>
    <w:rsid w:val="00787C01"/>
    <w:rsid w:val="00790A4E"/>
    <w:rsid w:val="00790F7C"/>
    <w:rsid w:val="00790F87"/>
    <w:rsid w:val="0079158A"/>
    <w:rsid w:val="007917F0"/>
    <w:rsid w:val="007918B9"/>
    <w:rsid w:val="00791A37"/>
    <w:rsid w:val="00791CC4"/>
    <w:rsid w:val="007920F6"/>
    <w:rsid w:val="00792762"/>
    <w:rsid w:val="00792A99"/>
    <w:rsid w:val="00793BD3"/>
    <w:rsid w:val="00793E3D"/>
    <w:rsid w:val="00793EC2"/>
    <w:rsid w:val="00794619"/>
    <w:rsid w:val="00794940"/>
    <w:rsid w:val="00795B3B"/>
    <w:rsid w:val="00796016"/>
    <w:rsid w:val="007964F8"/>
    <w:rsid w:val="007967F1"/>
    <w:rsid w:val="007968CF"/>
    <w:rsid w:val="00796966"/>
    <w:rsid w:val="007969B2"/>
    <w:rsid w:val="00797989"/>
    <w:rsid w:val="00797D15"/>
    <w:rsid w:val="007A0019"/>
    <w:rsid w:val="007A04C2"/>
    <w:rsid w:val="007A0593"/>
    <w:rsid w:val="007A08B6"/>
    <w:rsid w:val="007A08FA"/>
    <w:rsid w:val="007A1219"/>
    <w:rsid w:val="007A1244"/>
    <w:rsid w:val="007A161F"/>
    <w:rsid w:val="007A1D40"/>
    <w:rsid w:val="007A23C9"/>
    <w:rsid w:val="007A2408"/>
    <w:rsid w:val="007A30EF"/>
    <w:rsid w:val="007A3202"/>
    <w:rsid w:val="007A3695"/>
    <w:rsid w:val="007A3BA5"/>
    <w:rsid w:val="007A3D92"/>
    <w:rsid w:val="007A4B62"/>
    <w:rsid w:val="007A5BC8"/>
    <w:rsid w:val="007A6873"/>
    <w:rsid w:val="007A6FB6"/>
    <w:rsid w:val="007B03C1"/>
    <w:rsid w:val="007B086E"/>
    <w:rsid w:val="007B0B0E"/>
    <w:rsid w:val="007B11CC"/>
    <w:rsid w:val="007B11E2"/>
    <w:rsid w:val="007B12C3"/>
    <w:rsid w:val="007B289A"/>
    <w:rsid w:val="007B2C59"/>
    <w:rsid w:val="007B2CA6"/>
    <w:rsid w:val="007B2EB1"/>
    <w:rsid w:val="007B34B6"/>
    <w:rsid w:val="007B39B0"/>
    <w:rsid w:val="007B3BA6"/>
    <w:rsid w:val="007B3E42"/>
    <w:rsid w:val="007B420C"/>
    <w:rsid w:val="007B4DD9"/>
    <w:rsid w:val="007B4FF1"/>
    <w:rsid w:val="007B54A5"/>
    <w:rsid w:val="007B5CC0"/>
    <w:rsid w:val="007B69E5"/>
    <w:rsid w:val="007B79DE"/>
    <w:rsid w:val="007B7BB1"/>
    <w:rsid w:val="007B7F70"/>
    <w:rsid w:val="007C024C"/>
    <w:rsid w:val="007C033B"/>
    <w:rsid w:val="007C06D1"/>
    <w:rsid w:val="007C0BBC"/>
    <w:rsid w:val="007C0C5E"/>
    <w:rsid w:val="007C0DD1"/>
    <w:rsid w:val="007C1649"/>
    <w:rsid w:val="007C19ED"/>
    <w:rsid w:val="007C1FB1"/>
    <w:rsid w:val="007C2047"/>
    <w:rsid w:val="007C2CAB"/>
    <w:rsid w:val="007C2EF1"/>
    <w:rsid w:val="007C3CFC"/>
    <w:rsid w:val="007C4700"/>
    <w:rsid w:val="007C4FBA"/>
    <w:rsid w:val="007C5280"/>
    <w:rsid w:val="007C56B3"/>
    <w:rsid w:val="007C5E31"/>
    <w:rsid w:val="007C6394"/>
    <w:rsid w:val="007C6933"/>
    <w:rsid w:val="007C6A32"/>
    <w:rsid w:val="007C6F1A"/>
    <w:rsid w:val="007C7B6E"/>
    <w:rsid w:val="007D0443"/>
    <w:rsid w:val="007D083F"/>
    <w:rsid w:val="007D08AF"/>
    <w:rsid w:val="007D0E00"/>
    <w:rsid w:val="007D0F4B"/>
    <w:rsid w:val="007D0FEA"/>
    <w:rsid w:val="007D10B5"/>
    <w:rsid w:val="007D16CA"/>
    <w:rsid w:val="007D1BEE"/>
    <w:rsid w:val="007D1FF9"/>
    <w:rsid w:val="007D3154"/>
    <w:rsid w:val="007D38A5"/>
    <w:rsid w:val="007D4AAE"/>
    <w:rsid w:val="007D4C01"/>
    <w:rsid w:val="007D4ECF"/>
    <w:rsid w:val="007D4F0C"/>
    <w:rsid w:val="007D57C4"/>
    <w:rsid w:val="007D680C"/>
    <w:rsid w:val="007D7245"/>
    <w:rsid w:val="007D7B48"/>
    <w:rsid w:val="007D7C76"/>
    <w:rsid w:val="007D7FA4"/>
    <w:rsid w:val="007E023C"/>
    <w:rsid w:val="007E04D3"/>
    <w:rsid w:val="007E05BD"/>
    <w:rsid w:val="007E0826"/>
    <w:rsid w:val="007E0A30"/>
    <w:rsid w:val="007E0F41"/>
    <w:rsid w:val="007E1069"/>
    <w:rsid w:val="007E1306"/>
    <w:rsid w:val="007E1467"/>
    <w:rsid w:val="007E17B1"/>
    <w:rsid w:val="007E17E4"/>
    <w:rsid w:val="007E1E68"/>
    <w:rsid w:val="007E2001"/>
    <w:rsid w:val="007E30D1"/>
    <w:rsid w:val="007E31F3"/>
    <w:rsid w:val="007E347D"/>
    <w:rsid w:val="007E35B6"/>
    <w:rsid w:val="007E3667"/>
    <w:rsid w:val="007E41D2"/>
    <w:rsid w:val="007E4B94"/>
    <w:rsid w:val="007E4F7F"/>
    <w:rsid w:val="007E5054"/>
    <w:rsid w:val="007E508E"/>
    <w:rsid w:val="007E5421"/>
    <w:rsid w:val="007E5CB6"/>
    <w:rsid w:val="007E5F57"/>
    <w:rsid w:val="007E6606"/>
    <w:rsid w:val="007E6F98"/>
    <w:rsid w:val="007E7474"/>
    <w:rsid w:val="007F005B"/>
    <w:rsid w:val="007F1354"/>
    <w:rsid w:val="007F17C6"/>
    <w:rsid w:val="007F2B24"/>
    <w:rsid w:val="007F2DCD"/>
    <w:rsid w:val="007F4854"/>
    <w:rsid w:val="007F4989"/>
    <w:rsid w:val="007F4EEA"/>
    <w:rsid w:val="007F549D"/>
    <w:rsid w:val="007F5962"/>
    <w:rsid w:val="007F59D5"/>
    <w:rsid w:val="007F5AF8"/>
    <w:rsid w:val="007F5E93"/>
    <w:rsid w:val="007F6DA4"/>
    <w:rsid w:val="007F7041"/>
    <w:rsid w:val="007F76DA"/>
    <w:rsid w:val="007F7AEC"/>
    <w:rsid w:val="00800E87"/>
    <w:rsid w:val="008022D1"/>
    <w:rsid w:val="00802D12"/>
    <w:rsid w:val="0080304F"/>
    <w:rsid w:val="00803231"/>
    <w:rsid w:val="0080382D"/>
    <w:rsid w:val="00803BAF"/>
    <w:rsid w:val="00804C46"/>
    <w:rsid w:val="00804CDC"/>
    <w:rsid w:val="00805108"/>
    <w:rsid w:val="0080516F"/>
    <w:rsid w:val="00805A6B"/>
    <w:rsid w:val="00806122"/>
    <w:rsid w:val="00806200"/>
    <w:rsid w:val="00806F33"/>
    <w:rsid w:val="00807130"/>
    <w:rsid w:val="00807DFB"/>
    <w:rsid w:val="00810037"/>
    <w:rsid w:val="008101A6"/>
    <w:rsid w:val="00810380"/>
    <w:rsid w:val="00810CB9"/>
    <w:rsid w:val="00811791"/>
    <w:rsid w:val="0081184F"/>
    <w:rsid w:val="00811A9B"/>
    <w:rsid w:val="00811B33"/>
    <w:rsid w:val="00811F0D"/>
    <w:rsid w:val="00812AB5"/>
    <w:rsid w:val="00812BD3"/>
    <w:rsid w:val="00813809"/>
    <w:rsid w:val="00813F93"/>
    <w:rsid w:val="00814D7A"/>
    <w:rsid w:val="008151D5"/>
    <w:rsid w:val="00815578"/>
    <w:rsid w:val="0081570D"/>
    <w:rsid w:val="008162FC"/>
    <w:rsid w:val="008177AC"/>
    <w:rsid w:val="00817FDF"/>
    <w:rsid w:val="0082009A"/>
    <w:rsid w:val="00820B13"/>
    <w:rsid w:val="00820E57"/>
    <w:rsid w:val="00821DE5"/>
    <w:rsid w:val="00822740"/>
    <w:rsid w:val="00822C8B"/>
    <w:rsid w:val="00822E2F"/>
    <w:rsid w:val="00822F33"/>
    <w:rsid w:val="00822FC0"/>
    <w:rsid w:val="00822FDF"/>
    <w:rsid w:val="008230A1"/>
    <w:rsid w:val="00823633"/>
    <w:rsid w:val="008238C5"/>
    <w:rsid w:val="00823CBA"/>
    <w:rsid w:val="00824383"/>
    <w:rsid w:val="008245C6"/>
    <w:rsid w:val="0082481F"/>
    <w:rsid w:val="00824AD7"/>
    <w:rsid w:val="0082506D"/>
    <w:rsid w:val="00826B76"/>
    <w:rsid w:val="00827008"/>
    <w:rsid w:val="00827086"/>
    <w:rsid w:val="0082711F"/>
    <w:rsid w:val="0083076E"/>
    <w:rsid w:val="008308B6"/>
    <w:rsid w:val="00830E31"/>
    <w:rsid w:val="00831074"/>
    <w:rsid w:val="00831412"/>
    <w:rsid w:val="008315A9"/>
    <w:rsid w:val="008318A7"/>
    <w:rsid w:val="0083220F"/>
    <w:rsid w:val="00832F7C"/>
    <w:rsid w:val="0083380C"/>
    <w:rsid w:val="00833E24"/>
    <w:rsid w:val="00834467"/>
    <w:rsid w:val="00834A6B"/>
    <w:rsid w:val="00834D93"/>
    <w:rsid w:val="00835716"/>
    <w:rsid w:val="00835ADB"/>
    <w:rsid w:val="00835EAA"/>
    <w:rsid w:val="008361A4"/>
    <w:rsid w:val="008367A8"/>
    <w:rsid w:val="0083695B"/>
    <w:rsid w:val="00837BC2"/>
    <w:rsid w:val="008401AE"/>
    <w:rsid w:val="008406BD"/>
    <w:rsid w:val="00840F1E"/>
    <w:rsid w:val="008411A8"/>
    <w:rsid w:val="008419F6"/>
    <w:rsid w:val="00841A15"/>
    <w:rsid w:val="00841FB8"/>
    <w:rsid w:val="00842173"/>
    <w:rsid w:val="00842ACF"/>
    <w:rsid w:val="0084305E"/>
    <w:rsid w:val="008430C5"/>
    <w:rsid w:val="00843233"/>
    <w:rsid w:val="00843847"/>
    <w:rsid w:val="00843B23"/>
    <w:rsid w:val="00843C6B"/>
    <w:rsid w:val="008442C8"/>
    <w:rsid w:val="00844F60"/>
    <w:rsid w:val="008458AF"/>
    <w:rsid w:val="00845A37"/>
    <w:rsid w:val="00845C51"/>
    <w:rsid w:val="00845CAF"/>
    <w:rsid w:val="008461CE"/>
    <w:rsid w:val="008462AA"/>
    <w:rsid w:val="008467C0"/>
    <w:rsid w:val="0084740C"/>
    <w:rsid w:val="0084744E"/>
    <w:rsid w:val="00847B50"/>
    <w:rsid w:val="00847D4A"/>
    <w:rsid w:val="008500B9"/>
    <w:rsid w:val="008501BB"/>
    <w:rsid w:val="00850D98"/>
    <w:rsid w:val="00850ED0"/>
    <w:rsid w:val="008523EF"/>
    <w:rsid w:val="008527FC"/>
    <w:rsid w:val="008528C8"/>
    <w:rsid w:val="00853308"/>
    <w:rsid w:val="00853E13"/>
    <w:rsid w:val="00854307"/>
    <w:rsid w:val="00854515"/>
    <w:rsid w:val="008548D7"/>
    <w:rsid w:val="00854FB0"/>
    <w:rsid w:val="008550D7"/>
    <w:rsid w:val="00855A6B"/>
    <w:rsid w:val="00855D76"/>
    <w:rsid w:val="00855DF5"/>
    <w:rsid w:val="00855F0E"/>
    <w:rsid w:val="008560CB"/>
    <w:rsid w:val="0085612C"/>
    <w:rsid w:val="00856394"/>
    <w:rsid w:val="008563F3"/>
    <w:rsid w:val="00856569"/>
    <w:rsid w:val="00856C47"/>
    <w:rsid w:val="008571BD"/>
    <w:rsid w:val="00857949"/>
    <w:rsid w:val="00857F1E"/>
    <w:rsid w:val="008604D5"/>
    <w:rsid w:val="0086050C"/>
    <w:rsid w:val="008605A1"/>
    <w:rsid w:val="008606EE"/>
    <w:rsid w:val="00860DA2"/>
    <w:rsid w:val="00861E66"/>
    <w:rsid w:val="00862003"/>
    <w:rsid w:val="008622A3"/>
    <w:rsid w:val="008626D5"/>
    <w:rsid w:val="00862E34"/>
    <w:rsid w:val="00862E64"/>
    <w:rsid w:val="00862E9D"/>
    <w:rsid w:val="008644CF"/>
    <w:rsid w:val="00864605"/>
    <w:rsid w:val="00865EBB"/>
    <w:rsid w:val="00866003"/>
    <w:rsid w:val="0086660C"/>
    <w:rsid w:val="0086677B"/>
    <w:rsid w:val="008671A2"/>
    <w:rsid w:val="008673C7"/>
    <w:rsid w:val="0086797B"/>
    <w:rsid w:val="0087042B"/>
    <w:rsid w:val="008705BB"/>
    <w:rsid w:val="00871F59"/>
    <w:rsid w:val="00873FEA"/>
    <w:rsid w:val="0087463D"/>
    <w:rsid w:val="00874BA3"/>
    <w:rsid w:val="008750DE"/>
    <w:rsid w:val="00875386"/>
    <w:rsid w:val="0087581E"/>
    <w:rsid w:val="0087586C"/>
    <w:rsid w:val="00875CF4"/>
    <w:rsid w:val="00875DE3"/>
    <w:rsid w:val="00876975"/>
    <w:rsid w:val="00876AD4"/>
    <w:rsid w:val="00876E6D"/>
    <w:rsid w:val="0087711E"/>
    <w:rsid w:val="008776F6"/>
    <w:rsid w:val="00877AFB"/>
    <w:rsid w:val="00877B97"/>
    <w:rsid w:val="00877DCD"/>
    <w:rsid w:val="0088077D"/>
    <w:rsid w:val="00880A2B"/>
    <w:rsid w:val="008816F9"/>
    <w:rsid w:val="0088210E"/>
    <w:rsid w:val="008821AA"/>
    <w:rsid w:val="008828E6"/>
    <w:rsid w:val="00882C3C"/>
    <w:rsid w:val="00883CAE"/>
    <w:rsid w:val="00884BA1"/>
    <w:rsid w:val="0088521D"/>
    <w:rsid w:val="0088572F"/>
    <w:rsid w:val="00885BBB"/>
    <w:rsid w:val="00885C5D"/>
    <w:rsid w:val="00885DE0"/>
    <w:rsid w:val="00885E5C"/>
    <w:rsid w:val="00886A50"/>
    <w:rsid w:val="00886D9B"/>
    <w:rsid w:val="0088755F"/>
    <w:rsid w:val="00887799"/>
    <w:rsid w:val="00887FC5"/>
    <w:rsid w:val="008900C1"/>
    <w:rsid w:val="0089090D"/>
    <w:rsid w:val="00890B6C"/>
    <w:rsid w:val="00890D58"/>
    <w:rsid w:val="00890DF6"/>
    <w:rsid w:val="00890EC0"/>
    <w:rsid w:val="00890FFC"/>
    <w:rsid w:val="00891444"/>
    <w:rsid w:val="0089218F"/>
    <w:rsid w:val="008921C2"/>
    <w:rsid w:val="00892573"/>
    <w:rsid w:val="0089284C"/>
    <w:rsid w:val="00892897"/>
    <w:rsid w:val="00892C08"/>
    <w:rsid w:val="008935A6"/>
    <w:rsid w:val="00893A5A"/>
    <w:rsid w:val="00893DD7"/>
    <w:rsid w:val="008942FD"/>
    <w:rsid w:val="00894B9C"/>
    <w:rsid w:val="00895009"/>
    <w:rsid w:val="0089541A"/>
    <w:rsid w:val="008967E3"/>
    <w:rsid w:val="00896C88"/>
    <w:rsid w:val="00897957"/>
    <w:rsid w:val="00897AB4"/>
    <w:rsid w:val="00897B3F"/>
    <w:rsid w:val="008A056B"/>
    <w:rsid w:val="008A0593"/>
    <w:rsid w:val="008A066D"/>
    <w:rsid w:val="008A0C97"/>
    <w:rsid w:val="008A0F2C"/>
    <w:rsid w:val="008A150A"/>
    <w:rsid w:val="008A1E89"/>
    <w:rsid w:val="008A26C9"/>
    <w:rsid w:val="008A3837"/>
    <w:rsid w:val="008A3F41"/>
    <w:rsid w:val="008A470E"/>
    <w:rsid w:val="008A5036"/>
    <w:rsid w:val="008A5625"/>
    <w:rsid w:val="008A584D"/>
    <w:rsid w:val="008A5B73"/>
    <w:rsid w:val="008A5F8D"/>
    <w:rsid w:val="008A6C38"/>
    <w:rsid w:val="008A7583"/>
    <w:rsid w:val="008A76BB"/>
    <w:rsid w:val="008A79D9"/>
    <w:rsid w:val="008A7A43"/>
    <w:rsid w:val="008A7AC0"/>
    <w:rsid w:val="008B18F8"/>
    <w:rsid w:val="008B1D6C"/>
    <w:rsid w:val="008B23D9"/>
    <w:rsid w:val="008B2450"/>
    <w:rsid w:val="008B282E"/>
    <w:rsid w:val="008B32A1"/>
    <w:rsid w:val="008B3722"/>
    <w:rsid w:val="008B42F2"/>
    <w:rsid w:val="008B4B0E"/>
    <w:rsid w:val="008B4D4C"/>
    <w:rsid w:val="008B551A"/>
    <w:rsid w:val="008B56DA"/>
    <w:rsid w:val="008B57AA"/>
    <w:rsid w:val="008B58AD"/>
    <w:rsid w:val="008B60B0"/>
    <w:rsid w:val="008B653C"/>
    <w:rsid w:val="008B6942"/>
    <w:rsid w:val="008B7019"/>
    <w:rsid w:val="008B760C"/>
    <w:rsid w:val="008B7B59"/>
    <w:rsid w:val="008B7C3A"/>
    <w:rsid w:val="008B7D87"/>
    <w:rsid w:val="008B7DF6"/>
    <w:rsid w:val="008B7FD6"/>
    <w:rsid w:val="008C0303"/>
    <w:rsid w:val="008C03D9"/>
    <w:rsid w:val="008C0703"/>
    <w:rsid w:val="008C0826"/>
    <w:rsid w:val="008C0868"/>
    <w:rsid w:val="008C0FE5"/>
    <w:rsid w:val="008C179D"/>
    <w:rsid w:val="008C18ED"/>
    <w:rsid w:val="008C2101"/>
    <w:rsid w:val="008C307B"/>
    <w:rsid w:val="008C31D9"/>
    <w:rsid w:val="008C3208"/>
    <w:rsid w:val="008C35C8"/>
    <w:rsid w:val="008C4075"/>
    <w:rsid w:val="008C4D3C"/>
    <w:rsid w:val="008C58E7"/>
    <w:rsid w:val="008C5C57"/>
    <w:rsid w:val="008C6113"/>
    <w:rsid w:val="008C678F"/>
    <w:rsid w:val="008C690F"/>
    <w:rsid w:val="008D0899"/>
    <w:rsid w:val="008D0F5B"/>
    <w:rsid w:val="008D1B4E"/>
    <w:rsid w:val="008D21EF"/>
    <w:rsid w:val="008D287B"/>
    <w:rsid w:val="008D2A4E"/>
    <w:rsid w:val="008D2D33"/>
    <w:rsid w:val="008D3331"/>
    <w:rsid w:val="008D3531"/>
    <w:rsid w:val="008D3A51"/>
    <w:rsid w:val="008D3D80"/>
    <w:rsid w:val="008D4101"/>
    <w:rsid w:val="008D4548"/>
    <w:rsid w:val="008D4A08"/>
    <w:rsid w:val="008D4AF2"/>
    <w:rsid w:val="008D4DDA"/>
    <w:rsid w:val="008D52BB"/>
    <w:rsid w:val="008D6217"/>
    <w:rsid w:val="008D6AE3"/>
    <w:rsid w:val="008D6DD1"/>
    <w:rsid w:val="008D73F7"/>
    <w:rsid w:val="008D74A6"/>
    <w:rsid w:val="008D7E5B"/>
    <w:rsid w:val="008E019F"/>
    <w:rsid w:val="008E0C73"/>
    <w:rsid w:val="008E2086"/>
    <w:rsid w:val="008E23F4"/>
    <w:rsid w:val="008E3514"/>
    <w:rsid w:val="008E3726"/>
    <w:rsid w:val="008E3C4D"/>
    <w:rsid w:val="008E4979"/>
    <w:rsid w:val="008E5BA4"/>
    <w:rsid w:val="008E6ED5"/>
    <w:rsid w:val="008E760F"/>
    <w:rsid w:val="008E7BB9"/>
    <w:rsid w:val="008E7C8C"/>
    <w:rsid w:val="008F087F"/>
    <w:rsid w:val="008F1410"/>
    <w:rsid w:val="008F1444"/>
    <w:rsid w:val="008F1BC9"/>
    <w:rsid w:val="008F24FF"/>
    <w:rsid w:val="008F2E4A"/>
    <w:rsid w:val="008F4691"/>
    <w:rsid w:val="008F4BD1"/>
    <w:rsid w:val="008F4C07"/>
    <w:rsid w:val="008F5A5B"/>
    <w:rsid w:val="008F5B90"/>
    <w:rsid w:val="008F6255"/>
    <w:rsid w:val="008F6531"/>
    <w:rsid w:val="008F6C9D"/>
    <w:rsid w:val="008F6DA6"/>
    <w:rsid w:val="008F7649"/>
    <w:rsid w:val="008F7838"/>
    <w:rsid w:val="008F7C76"/>
    <w:rsid w:val="0090029E"/>
    <w:rsid w:val="00900751"/>
    <w:rsid w:val="00900C65"/>
    <w:rsid w:val="00900DCB"/>
    <w:rsid w:val="00901102"/>
    <w:rsid w:val="009020A4"/>
    <w:rsid w:val="0090256B"/>
    <w:rsid w:val="009028DC"/>
    <w:rsid w:val="00902990"/>
    <w:rsid w:val="00902D2B"/>
    <w:rsid w:val="00903448"/>
    <w:rsid w:val="009041E1"/>
    <w:rsid w:val="00904A75"/>
    <w:rsid w:val="0090507E"/>
    <w:rsid w:val="00905830"/>
    <w:rsid w:val="00905B7E"/>
    <w:rsid w:val="00905D04"/>
    <w:rsid w:val="00905E02"/>
    <w:rsid w:val="00906337"/>
    <w:rsid w:val="009066D4"/>
    <w:rsid w:val="00906BED"/>
    <w:rsid w:val="00906D04"/>
    <w:rsid w:val="00906D70"/>
    <w:rsid w:val="00907834"/>
    <w:rsid w:val="00910F7A"/>
    <w:rsid w:val="00911365"/>
    <w:rsid w:val="00911FEC"/>
    <w:rsid w:val="0091201E"/>
    <w:rsid w:val="00912092"/>
    <w:rsid w:val="00912117"/>
    <w:rsid w:val="0091214E"/>
    <w:rsid w:val="00912526"/>
    <w:rsid w:val="0091266F"/>
    <w:rsid w:val="009129BE"/>
    <w:rsid w:val="00912CF8"/>
    <w:rsid w:val="00913196"/>
    <w:rsid w:val="00913879"/>
    <w:rsid w:val="009138A6"/>
    <w:rsid w:val="009138BA"/>
    <w:rsid w:val="00913910"/>
    <w:rsid w:val="00913916"/>
    <w:rsid w:val="00913B46"/>
    <w:rsid w:val="00913CBF"/>
    <w:rsid w:val="00913E9D"/>
    <w:rsid w:val="00914465"/>
    <w:rsid w:val="00914907"/>
    <w:rsid w:val="009152C1"/>
    <w:rsid w:val="009154D8"/>
    <w:rsid w:val="009158F8"/>
    <w:rsid w:val="00915980"/>
    <w:rsid w:val="009159B8"/>
    <w:rsid w:val="00915DD9"/>
    <w:rsid w:val="00915DF3"/>
    <w:rsid w:val="009166A9"/>
    <w:rsid w:val="00916E19"/>
    <w:rsid w:val="00916FDD"/>
    <w:rsid w:val="0091770B"/>
    <w:rsid w:val="00920E3B"/>
    <w:rsid w:val="00921749"/>
    <w:rsid w:val="00921ADE"/>
    <w:rsid w:val="00921BD9"/>
    <w:rsid w:val="00922217"/>
    <w:rsid w:val="00922875"/>
    <w:rsid w:val="0092289B"/>
    <w:rsid w:val="00925228"/>
    <w:rsid w:val="00925254"/>
    <w:rsid w:val="00925BA3"/>
    <w:rsid w:val="009266B0"/>
    <w:rsid w:val="00926F4E"/>
    <w:rsid w:val="00926FF9"/>
    <w:rsid w:val="009273B0"/>
    <w:rsid w:val="00927596"/>
    <w:rsid w:val="00927C00"/>
    <w:rsid w:val="00930191"/>
    <w:rsid w:val="009302DC"/>
    <w:rsid w:val="009303EF"/>
    <w:rsid w:val="00930BA6"/>
    <w:rsid w:val="00931146"/>
    <w:rsid w:val="0093198A"/>
    <w:rsid w:val="009319CC"/>
    <w:rsid w:val="00931C60"/>
    <w:rsid w:val="00931CD9"/>
    <w:rsid w:val="00931EAD"/>
    <w:rsid w:val="00932345"/>
    <w:rsid w:val="009326B4"/>
    <w:rsid w:val="009327BB"/>
    <w:rsid w:val="00932B0B"/>
    <w:rsid w:val="00932DA1"/>
    <w:rsid w:val="00932F8F"/>
    <w:rsid w:val="00933514"/>
    <w:rsid w:val="00933A84"/>
    <w:rsid w:val="00933E35"/>
    <w:rsid w:val="00934104"/>
    <w:rsid w:val="009352E4"/>
    <w:rsid w:val="0093552A"/>
    <w:rsid w:val="00935C84"/>
    <w:rsid w:val="009361F4"/>
    <w:rsid w:val="009364DA"/>
    <w:rsid w:val="009368DE"/>
    <w:rsid w:val="00936B85"/>
    <w:rsid w:val="00936CA4"/>
    <w:rsid w:val="009372FC"/>
    <w:rsid w:val="009375C4"/>
    <w:rsid w:val="00937818"/>
    <w:rsid w:val="009379D5"/>
    <w:rsid w:val="00941203"/>
    <w:rsid w:val="00941C33"/>
    <w:rsid w:val="00941CD1"/>
    <w:rsid w:val="009421B4"/>
    <w:rsid w:val="00942492"/>
    <w:rsid w:val="00942FD9"/>
    <w:rsid w:val="0094319A"/>
    <w:rsid w:val="009436C0"/>
    <w:rsid w:val="0094439D"/>
    <w:rsid w:val="00944AB7"/>
    <w:rsid w:val="009464F4"/>
    <w:rsid w:val="00946544"/>
    <w:rsid w:val="00946E0F"/>
    <w:rsid w:val="00947560"/>
    <w:rsid w:val="009479A2"/>
    <w:rsid w:val="009479BC"/>
    <w:rsid w:val="00947B36"/>
    <w:rsid w:val="00950243"/>
    <w:rsid w:val="009508D3"/>
    <w:rsid w:val="009509D9"/>
    <w:rsid w:val="00950AB3"/>
    <w:rsid w:val="00950ED9"/>
    <w:rsid w:val="00950F81"/>
    <w:rsid w:val="00951313"/>
    <w:rsid w:val="009513AD"/>
    <w:rsid w:val="00951BBD"/>
    <w:rsid w:val="00951C03"/>
    <w:rsid w:val="00951C9C"/>
    <w:rsid w:val="009526D5"/>
    <w:rsid w:val="00952897"/>
    <w:rsid w:val="00952ABE"/>
    <w:rsid w:val="009534BE"/>
    <w:rsid w:val="009534F1"/>
    <w:rsid w:val="00953764"/>
    <w:rsid w:val="009542B0"/>
    <w:rsid w:val="00954383"/>
    <w:rsid w:val="0095481C"/>
    <w:rsid w:val="0095532F"/>
    <w:rsid w:val="00955934"/>
    <w:rsid w:val="00955EAA"/>
    <w:rsid w:val="00956049"/>
    <w:rsid w:val="00956433"/>
    <w:rsid w:val="00956E3D"/>
    <w:rsid w:val="009573E8"/>
    <w:rsid w:val="00957C18"/>
    <w:rsid w:val="00957F6A"/>
    <w:rsid w:val="0096023B"/>
    <w:rsid w:val="0096078A"/>
    <w:rsid w:val="00960A0A"/>
    <w:rsid w:val="00960AD0"/>
    <w:rsid w:val="00960E3F"/>
    <w:rsid w:val="00961000"/>
    <w:rsid w:val="00961647"/>
    <w:rsid w:val="009616C9"/>
    <w:rsid w:val="00961BC0"/>
    <w:rsid w:val="00962530"/>
    <w:rsid w:val="0096283C"/>
    <w:rsid w:val="00963243"/>
    <w:rsid w:val="00963988"/>
    <w:rsid w:val="009649E1"/>
    <w:rsid w:val="009651C8"/>
    <w:rsid w:val="00965B63"/>
    <w:rsid w:val="009661A7"/>
    <w:rsid w:val="00966292"/>
    <w:rsid w:val="00966489"/>
    <w:rsid w:val="00966BBD"/>
    <w:rsid w:val="00966F9C"/>
    <w:rsid w:val="00966FA5"/>
    <w:rsid w:val="00967033"/>
    <w:rsid w:val="00967BCC"/>
    <w:rsid w:val="00967CA6"/>
    <w:rsid w:val="00967DF8"/>
    <w:rsid w:val="0097017F"/>
    <w:rsid w:val="00970A79"/>
    <w:rsid w:val="00970CE2"/>
    <w:rsid w:val="00970D86"/>
    <w:rsid w:val="009710AC"/>
    <w:rsid w:val="00971359"/>
    <w:rsid w:val="009716DB"/>
    <w:rsid w:val="009718A0"/>
    <w:rsid w:val="00971F60"/>
    <w:rsid w:val="009723AA"/>
    <w:rsid w:val="00972900"/>
    <w:rsid w:val="00972A78"/>
    <w:rsid w:val="0097383C"/>
    <w:rsid w:val="00973EB8"/>
    <w:rsid w:val="0097429B"/>
    <w:rsid w:val="00974693"/>
    <w:rsid w:val="00974A16"/>
    <w:rsid w:val="00974C44"/>
    <w:rsid w:val="00975D86"/>
    <w:rsid w:val="009764DB"/>
    <w:rsid w:val="00976632"/>
    <w:rsid w:val="0098030A"/>
    <w:rsid w:val="009808F0"/>
    <w:rsid w:val="00980AB4"/>
    <w:rsid w:val="00980F45"/>
    <w:rsid w:val="0098131F"/>
    <w:rsid w:val="0098135F"/>
    <w:rsid w:val="00981E9C"/>
    <w:rsid w:val="0098254D"/>
    <w:rsid w:val="00982570"/>
    <w:rsid w:val="009826B6"/>
    <w:rsid w:val="009827ED"/>
    <w:rsid w:val="00982A21"/>
    <w:rsid w:val="009830DA"/>
    <w:rsid w:val="00983526"/>
    <w:rsid w:val="00983B4B"/>
    <w:rsid w:val="00984252"/>
    <w:rsid w:val="009842AE"/>
    <w:rsid w:val="009843EC"/>
    <w:rsid w:val="00984A53"/>
    <w:rsid w:val="00984B3F"/>
    <w:rsid w:val="00984F14"/>
    <w:rsid w:val="00985257"/>
    <w:rsid w:val="00985349"/>
    <w:rsid w:val="0098537F"/>
    <w:rsid w:val="00985728"/>
    <w:rsid w:val="00985DAD"/>
    <w:rsid w:val="00985FD2"/>
    <w:rsid w:val="0098646D"/>
    <w:rsid w:val="00986809"/>
    <w:rsid w:val="0098684F"/>
    <w:rsid w:val="00987EA5"/>
    <w:rsid w:val="009900EA"/>
    <w:rsid w:val="009901CF"/>
    <w:rsid w:val="00990647"/>
    <w:rsid w:val="009910A4"/>
    <w:rsid w:val="00991118"/>
    <w:rsid w:val="00991143"/>
    <w:rsid w:val="009912C0"/>
    <w:rsid w:val="009915CD"/>
    <w:rsid w:val="009918FD"/>
    <w:rsid w:val="00991B31"/>
    <w:rsid w:val="0099226C"/>
    <w:rsid w:val="009922A0"/>
    <w:rsid w:val="00992390"/>
    <w:rsid w:val="00992D02"/>
    <w:rsid w:val="009932A2"/>
    <w:rsid w:val="00993761"/>
    <w:rsid w:val="009939C7"/>
    <w:rsid w:val="00993B1A"/>
    <w:rsid w:val="00993E94"/>
    <w:rsid w:val="00994591"/>
    <w:rsid w:val="009948AC"/>
    <w:rsid w:val="00995A66"/>
    <w:rsid w:val="00995F21"/>
    <w:rsid w:val="00996141"/>
    <w:rsid w:val="00996361"/>
    <w:rsid w:val="0099644B"/>
    <w:rsid w:val="00996600"/>
    <w:rsid w:val="00996E1F"/>
    <w:rsid w:val="00997091"/>
    <w:rsid w:val="009973B4"/>
    <w:rsid w:val="009974A9"/>
    <w:rsid w:val="00997536"/>
    <w:rsid w:val="00997981"/>
    <w:rsid w:val="009979ED"/>
    <w:rsid w:val="00997DB6"/>
    <w:rsid w:val="00997F2A"/>
    <w:rsid w:val="009A1859"/>
    <w:rsid w:val="009A18EC"/>
    <w:rsid w:val="009A1C82"/>
    <w:rsid w:val="009A1FBC"/>
    <w:rsid w:val="009A2627"/>
    <w:rsid w:val="009A2687"/>
    <w:rsid w:val="009A29E9"/>
    <w:rsid w:val="009A2EA5"/>
    <w:rsid w:val="009A42C6"/>
    <w:rsid w:val="009A4612"/>
    <w:rsid w:val="009A4723"/>
    <w:rsid w:val="009A5D39"/>
    <w:rsid w:val="009A5DD9"/>
    <w:rsid w:val="009A6082"/>
    <w:rsid w:val="009A60E3"/>
    <w:rsid w:val="009A65B0"/>
    <w:rsid w:val="009A6637"/>
    <w:rsid w:val="009A67DC"/>
    <w:rsid w:val="009A708F"/>
    <w:rsid w:val="009A714C"/>
    <w:rsid w:val="009A71D2"/>
    <w:rsid w:val="009A72F1"/>
    <w:rsid w:val="009A762E"/>
    <w:rsid w:val="009A7AC7"/>
    <w:rsid w:val="009A7EF5"/>
    <w:rsid w:val="009B0DBB"/>
    <w:rsid w:val="009B103A"/>
    <w:rsid w:val="009B1087"/>
    <w:rsid w:val="009B14B1"/>
    <w:rsid w:val="009B1698"/>
    <w:rsid w:val="009B18C1"/>
    <w:rsid w:val="009B269A"/>
    <w:rsid w:val="009B371A"/>
    <w:rsid w:val="009B3936"/>
    <w:rsid w:val="009B3C57"/>
    <w:rsid w:val="009B3CD5"/>
    <w:rsid w:val="009B48F3"/>
    <w:rsid w:val="009B4D70"/>
    <w:rsid w:val="009B5C65"/>
    <w:rsid w:val="009B5CF1"/>
    <w:rsid w:val="009B6458"/>
    <w:rsid w:val="009B69A6"/>
    <w:rsid w:val="009B77EA"/>
    <w:rsid w:val="009B7A5F"/>
    <w:rsid w:val="009B7E02"/>
    <w:rsid w:val="009C077E"/>
    <w:rsid w:val="009C1774"/>
    <w:rsid w:val="009C17A6"/>
    <w:rsid w:val="009C1E25"/>
    <w:rsid w:val="009C21F4"/>
    <w:rsid w:val="009C21FA"/>
    <w:rsid w:val="009C23DB"/>
    <w:rsid w:val="009C2ACE"/>
    <w:rsid w:val="009C31C6"/>
    <w:rsid w:val="009C3E55"/>
    <w:rsid w:val="009C4567"/>
    <w:rsid w:val="009C4885"/>
    <w:rsid w:val="009C4A06"/>
    <w:rsid w:val="009C4DC6"/>
    <w:rsid w:val="009C4E32"/>
    <w:rsid w:val="009C5025"/>
    <w:rsid w:val="009C5276"/>
    <w:rsid w:val="009C5652"/>
    <w:rsid w:val="009C5837"/>
    <w:rsid w:val="009C5EF5"/>
    <w:rsid w:val="009C66FA"/>
    <w:rsid w:val="009C6DDD"/>
    <w:rsid w:val="009C7268"/>
    <w:rsid w:val="009C7839"/>
    <w:rsid w:val="009C795F"/>
    <w:rsid w:val="009C7DA3"/>
    <w:rsid w:val="009D0386"/>
    <w:rsid w:val="009D0946"/>
    <w:rsid w:val="009D0A58"/>
    <w:rsid w:val="009D0A59"/>
    <w:rsid w:val="009D12A9"/>
    <w:rsid w:val="009D12D9"/>
    <w:rsid w:val="009D1593"/>
    <w:rsid w:val="009D1720"/>
    <w:rsid w:val="009D187C"/>
    <w:rsid w:val="009D1AC6"/>
    <w:rsid w:val="009D2268"/>
    <w:rsid w:val="009D2917"/>
    <w:rsid w:val="009D2D6C"/>
    <w:rsid w:val="009D2F50"/>
    <w:rsid w:val="009D2FDE"/>
    <w:rsid w:val="009D3061"/>
    <w:rsid w:val="009D32BE"/>
    <w:rsid w:val="009D3499"/>
    <w:rsid w:val="009D3742"/>
    <w:rsid w:val="009D3BDB"/>
    <w:rsid w:val="009D3D82"/>
    <w:rsid w:val="009D492A"/>
    <w:rsid w:val="009D49DC"/>
    <w:rsid w:val="009D4E86"/>
    <w:rsid w:val="009D5331"/>
    <w:rsid w:val="009D53DF"/>
    <w:rsid w:val="009D574D"/>
    <w:rsid w:val="009D575C"/>
    <w:rsid w:val="009D596A"/>
    <w:rsid w:val="009D5AFF"/>
    <w:rsid w:val="009D5F4A"/>
    <w:rsid w:val="009D605F"/>
    <w:rsid w:val="009D697C"/>
    <w:rsid w:val="009D6C22"/>
    <w:rsid w:val="009D6CD0"/>
    <w:rsid w:val="009D6F24"/>
    <w:rsid w:val="009D718B"/>
    <w:rsid w:val="009D7698"/>
    <w:rsid w:val="009D77B9"/>
    <w:rsid w:val="009D7A11"/>
    <w:rsid w:val="009E0657"/>
    <w:rsid w:val="009E16D2"/>
    <w:rsid w:val="009E20A9"/>
    <w:rsid w:val="009E237D"/>
    <w:rsid w:val="009E27E1"/>
    <w:rsid w:val="009E2AE1"/>
    <w:rsid w:val="009E2D6D"/>
    <w:rsid w:val="009E2E36"/>
    <w:rsid w:val="009E36A9"/>
    <w:rsid w:val="009E44BF"/>
    <w:rsid w:val="009E4ADC"/>
    <w:rsid w:val="009E5347"/>
    <w:rsid w:val="009E55FA"/>
    <w:rsid w:val="009E566C"/>
    <w:rsid w:val="009E59C0"/>
    <w:rsid w:val="009E5B33"/>
    <w:rsid w:val="009E5E20"/>
    <w:rsid w:val="009E5F03"/>
    <w:rsid w:val="009E63B4"/>
    <w:rsid w:val="009E6999"/>
    <w:rsid w:val="009E77B1"/>
    <w:rsid w:val="009E7A2B"/>
    <w:rsid w:val="009F008C"/>
    <w:rsid w:val="009F09CD"/>
    <w:rsid w:val="009F0B80"/>
    <w:rsid w:val="009F0C23"/>
    <w:rsid w:val="009F0C6D"/>
    <w:rsid w:val="009F0DE4"/>
    <w:rsid w:val="009F0DF4"/>
    <w:rsid w:val="009F125D"/>
    <w:rsid w:val="009F2598"/>
    <w:rsid w:val="009F28F2"/>
    <w:rsid w:val="009F2C5C"/>
    <w:rsid w:val="009F35E5"/>
    <w:rsid w:val="009F4A2B"/>
    <w:rsid w:val="009F4CD7"/>
    <w:rsid w:val="009F5197"/>
    <w:rsid w:val="009F5328"/>
    <w:rsid w:val="009F5680"/>
    <w:rsid w:val="009F56A7"/>
    <w:rsid w:val="009F586E"/>
    <w:rsid w:val="009F5BA1"/>
    <w:rsid w:val="009F6156"/>
    <w:rsid w:val="009F6317"/>
    <w:rsid w:val="009F6523"/>
    <w:rsid w:val="009F65DF"/>
    <w:rsid w:val="009F67AF"/>
    <w:rsid w:val="009F6B77"/>
    <w:rsid w:val="009F7630"/>
    <w:rsid w:val="009F7912"/>
    <w:rsid w:val="00A000CD"/>
    <w:rsid w:val="00A00178"/>
    <w:rsid w:val="00A006DC"/>
    <w:rsid w:val="00A00966"/>
    <w:rsid w:val="00A0104D"/>
    <w:rsid w:val="00A016FF"/>
    <w:rsid w:val="00A02F40"/>
    <w:rsid w:val="00A03E4B"/>
    <w:rsid w:val="00A040EA"/>
    <w:rsid w:val="00A04563"/>
    <w:rsid w:val="00A04643"/>
    <w:rsid w:val="00A047EE"/>
    <w:rsid w:val="00A048B6"/>
    <w:rsid w:val="00A04D7F"/>
    <w:rsid w:val="00A05170"/>
    <w:rsid w:val="00A053C4"/>
    <w:rsid w:val="00A05655"/>
    <w:rsid w:val="00A056D8"/>
    <w:rsid w:val="00A05917"/>
    <w:rsid w:val="00A05FC5"/>
    <w:rsid w:val="00A060DF"/>
    <w:rsid w:val="00A06263"/>
    <w:rsid w:val="00A06864"/>
    <w:rsid w:val="00A06A5F"/>
    <w:rsid w:val="00A071F8"/>
    <w:rsid w:val="00A0737F"/>
    <w:rsid w:val="00A07800"/>
    <w:rsid w:val="00A07919"/>
    <w:rsid w:val="00A07A48"/>
    <w:rsid w:val="00A10341"/>
    <w:rsid w:val="00A10956"/>
    <w:rsid w:val="00A11CFC"/>
    <w:rsid w:val="00A11E53"/>
    <w:rsid w:val="00A11FA6"/>
    <w:rsid w:val="00A120C9"/>
    <w:rsid w:val="00A13254"/>
    <w:rsid w:val="00A1457F"/>
    <w:rsid w:val="00A14C1F"/>
    <w:rsid w:val="00A15F41"/>
    <w:rsid w:val="00A1600E"/>
    <w:rsid w:val="00A162A7"/>
    <w:rsid w:val="00A164EF"/>
    <w:rsid w:val="00A17376"/>
    <w:rsid w:val="00A212D9"/>
    <w:rsid w:val="00A21425"/>
    <w:rsid w:val="00A214F6"/>
    <w:rsid w:val="00A2170F"/>
    <w:rsid w:val="00A21E92"/>
    <w:rsid w:val="00A22440"/>
    <w:rsid w:val="00A22806"/>
    <w:rsid w:val="00A22A25"/>
    <w:rsid w:val="00A22C0E"/>
    <w:rsid w:val="00A22C3E"/>
    <w:rsid w:val="00A22C7F"/>
    <w:rsid w:val="00A22CB8"/>
    <w:rsid w:val="00A22D3C"/>
    <w:rsid w:val="00A23334"/>
    <w:rsid w:val="00A23645"/>
    <w:rsid w:val="00A24097"/>
    <w:rsid w:val="00A244A3"/>
    <w:rsid w:val="00A24520"/>
    <w:rsid w:val="00A24915"/>
    <w:rsid w:val="00A25497"/>
    <w:rsid w:val="00A25537"/>
    <w:rsid w:val="00A2570B"/>
    <w:rsid w:val="00A25B90"/>
    <w:rsid w:val="00A25BA5"/>
    <w:rsid w:val="00A25C62"/>
    <w:rsid w:val="00A25CED"/>
    <w:rsid w:val="00A25D71"/>
    <w:rsid w:val="00A260DF"/>
    <w:rsid w:val="00A264B3"/>
    <w:rsid w:val="00A26DC5"/>
    <w:rsid w:val="00A27115"/>
    <w:rsid w:val="00A301BE"/>
    <w:rsid w:val="00A3040E"/>
    <w:rsid w:val="00A309B2"/>
    <w:rsid w:val="00A30E7D"/>
    <w:rsid w:val="00A3125D"/>
    <w:rsid w:val="00A31F5E"/>
    <w:rsid w:val="00A32BA7"/>
    <w:rsid w:val="00A32CD1"/>
    <w:rsid w:val="00A33ED8"/>
    <w:rsid w:val="00A34542"/>
    <w:rsid w:val="00A34547"/>
    <w:rsid w:val="00A34A38"/>
    <w:rsid w:val="00A34CEB"/>
    <w:rsid w:val="00A354C4"/>
    <w:rsid w:val="00A35E8A"/>
    <w:rsid w:val="00A36D56"/>
    <w:rsid w:val="00A36F45"/>
    <w:rsid w:val="00A375CC"/>
    <w:rsid w:val="00A377BB"/>
    <w:rsid w:val="00A37879"/>
    <w:rsid w:val="00A379D1"/>
    <w:rsid w:val="00A37C41"/>
    <w:rsid w:val="00A40A95"/>
    <w:rsid w:val="00A40CB5"/>
    <w:rsid w:val="00A41259"/>
    <w:rsid w:val="00A412A0"/>
    <w:rsid w:val="00A41397"/>
    <w:rsid w:val="00A418FF"/>
    <w:rsid w:val="00A42252"/>
    <w:rsid w:val="00A435AD"/>
    <w:rsid w:val="00A438DF"/>
    <w:rsid w:val="00A43AEE"/>
    <w:rsid w:val="00A43D5C"/>
    <w:rsid w:val="00A440DD"/>
    <w:rsid w:val="00A44347"/>
    <w:rsid w:val="00A44922"/>
    <w:rsid w:val="00A45415"/>
    <w:rsid w:val="00A45445"/>
    <w:rsid w:val="00A45467"/>
    <w:rsid w:val="00A459B8"/>
    <w:rsid w:val="00A46788"/>
    <w:rsid w:val="00A46CEE"/>
    <w:rsid w:val="00A46D77"/>
    <w:rsid w:val="00A4702E"/>
    <w:rsid w:val="00A476FF"/>
    <w:rsid w:val="00A47F7E"/>
    <w:rsid w:val="00A500D2"/>
    <w:rsid w:val="00A50279"/>
    <w:rsid w:val="00A507EE"/>
    <w:rsid w:val="00A510FE"/>
    <w:rsid w:val="00A5119A"/>
    <w:rsid w:val="00A5154A"/>
    <w:rsid w:val="00A52921"/>
    <w:rsid w:val="00A52B1D"/>
    <w:rsid w:val="00A52D3D"/>
    <w:rsid w:val="00A53161"/>
    <w:rsid w:val="00A536D5"/>
    <w:rsid w:val="00A547F1"/>
    <w:rsid w:val="00A5542C"/>
    <w:rsid w:val="00A56147"/>
    <w:rsid w:val="00A561FA"/>
    <w:rsid w:val="00A563E9"/>
    <w:rsid w:val="00A566F0"/>
    <w:rsid w:val="00A56F71"/>
    <w:rsid w:val="00A570B7"/>
    <w:rsid w:val="00A5712F"/>
    <w:rsid w:val="00A571DF"/>
    <w:rsid w:val="00A57270"/>
    <w:rsid w:val="00A57280"/>
    <w:rsid w:val="00A572AE"/>
    <w:rsid w:val="00A5742B"/>
    <w:rsid w:val="00A575B1"/>
    <w:rsid w:val="00A60893"/>
    <w:rsid w:val="00A60BA2"/>
    <w:rsid w:val="00A6135C"/>
    <w:rsid w:val="00A61941"/>
    <w:rsid w:val="00A62ADC"/>
    <w:rsid w:val="00A632A5"/>
    <w:rsid w:val="00A64AF6"/>
    <w:rsid w:val="00A6501E"/>
    <w:rsid w:val="00A65403"/>
    <w:rsid w:val="00A6591A"/>
    <w:rsid w:val="00A666E0"/>
    <w:rsid w:val="00A66887"/>
    <w:rsid w:val="00A6711D"/>
    <w:rsid w:val="00A672CF"/>
    <w:rsid w:val="00A6796A"/>
    <w:rsid w:val="00A701A6"/>
    <w:rsid w:val="00A708F4"/>
    <w:rsid w:val="00A7172D"/>
    <w:rsid w:val="00A720C0"/>
    <w:rsid w:val="00A720C4"/>
    <w:rsid w:val="00A72331"/>
    <w:rsid w:val="00A72766"/>
    <w:rsid w:val="00A72B61"/>
    <w:rsid w:val="00A72BA0"/>
    <w:rsid w:val="00A73DFA"/>
    <w:rsid w:val="00A740BD"/>
    <w:rsid w:val="00A74377"/>
    <w:rsid w:val="00A74470"/>
    <w:rsid w:val="00A7478D"/>
    <w:rsid w:val="00A7521C"/>
    <w:rsid w:val="00A755BB"/>
    <w:rsid w:val="00A7560E"/>
    <w:rsid w:val="00A757B3"/>
    <w:rsid w:val="00A7593A"/>
    <w:rsid w:val="00A75D71"/>
    <w:rsid w:val="00A75F2B"/>
    <w:rsid w:val="00A7724D"/>
    <w:rsid w:val="00A776F1"/>
    <w:rsid w:val="00A7778D"/>
    <w:rsid w:val="00A77BC6"/>
    <w:rsid w:val="00A77D5D"/>
    <w:rsid w:val="00A806FB"/>
    <w:rsid w:val="00A812CC"/>
    <w:rsid w:val="00A81A90"/>
    <w:rsid w:val="00A81B28"/>
    <w:rsid w:val="00A81D30"/>
    <w:rsid w:val="00A82423"/>
    <w:rsid w:val="00A827E1"/>
    <w:rsid w:val="00A82C4B"/>
    <w:rsid w:val="00A839E1"/>
    <w:rsid w:val="00A83A4D"/>
    <w:rsid w:val="00A8471B"/>
    <w:rsid w:val="00A8476D"/>
    <w:rsid w:val="00A84D6C"/>
    <w:rsid w:val="00A85746"/>
    <w:rsid w:val="00A8594D"/>
    <w:rsid w:val="00A85A46"/>
    <w:rsid w:val="00A85F17"/>
    <w:rsid w:val="00A860F0"/>
    <w:rsid w:val="00A861B3"/>
    <w:rsid w:val="00A86FAA"/>
    <w:rsid w:val="00A8738F"/>
    <w:rsid w:val="00A879A4"/>
    <w:rsid w:val="00A879EC"/>
    <w:rsid w:val="00A87A93"/>
    <w:rsid w:val="00A90651"/>
    <w:rsid w:val="00A91163"/>
    <w:rsid w:val="00A9130B"/>
    <w:rsid w:val="00A9159E"/>
    <w:rsid w:val="00A91780"/>
    <w:rsid w:val="00A91A45"/>
    <w:rsid w:val="00A91FA6"/>
    <w:rsid w:val="00A923E9"/>
    <w:rsid w:val="00A92835"/>
    <w:rsid w:val="00A9296B"/>
    <w:rsid w:val="00A929E8"/>
    <w:rsid w:val="00A9368F"/>
    <w:rsid w:val="00A94A0C"/>
    <w:rsid w:val="00A95A07"/>
    <w:rsid w:val="00A95A63"/>
    <w:rsid w:val="00A9618C"/>
    <w:rsid w:val="00A96337"/>
    <w:rsid w:val="00A9698E"/>
    <w:rsid w:val="00A96C49"/>
    <w:rsid w:val="00A96C4A"/>
    <w:rsid w:val="00A970BC"/>
    <w:rsid w:val="00A97116"/>
    <w:rsid w:val="00A9799E"/>
    <w:rsid w:val="00AA0229"/>
    <w:rsid w:val="00AA078C"/>
    <w:rsid w:val="00AA08B2"/>
    <w:rsid w:val="00AA0C65"/>
    <w:rsid w:val="00AA1619"/>
    <w:rsid w:val="00AA16A4"/>
    <w:rsid w:val="00AA1ACC"/>
    <w:rsid w:val="00AA1F9B"/>
    <w:rsid w:val="00AA2B51"/>
    <w:rsid w:val="00AA2E05"/>
    <w:rsid w:val="00AA2F4C"/>
    <w:rsid w:val="00AA3030"/>
    <w:rsid w:val="00AA3965"/>
    <w:rsid w:val="00AA4222"/>
    <w:rsid w:val="00AA4244"/>
    <w:rsid w:val="00AA4CCC"/>
    <w:rsid w:val="00AA4F68"/>
    <w:rsid w:val="00AA5A44"/>
    <w:rsid w:val="00AA6162"/>
    <w:rsid w:val="00AA6274"/>
    <w:rsid w:val="00AA6A3D"/>
    <w:rsid w:val="00AA6C29"/>
    <w:rsid w:val="00AA6F8D"/>
    <w:rsid w:val="00AA7EE9"/>
    <w:rsid w:val="00AA7FBA"/>
    <w:rsid w:val="00AB0233"/>
    <w:rsid w:val="00AB028B"/>
    <w:rsid w:val="00AB0384"/>
    <w:rsid w:val="00AB0624"/>
    <w:rsid w:val="00AB0759"/>
    <w:rsid w:val="00AB0888"/>
    <w:rsid w:val="00AB0B69"/>
    <w:rsid w:val="00AB0DE2"/>
    <w:rsid w:val="00AB1009"/>
    <w:rsid w:val="00AB1E87"/>
    <w:rsid w:val="00AB1F4C"/>
    <w:rsid w:val="00AB26D1"/>
    <w:rsid w:val="00AB27C6"/>
    <w:rsid w:val="00AB31BD"/>
    <w:rsid w:val="00AB4774"/>
    <w:rsid w:val="00AB4AF4"/>
    <w:rsid w:val="00AB50D3"/>
    <w:rsid w:val="00AB59B8"/>
    <w:rsid w:val="00AB5C8F"/>
    <w:rsid w:val="00AB5E2F"/>
    <w:rsid w:val="00AB5E3F"/>
    <w:rsid w:val="00AB66E8"/>
    <w:rsid w:val="00AB6B62"/>
    <w:rsid w:val="00AB7669"/>
    <w:rsid w:val="00AC03A9"/>
    <w:rsid w:val="00AC05A7"/>
    <w:rsid w:val="00AC060E"/>
    <w:rsid w:val="00AC0C06"/>
    <w:rsid w:val="00AC112B"/>
    <w:rsid w:val="00AC1F64"/>
    <w:rsid w:val="00AC267D"/>
    <w:rsid w:val="00AC33DF"/>
    <w:rsid w:val="00AC39B0"/>
    <w:rsid w:val="00AC3E86"/>
    <w:rsid w:val="00AC3E99"/>
    <w:rsid w:val="00AC4075"/>
    <w:rsid w:val="00AC593E"/>
    <w:rsid w:val="00AC5E18"/>
    <w:rsid w:val="00AC6431"/>
    <w:rsid w:val="00AC65FB"/>
    <w:rsid w:val="00AC700D"/>
    <w:rsid w:val="00AC7BF7"/>
    <w:rsid w:val="00AD00E7"/>
    <w:rsid w:val="00AD0463"/>
    <w:rsid w:val="00AD0472"/>
    <w:rsid w:val="00AD0FF9"/>
    <w:rsid w:val="00AD127C"/>
    <w:rsid w:val="00AD1853"/>
    <w:rsid w:val="00AD1F19"/>
    <w:rsid w:val="00AD222A"/>
    <w:rsid w:val="00AD31DB"/>
    <w:rsid w:val="00AD358F"/>
    <w:rsid w:val="00AD3BF3"/>
    <w:rsid w:val="00AD433B"/>
    <w:rsid w:val="00AD4886"/>
    <w:rsid w:val="00AD4E69"/>
    <w:rsid w:val="00AD52F5"/>
    <w:rsid w:val="00AD5BD5"/>
    <w:rsid w:val="00AD5EA8"/>
    <w:rsid w:val="00AD60CD"/>
    <w:rsid w:val="00AD6717"/>
    <w:rsid w:val="00AD6EB9"/>
    <w:rsid w:val="00AD78D8"/>
    <w:rsid w:val="00AD7FA1"/>
    <w:rsid w:val="00AD7FBC"/>
    <w:rsid w:val="00AE02CE"/>
    <w:rsid w:val="00AE06AC"/>
    <w:rsid w:val="00AE07DB"/>
    <w:rsid w:val="00AE11AB"/>
    <w:rsid w:val="00AE1613"/>
    <w:rsid w:val="00AE18B9"/>
    <w:rsid w:val="00AE1B6B"/>
    <w:rsid w:val="00AE3727"/>
    <w:rsid w:val="00AE3BB7"/>
    <w:rsid w:val="00AE3CB6"/>
    <w:rsid w:val="00AE41AA"/>
    <w:rsid w:val="00AE4D38"/>
    <w:rsid w:val="00AE4EA5"/>
    <w:rsid w:val="00AE51CA"/>
    <w:rsid w:val="00AE5674"/>
    <w:rsid w:val="00AE5E95"/>
    <w:rsid w:val="00AE613A"/>
    <w:rsid w:val="00AE621A"/>
    <w:rsid w:val="00AE6823"/>
    <w:rsid w:val="00AE6EE7"/>
    <w:rsid w:val="00AE70DA"/>
    <w:rsid w:val="00AE711C"/>
    <w:rsid w:val="00AE7422"/>
    <w:rsid w:val="00AE785B"/>
    <w:rsid w:val="00AE7974"/>
    <w:rsid w:val="00AE7B5B"/>
    <w:rsid w:val="00AF04CD"/>
    <w:rsid w:val="00AF0654"/>
    <w:rsid w:val="00AF1398"/>
    <w:rsid w:val="00AF1765"/>
    <w:rsid w:val="00AF18F3"/>
    <w:rsid w:val="00AF1DC3"/>
    <w:rsid w:val="00AF1E9A"/>
    <w:rsid w:val="00AF233E"/>
    <w:rsid w:val="00AF26E1"/>
    <w:rsid w:val="00AF2946"/>
    <w:rsid w:val="00AF3D2C"/>
    <w:rsid w:val="00AF4184"/>
    <w:rsid w:val="00AF4220"/>
    <w:rsid w:val="00AF4A1E"/>
    <w:rsid w:val="00AF4F3C"/>
    <w:rsid w:val="00AF51C6"/>
    <w:rsid w:val="00AF5A26"/>
    <w:rsid w:val="00AF5A64"/>
    <w:rsid w:val="00AF5B66"/>
    <w:rsid w:val="00AF5C7F"/>
    <w:rsid w:val="00AF5D7B"/>
    <w:rsid w:val="00AF5DB5"/>
    <w:rsid w:val="00AF60E2"/>
    <w:rsid w:val="00AF60E7"/>
    <w:rsid w:val="00AF640C"/>
    <w:rsid w:val="00AF66CF"/>
    <w:rsid w:val="00AF6979"/>
    <w:rsid w:val="00AF759D"/>
    <w:rsid w:val="00AF76DB"/>
    <w:rsid w:val="00AF789B"/>
    <w:rsid w:val="00AF7D47"/>
    <w:rsid w:val="00B00793"/>
    <w:rsid w:val="00B00824"/>
    <w:rsid w:val="00B00A3A"/>
    <w:rsid w:val="00B00EC7"/>
    <w:rsid w:val="00B010C4"/>
    <w:rsid w:val="00B01A42"/>
    <w:rsid w:val="00B02AD8"/>
    <w:rsid w:val="00B02B39"/>
    <w:rsid w:val="00B02B61"/>
    <w:rsid w:val="00B039D8"/>
    <w:rsid w:val="00B03C42"/>
    <w:rsid w:val="00B04587"/>
    <w:rsid w:val="00B04A76"/>
    <w:rsid w:val="00B04CA7"/>
    <w:rsid w:val="00B05429"/>
    <w:rsid w:val="00B0577B"/>
    <w:rsid w:val="00B05939"/>
    <w:rsid w:val="00B05961"/>
    <w:rsid w:val="00B067EF"/>
    <w:rsid w:val="00B069FC"/>
    <w:rsid w:val="00B06AD3"/>
    <w:rsid w:val="00B07212"/>
    <w:rsid w:val="00B074FC"/>
    <w:rsid w:val="00B0775D"/>
    <w:rsid w:val="00B1027E"/>
    <w:rsid w:val="00B10804"/>
    <w:rsid w:val="00B10C66"/>
    <w:rsid w:val="00B10F3B"/>
    <w:rsid w:val="00B115CA"/>
    <w:rsid w:val="00B1183C"/>
    <w:rsid w:val="00B11932"/>
    <w:rsid w:val="00B11BF0"/>
    <w:rsid w:val="00B12033"/>
    <w:rsid w:val="00B12102"/>
    <w:rsid w:val="00B121DB"/>
    <w:rsid w:val="00B12719"/>
    <w:rsid w:val="00B127F0"/>
    <w:rsid w:val="00B12A56"/>
    <w:rsid w:val="00B12CD5"/>
    <w:rsid w:val="00B12D38"/>
    <w:rsid w:val="00B12F47"/>
    <w:rsid w:val="00B13785"/>
    <w:rsid w:val="00B138F4"/>
    <w:rsid w:val="00B13E8E"/>
    <w:rsid w:val="00B1429F"/>
    <w:rsid w:val="00B15A43"/>
    <w:rsid w:val="00B15BDC"/>
    <w:rsid w:val="00B15C70"/>
    <w:rsid w:val="00B162E5"/>
    <w:rsid w:val="00B16446"/>
    <w:rsid w:val="00B168BE"/>
    <w:rsid w:val="00B16B1E"/>
    <w:rsid w:val="00B16F1E"/>
    <w:rsid w:val="00B17EBB"/>
    <w:rsid w:val="00B20916"/>
    <w:rsid w:val="00B20C32"/>
    <w:rsid w:val="00B20D71"/>
    <w:rsid w:val="00B211C1"/>
    <w:rsid w:val="00B21C85"/>
    <w:rsid w:val="00B2220B"/>
    <w:rsid w:val="00B2222E"/>
    <w:rsid w:val="00B22A0B"/>
    <w:rsid w:val="00B22A5B"/>
    <w:rsid w:val="00B22BB0"/>
    <w:rsid w:val="00B22E69"/>
    <w:rsid w:val="00B233FE"/>
    <w:rsid w:val="00B237C0"/>
    <w:rsid w:val="00B23D08"/>
    <w:rsid w:val="00B24A98"/>
    <w:rsid w:val="00B25742"/>
    <w:rsid w:val="00B25FD4"/>
    <w:rsid w:val="00B26445"/>
    <w:rsid w:val="00B266DF"/>
    <w:rsid w:val="00B26B33"/>
    <w:rsid w:val="00B26E4D"/>
    <w:rsid w:val="00B27B10"/>
    <w:rsid w:val="00B27DBD"/>
    <w:rsid w:val="00B308C9"/>
    <w:rsid w:val="00B308F8"/>
    <w:rsid w:val="00B30D31"/>
    <w:rsid w:val="00B30DC0"/>
    <w:rsid w:val="00B31099"/>
    <w:rsid w:val="00B31818"/>
    <w:rsid w:val="00B31EA5"/>
    <w:rsid w:val="00B31EF1"/>
    <w:rsid w:val="00B31F43"/>
    <w:rsid w:val="00B320A8"/>
    <w:rsid w:val="00B32B99"/>
    <w:rsid w:val="00B32EF8"/>
    <w:rsid w:val="00B334FE"/>
    <w:rsid w:val="00B3356B"/>
    <w:rsid w:val="00B3415F"/>
    <w:rsid w:val="00B34C98"/>
    <w:rsid w:val="00B35919"/>
    <w:rsid w:val="00B35B28"/>
    <w:rsid w:val="00B35C72"/>
    <w:rsid w:val="00B35CDE"/>
    <w:rsid w:val="00B35F04"/>
    <w:rsid w:val="00B35F2F"/>
    <w:rsid w:val="00B3635B"/>
    <w:rsid w:val="00B36619"/>
    <w:rsid w:val="00B36C84"/>
    <w:rsid w:val="00B36ED3"/>
    <w:rsid w:val="00B3775B"/>
    <w:rsid w:val="00B37B94"/>
    <w:rsid w:val="00B37D45"/>
    <w:rsid w:val="00B40AEA"/>
    <w:rsid w:val="00B4158C"/>
    <w:rsid w:val="00B41808"/>
    <w:rsid w:val="00B41CB5"/>
    <w:rsid w:val="00B41CE8"/>
    <w:rsid w:val="00B42C95"/>
    <w:rsid w:val="00B43832"/>
    <w:rsid w:val="00B43C00"/>
    <w:rsid w:val="00B43CD3"/>
    <w:rsid w:val="00B43F2C"/>
    <w:rsid w:val="00B442BC"/>
    <w:rsid w:val="00B44ECD"/>
    <w:rsid w:val="00B45074"/>
    <w:rsid w:val="00B452AA"/>
    <w:rsid w:val="00B45E19"/>
    <w:rsid w:val="00B465AB"/>
    <w:rsid w:val="00B47468"/>
    <w:rsid w:val="00B474D5"/>
    <w:rsid w:val="00B47AD4"/>
    <w:rsid w:val="00B47AF1"/>
    <w:rsid w:val="00B5021D"/>
    <w:rsid w:val="00B50241"/>
    <w:rsid w:val="00B505B9"/>
    <w:rsid w:val="00B507BC"/>
    <w:rsid w:val="00B50A2C"/>
    <w:rsid w:val="00B51139"/>
    <w:rsid w:val="00B513A4"/>
    <w:rsid w:val="00B513E8"/>
    <w:rsid w:val="00B51BDB"/>
    <w:rsid w:val="00B51F0A"/>
    <w:rsid w:val="00B51F89"/>
    <w:rsid w:val="00B52683"/>
    <w:rsid w:val="00B526EF"/>
    <w:rsid w:val="00B52CD4"/>
    <w:rsid w:val="00B52CFF"/>
    <w:rsid w:val="00B53165"/>
    <w:rsid w:val="00B5346C"/>
    <w:rsid w:val="00B53D74"/>
    <w:rsid w:val="00B542C9"/>
    <w:rsid w:val="00B5446C"/>
    <w:rsid w:val="00B55A31"/>
    <w:rsid w:val="00B55A94"/>
    <w:rsid w:val="00B55D7F"/>
    <w:rsid w:val="00B564AD"/>
    <w:rsid w:val="00B56C46"/>
    <w:rsid w:val="00B5723A"/>
    <w:rsid w:val="00B574A4"/>
    <w:rsid w:val="00B5786A"/>
    <w:rsid w:val="00B578AE"/>
    <w:rsid w:val="00B57A4D"/>
    <w:rsid w:val="00B57BE5"/>
    <w:rsid w:val="00B60E89"/>
    <w:rsid w:val="00B6113D"/>
    <w:rsid w:val="00B611EB"/>
    <w:rsid w:val="00B618CF"/>
    <w:rsid w:val="00B61BE6"/>
    <w:rsid w:val="00B621C3"/>
    <w:rsid w:val="00B6276B"/>
    <w:rsid w:val="00B62D39"/>
    <w:rsid w:val="00B632CC"/>
    <w:rsid w:val="00B639AB"/>
    <w:rsid w:val="00B63BAE"/>
    <w:rsid w:val="00B63BEA"/>
    <w:rsid w:val="00B63C46"/>
    <w:rsid w:val="00B63C8A"/>
    <w:rsid w:val="00B6410E"/>
    <w:rsid w:val="00B656FD"/>
    <w:rsid w:val="00B659E0"/>
    <w:rsid w:val="00B666DF"/>
    <w:rsid w:val="00B66B50"/>
    <w:rsid w:val="00B66DDA"/>
    <w:rsid w:val="00B66E5D"/>
    <w:rsid w:val="00B67405"/>
    <w:rsid w:val="00B676B9"/>
    <w:rsid w:val="00B679D1"/>
    <w:rsid w:val="00B67FFB"/>
    <w:rsid w:val="00B7016C"/>
    <w:rsid w:val="00B7016D"/>
    <w:rsid w:val="00B705C4"/>
    <w:rsid w:val="00B70816"/>
    <w:rsid w:val="00B70997"/>
    <w:rsid w:val="00B711A9"/>
    <w:rsid w:val="00B72061"/>
    <w:rsid w:val="00B7216C"/>
    <w:rsid w:val="00B7226F"/>
    <w:rsid w:val="00B72A93"/>
    <w:rsid w:val="00B7305E"/>
    <w:rsid w:val="00B73388"/>
    <w:rsid w:val="00B73702"/>
    <w:rsid w:val="00B73C9D"/>
    <w:rsid w:val="00B73E89"/>
    <w:rsid w:val="00B740CC"/>
    <w:rsid w:val="00B7453B"/>
    <w:rsid w:val="00B745DD"/>
    <w:rsid w:val="00B74C13"/>
    <w:rsid w:val="00B75208"/>
    <w:rsid w:val="00B7527C"/>
    <w:rsid w:val="00B756F0"/>
    <w:rsid w:val="00B7575D"/>
    <w:rsid w:val="00B76066"/>
    <w:rsid w:val="00B762C7"/>
    <w:rsid w:val="00B76961"/>
    <w:rsid w:val="00B76988"/>
    <w:rsid w:val="00B76AFE"/>
    <w:rsid w:val="00B771E6"/>
    <w:rsid w:val="00B772BD"/>
    <w:rsid w:val="00B77871"/>
    <w:rsid w:val="00B77BF0"/>
    <w:rsid w:val="00B77CBC"/>
    <w:rsid w:val="00B80569"/>
    <w:rsid w:val="00B80596"/>
    <w:rsid w:val="00B8077A"/>
    <w:rsid w:val="00B80CA2"/>
    <w:rsid w:val="00B81081"/>
    <w:rsid w:val="00B813A8"/>
    <w:rsid w:val="00B81988"/>
    <w:rsid w:val="00B81DC4"/>
    <w:rsid w:val="00B81E4A"/>
    <w:rsid w:val="00B82E36"/>
    <w:rsid w:val="00B83E86"/>
    <w:rsid w:val="00B83ECB"/>
    <w:rsid w:val="00B8423D"/>
    <w:rsid w:val="00B8441B"/>
    <w:rsid w:val="00B85992"/>
    <w:rsid w:val="00B8611A"/>
    <w:rsid w:val="00B8694F"/>
    <w:rsid w:val="00B8764E"/>
    <w:rsid w:val="00B87809"/>
    <w:rsid w:val="00B90F28"/>
    <w:rsid w:val="00B91093"/>
    <w:rsid w:val="00B91838"/>
    <w:rsid w:val="00B91942"/>
    <w:rsid w:val="00B91AD9"/>
    <w:rsid w:val="00B92080"/>
    <w:rsid w:val="00B921C9"/>
    <w:rsid w:val="00B924D4"/>
    <w:rsid w:val="00B92A2A"/>
    <w:rsid w:val="00B92E5A"/>
    <w:rsid w:val="00B9342B"/>
    <w:rsid w:val="00B93717"/>
    <w:rsid w:val="00B9386C"/>
    <w:rsid w:val="00B93B21"/>
    <w:rsid w:val="00B94801"/>
    <w:rsid w:val="00B948F2"/>
    <w:rsid w:val="00B94C3A"/>
    <w:rsid w:val="00B95A8A"/>
    <w:rsid w:val="00B95E46"/>
    <w:rsid w:val="00B96292"/>
    <w:rsid w:val="00B96437"/>
    <w:rsid w:val="00B968AE"/>
    <w:rsid w:val="00B96B90"/>
    <w:rsid w:val="00B96DFD"/>
    <w:rsid w:val="00B973A2"/>
    <w:rsid w:val="00B9767F"/>
    <w:rsid w:val="00B97B07"/>
    <w:rsid w:val="00B97BDD"/>
    <w:rsid w:val="00B97CFE"/>
    <w:rsid w:val="00B97E55"/>
    <w:rsid w:val="00BA049C"/>
    <w:rsid w:val="00BA0FAC"/>
    <w:rsid w:val="00BA11F9"/>
    <w:rsid w:val="00BA128D"/>
    <w:rsid w:val="00BA14EC"/>
    <w:rsid w:val="00BA1567"/>
    <w:rsid w:val="00BA1E08"/>
    <w:rsid w:val="00BA231F"/>
    <w:rsid w:val="00BA2A20"/>
    <w:rsid w:val="00BA2FC9"/>
    <w:rsid w:val="00BA3A23"/>
    <w:rsid w:val="00BA3ED8"/>
    <w:rsid w:val="00BA417F"/>
    <w:rsid w:val="00BA442F"/>
    <w:rsid w:val="00BA4A7D"/>
    <w:rsid w:val="00BA4BBD"/>
    <w:rsid w:val="00BA526C"/>
    <w:rsid w:val="00BA5C0A"/>
    <w:rsid w:val="00BA5CF5"/>
    <w:rsid w:val="00BA665B"/>
    <w:rsid w:val="00BA672C"/>
    <w:rsid w:val="00BA6D76"/>
    <w:rsid w:val="00BA73ED"/>
    <w:rsid w:val="00BA76EA"/>
    <w:rsid w:val="00BA7711"/>
    <w:rsid w:val="00BA7922"/>
    <w:rsid w:val="00BB0379"/>
    <w:rsid w:val="00BB0493"/>
    <w:rsid w:val="00BB0546"/>
    <w:rsid w:val="00BB0596"/>
    <w:rsid w:val="00BB0DC7"/>
    <w:rsid w:val="00BB12B5"/>
    <w:rsid w:val="00BB1C0A"/>
    <w:rsid w:val="00BB2944"/>
    <w:rsid w:val="00BB2A13"/>
    <w:rsid w:val="00BB2BC5"/>
    <w:rsid w:val="00BB2E05"/>
    <w:rsid w:val="00BB2E13"/>
    <w:rsid w:val="00BB2FE8"/>
    <w:rsid w:val="00BB3679"/>
    <w:rsid w:val="00BB3CF2"/>
    <w:rsid w:val="00BB3EC7"/>
    <w:rsid w:val="00BB3F49"/>
    <w:rsid w:val="00BB40EE"/>
    <w:rsid w:val="00BB4671"/>
    <w:rsid w:val="00BB4E99"/>
    <w:rsid w:val="00BB4FE5"/>
    <w:rsid w:val="00BB6304"/>
    <w:rsid w:val="00BB65A4"/>
    <w:rsid w:val="00BB6A9E"/>
    <w:rsid w:val="00BB6CF7"/>
    <w:rsid w:val="00BB7290"/>
    <w:rsid w:val="00BB72B8"/>
    <w:rsid w:val="00BB7633"/>
    <w:rsid w:val="00BB765D"/>
    <w:rsid w:val="00BC02B9"/>
    <w:rsid w:val="00BC182F"/>
    <w:rsid w:val="00BC1923"/>
    <w:rsid w:val="00BC25E7"/>
    <w:rsid w:val="00BC352D"/>
    <w:rsid w:val="00BC383E"/>
    <w:rsid w:val="00BC3C13"/>
    <w:rsid w:val="00BC3EA4"/>
    <w:rsid w:val="00BC4343"/>
    <w:rsid w:val="00BC4555"/>
    <w:rsid w:val="00BC4EB3"/>
    <w:rsid w:val="00BC4F57"/>
    <w:rsid w:val="00BC6671"/>
    <w:rsid w:val="00BC692F"/>
    <w:rsid w:val="00BC6F3C"/>
    <w:rsid w:val="00BC7B7C"/>
    <w:rsid w:val="00BD0023"/>
    <w:rsid w:val="00BD098A"/>
    <w:rsid w:val="00BD0CE1"/>
    <w:rsid w:val="00BD151B"/>
    <w:rsid w:val="00BD2D6A"/>
    <w:rsid w:val="00BD371A"/>
    <w:rsid w:val="00BD3940"/>
    <w:rsid w:val="00BD3A74"/>
    <w:rsid w:val="00BD3DD9"/>
    <w:rsid w:val="00BD412B"/>
    <w:rsid w:val="00BD42FB"/>
    <w:rsid w:val="00BD465D"/>
    <w:rsid w:val="00BD4AC4"/>
    <w:rsid w:val="00BD4AFB"/>
    <w:rsid w:val="00BD4CC8"/>
    <w:rsid w:val="00BD4F49"/>
    <w:rsid w:val="00BD52DC"/>
    <w:rsid w:val="00BD5494"/>
    <w:rsid w:val="00BD5637"/>
    <w:rsid w:val="00BD5850"/>
    <w:rsid w:val="00BD5BC0"/>
    <w:rsid w:val="00BD6A08"/>
    <w:rsid w:val="00BD71B9"/>
    <w:rsid w:val="00BD71FD"/>
    <w:rsid w:val="00BD791E"/>
    <w:rsid w:val="00BD7DF7"/>
    <w:rsid w:val="00BD7E7F"/>
    <w:rsid w:val="00BE002D"/>
    <w:rsid w:val="00BE12AF"/>
    <w:rsid w:val="00BE12ED"/>
    <w:rsid w:val="00BE17D3"/>
    <w:rsid w:val="00BE185D"/>
    <w:rsid w:val="00BE1C04"/>
    <w:rsid w:val="00BE2303"/>
    <w:rsid w:val="00BE2877"/>
    <w:rsid w:val="00BE2EDA"/>
    <w:rsid w:val="00BE3210"/>
    <w:rsid w:val="00BE32E1"/>
    <w:rsid w:val="00BE4AB9"/>
    <w:rsid w:val="00BE4F3A"/>
    <w:rsid w:val="00BE5545"/>
    <w:rsid w:val="00BE588D"/>
    <w:rsid w:val="00BE678A"/>
    <w:rsid w:val="00BE6BB7"/>
    <w:rsid w:val="00BE6C6F"/>
    <w:rsid w:val="00BE6CB6"/>
    <w:rsid w:val="00BF0260"/>
    <w:rsid w:val="00BF03D4"/>
    <w:rsid w:val="00BF07DE"/>
    <w:rsid w:val="00BF0DAC"/>
    <w:rsid w:val="00BF1632"/>
    <w:rsid w:val="00BF1D8B"/>
    <w:rsid w:val="00BF25A6"/>
    <w:rsid w:val="00BF35DD"/>
    <w:rsid w:val="00BF3C28"/>
    <w:rsid w:val="00BF3E59"/>
    <w:rsid w:val="00BF45B3"/>
    <w:rsid w:val="00BF4CDE"/>
    <w:rsid w:val="00BF5A36"/>
    <w:rsid w:val="00BF64CB"/>
    <w:rsid w:val="00BF6AD9"/>
    <w:rsid w:val="00BF6BEE"/>
    <w:rsid w:val="00BF77E8"/>
    <w:rsid w:val="00C007FA"/>
    <w:rsid w:val="00C00949"/>
    <w:rsid w:val="00C00DC3"/>
    <w:rsid w:val="00C0164C"/>
    <w:rsid w:val="00C019FF"/>
    <w:rsid w:val="00C01A47"/>
    <w:rsid w:val="00C01B49"/>
    <w:rsid w:val="00C01E25"/>
    <w:rsid w:val="00C02E1B"/>
    <w:rsid w:val="00C03782"/>
    <w:rsid w:val="00C03B84"/>
    <w:rsid w:val="00C03F54"/>
    <w:rsid w:val="00C046FB"/>
    <w:rsid w:val="00C05037"/>
    <w:rsid w:val="00C05AEC"/>
    <w:rsid w:val="00C05CEB"/>
    <w:rsid w:val="00C060A2"/>
    <w:rsid w:val="00C063F8"/>
    <w:rsid w:val="00C06BD9"/>
    <w:rsid w:val="00C06FB5"/>
    <w:rsid w:val="00C0786B"/>
    <w:rsid w:val="00C07946"/>
    <w:rsid w:val="00C07B56"/>
    <w:rsid w:val="00C07E85"/>
    <w:rsid w:val="00C10B49"/>
    <w:rsid w:val="00C10DFC"/>
    <w:rsid w:val="00C112D4"/>
    <w:rsid w:val="00C11B78"/>
    <w:rsid w:val="00C11FDC"/>
    <w:rsid w:val="00C12E3D"/>
    <w:rsid w:val="00C12FF7"/>
    <w:rsid w:val="00C1340C"/>
    <w:rsid w:val="00C13899"/>
    <w:rsid w:val="00C139FF"/>
    <w:rsid w:val="00C140AD"/>
    <w:rsid w:val="00C14AD3"/>
    <w:rsid w:val="00C14FE7"/>
    <w:rsid w:val="00C14FED"/>
    <w:rsid w:val="00C15140"/>
    <w:rsid w:val="00C156A2"/>
    <w:rsid w:val="00C172FA"/>
    <w:rsid w:val="00C20594"/>
    <w:rsid w:val="00C205A6"/>
    <w:rsid w:val="00C20CAD"/>
    <w:rsid w:val="00C20E3A"/>
    <w:rsid w:val="00C217E7"/>
    <w:rsid w:val="00C220AA"/>
    <w:rsid w:val="00C2281A"/>
    <w:rsid w:val="00C2308B"/>
    <w:rsid w:val="00C233A4"/>
    <w:rsid w:val="00C23693"/>
    <w:rsid w:val="00C23B0B"/>
    <w:rsid w:val="00C240F6"/>
    <w:rsid w:val="00C2429D"/>
    <w:rsid w:val="00C24449"/>
    <w:rsid w:val="00C253CD"/>
    <w:rsid w:val="00C256E6"/>
    <w:rsid w:val="00C25A2F"/>
    <w:rsid w:val="00C268B6"/>
    <w:rsid w:val="00C26B58"/>
    <w:rsid w:val="00C26BA5"/>
    <w:rsid w:val="00C2737C"/>
    <w:rsid w:val="00C278A7"/>
    <w:rsid w:val="00C27DF9"/>
    <w:rsid w:val="00C30099"/>
    <w:rsid w:val="00C301FE"/>
    <w:rsid w:val="00C305C6"/>
    <w:rsid w:val="00C30848"/>
    <w:rsid w:val="00C30E19"/>
    <w:rsid w:val="00C30FDB"/>
    <w:rsid w:val="00C31575"/>
    <w:rsid w:val="00C31702"/>
    <w:rsid w:val="00C32073"/>
    <w:rsid w:val="00C3207A"/>
    <w:rsid w:val="00C32116"/>
    <w:rsid w:val="00C33204"/>
    <w:rsid w:val="00C3321F"/>
    <w:rsid w:val="00C3328F"/>
    <w:rsid w:val="00C337DC"/>
    <w:rsid w:val="00C33A24"/>
    <w:rsid w:val="00C33A64"/>
    <w:rsid w:val="00C33A73"/>
    <w:rsid w:val="00C33FB3"/>
    <w:rsid w:val="00C348E8"/>
    <w:rsid w:val="00C34BDB"/>
    <w:rsid w:val="00C34DEE"/>
    <w:rsid w:val="00C3503E"/>
    <w:rsid w:val="00C35636"/>
    <w:rsid w:val="00C35AAB"/>
    <w:rsid w:val="00C35BAF"/>
    <w:rsid w:val="00C35E5F"/>
    <w:rsid w:val="00C36360"/>
    <w:rsid w:val="00C365E1"/>
    <w:rsid w:val="00C3697C"/>
    <w:rsid w:val="00C372DE"/>
    <w:rsid w:val="00C37AC7"/>
    <w:rsid w:val="00C40192"/>
    <w:rsid w:val="00C40CD6"/>
    <w:rsid w:val="00C40E8A"/>
    <w:rsid w:val="00C41808"/>
    <w:rsid w:val="00C41E78"/>
    <w:rsid w:val="00C42086"/>
    <w:rsid w:val="00C423D1"/>
    <w:rsid w:val="00C42A79"/>
    <w:rsid w:val="00C42D40"/>
    <w:rsid w:val="00C42F11"/>
    <w:rsid w:val="00C43106"/>
    <w:rsid w:val="00C438F9"/>
    <w:rsid w:val="00C43F19"/>
    <w:rsid w:val="00C44060"/>
    <w:rsid w:val="00C44679"/>
    <w:rsid w:val="00C44E34"/>
    <w:rsid w:val="00C44F61"/>
    <w:rsid w:val="00C45291"/>
    <w:rsid w:val="00C458C6"/>
    <w:rsid w:val="00C459B6"/>
    <w:rsid w:val="00C45D26"/>
    <w:rsid w:val="00C45EF9"/>
    <w:rsid w:val="00C4606B"/>
    <w:rsid w:val="00C4622D"/>
    <w:rsid w:val="00C46268"/>
    <w:rsid w:val="00C46BC5"/>
    <w:rsid w:val="00C4706A"/>
    <w:rsid w:val="00C478D8"/>
    <w:rsid w:val="00C47E4B"/>
    <w:rsid w:val="00C47FA4"/>
    <w:rsid w:val="00C50321"/>
    <w:rsid w:val="00C50B56"/>
    <w:rsid w:val="00C51D89"/>
    <w:rsid w:val="00C5221E"/>
    <w:rsid w:val="00C52504"/>
    <w:rsid w:val="00C53006"/>
    <w:rsid w:val="00C5311C"/>
    <w:rsid w:val="00C53712"/>
    <w:rsid w:val="00C53B93"/>
    <w:rsid w:val="00C53C74"/>
    <w:rsid w:val="00C53ED1"/>
    <w:rsid w:val="00C5467D"/>
    <w:rsid w:val="00C546B0"/>
    <w:rsid w:val="00C54877"/>
    <w:rsid w:val="00C54C96"/>
    <w:rsid w:val="00C54EC5"/>
    <w:rsid w:val="00C55459"/>
    <w:rsid w:val="00C56F63"/>
    <w:rsid w:val="00C57645"/>
    <w:rsid w:val="00C6097B"/>
    <w:rsid w:val="00C60F3D"/>
    <w:rsid w:val="00C61921"/>
    <w:rsid w:val="00C61AAC"/>
    <w:rsid w:val="00C61D39"/>
    <w:rsid w:val="00C62170"/>
    <w:rsid w:val="00C624E6"/>
    <w:rsid w:val="00C62875"/>
    <w:rsid w:val="00C62EFE"/>
    <w:rsid w:val="00C62F8D"/>
    <w:rsid w:val="00C62FD3"/>
    <w:rsid w:val="00C63B97"/>
    <w:rsid w:val="00C64198"/>
    <w:rsid w:val="00C64A82"/>
    <w:rsid w:val="00C65117"/>
    <w:rsid w:val="00C6591D"/>
    <w:rsid w:val="00C65A5B"/>
    <w:rsid w:val="00C65FD4"/>
    <w:rsid w:val="00C66359"/>
    <w:rsid w:val="00C6665E"/>
    <w:rsid w:val="00C671E7"/>
    <w:rsid w:val="00C673E8"/>
    <w:rsid w:val="00C674B5"/>
    <w:rsid w:val="00C678FB"/>
    <w:rsid w:val="00C702E7"/>
    <w:rsid w:val="00C70BD5"/>
    <w:rsid w:val="00C71123"/>
    <w:rsid w:val="00C714A3"/>
    <w:rsid w:val="00C7150C"/>
    <w:rsid w:val="00C719CB"/>
    <w:rsid w:val="00C71DDC"/>
    <w:rsid w:val="00C721AA"/>
    <w:rsid w:val="00C721E2"/>
    <w:rsid w:val="00C7242A"/>
    <w:rsid w:val="00C72648"/>
    <w:rsid w:val="00C7272E"/>
    <w:rsid w:val="00C73F11"/>
    <w:rsid w:val="00C741B4"/>
    <w:rsid w:val="00C74573"/>
    <w:rsid w:val="00C74FDD"/>
    <w:rsid w:val="00C75128"/>
    <w:rsid w:val="00C7517C"/>
    <w:rsid w:val="00C753B0"/>
    <w:rsid w:val="00C75666"/>
    <w:rsid w:val="00C75683"/>
    <w:rsid w:val="00C7572F"/>
    <w:rsid w:val="00C757DA"/>
    <w:rsid w:val="00C76213"/>
    <w:rsid w:val="00C76468"/>
    <w:rsid w:val="00C7701B"/>
    <w:rsid w:val="00C77179"/>
    <w:rsid w:val="00C774E6"/>
    <w:rsid w:val="00C779E6"/>
    <w:rsid w:val="00C77BE0"/>
    <w:rsid w:val="00C801A5"/>
    <w:rsid w:val="00C80354"/>
    <w:rsid w:val="00C803A3"/>
    <w:rsid w:val="00C81090"/>
    <w:rsid w:val="00C818A2"/>
    <w:rsid w:val="00C81960"/>
    <w:rsid w:val="00C81E7A"/>
    <w:rsid w:val="00C82453"/>
    <w:rsid w:val="00C82590"/>
    <w:rsid w:val="00C828BF"/>
    <w:rsid w:val="00C8307C"/>
    <w:rsid w:val="00C8317B"/>
    <w:rsid w:val="00C83303"/>
    <w:rsid w:val="00C8389E"/>
    <w:rsid w:val="00C839AF"/>
    <w:rsid w:val="00C83D5C"/>
    <w:rsid w:val="00C8417B"/>
    <w:rsid w:val="00C84838"/>
    <w:rsid w:val="00C84C2D"/>
    <w:rsid w:val="00C84FC0"/>
    <w:rsid w:val="00C85C92"/>
    <w:rsid w:val="00C860CB"/>
    <w:rsid w:val="00C86B23"/>
    <w:rsid w:val="00C86E81"/>
    <w:rsid w:val="00C86F35"/>
    <w:rsid w:val="00C87281"/>
    <w:rsid w:val="00C904EE"/>
    <w:rsid w:val="00C906B1"/>
    <w:rsid w:val="00C90795"/>
    <w:rsid w:val="00C907A8"/>
    <w:rsid w:val="00C90A0C"/>
    <w:rsid w:val="00C90AF2"/>
    <w:rsid w:val="00C910BC"/>
    <w:rsid w:val="00C91497"/>
    <w:rsid w:val="00C92185"/>
    <w:rsid w:val="00C92493"/>
    <w:rsid w:val="00C929B9"/>
    <w:rsid w:val="00C92A77"/>
    <w:rsid w:val="00C92DDB"/>
    <w:rsid w:val="00C92F63"/>
    <w:rsid w:val="00C93900"/>
    <w:rsid w:val="00C93BD7"/>
    <w:rsid w:val="00C9452C"/>
    <w:rsid w:val="00C945AD"/>
    <w:rsid w:val="00C945AE"/>
    <w:rsid w:val="00C949C4"/>
    <w:rsid w:val="00C94AD5"/>
    <w:rsid w:val="00C94E68"/>
    <w:rsid w:val="00C95183"/>
    <w:rsid w:val="00C95AF2"/>
    <w:rsid w:val="00C95CFB"/>
    <w:rsid w:val="00C96670"/>
    <w:rsid w:val="00C96B25"/>
    <w:rsid w:val="00C96FA5"/>
    <w:rsid w:val="00CA0469"/>
    <w:rsid w:val="00CA05E5"/>
    <w:rsid w:val="00CA1C6B"/>
    <w:rsid w:val="00CA2B62"/>
    <w:rsid w:val="00CA2D09"/>
    <w:rsid w:val="00CA2DCC"/>
    <w:rsid w:val="00CA357B"/>
    <w:rsid w:val="00CA43E1"/>
    <w:rsid w:val="00CA549E"/>
    <w:rsid w:val="00CA5C10"/>
    <w:rsid w:val="00CA5F2B"/>
    <w:rsid w:val="00CA6286"/>
    <w:rsid w:val="00CA6A91"/>
    <w:rsid w:val="00CA78E1"/>
    <w:rsid w:val="00CA7CB3"/>
    <w:rsid w:val="00CB014C"/>
    <w:rsid w:val="00CB0D44"/>
    <w:rsid w:val="00CB0F52"/>
    <w:rsid w:val="00CB1B3D"/>
    <w:rsid w:val="00CB2005"/>
    <w:rsid w:val="00CB237E"/>
    <w:rsid w:val="00CB23CD"/>
    <w:rsid w:val="00CB26FA"/>
    <w:rsid w:val="00CB28DE"/>
    <w:rsid w:val="00CB39A0"/>
    <w:rsid w:val="00CB3C94"/>
    <w:rsid w:val="00CB4266"/>
    <w:rsid w:val="00CB4A1B"/>
    <w:rsid w:val="00CB5914"/>
    <w:rsid w:val="00CB5CCB"/>
    <w:rsid w:val="00CB5E9C"/>
    <w:rsid w:val="00CB6017"/>
    <w:rsid w:val="00CB6187"/>
    <w:rsid w:val="00CB695F"/>
    <w:rsid w:val="00CB7A64"/>
    <w:rsid w:val="00CB7B09"/>
    <w:rsid w:val="00CB7D11"/>
    <w:rsid w:val="00CC0A67"/>
    <w:rsid w:val="00CC0A74"/>
    <w:rsid w:val="00CC0B03"/>
    <w:rsid w:val="00CC0E72"/>
    <w:rsid w:val="00CC2944"/>
    <w:rsid w:val="00CC38AD"/>
    <w:rsid w:val="00CC3DB9"/>
    <w:rsid w:val="00CC5007"/>
    <w:rsid w:val="00CC5AA3"/>
    <w:rsid w:val="00CC5B5C"/>
    <w:rsid w:val="00CC5D98"/>
    <w:rsid w:val="00CC6AA8"/>
    <w:rsid w:val="00CC6F59"/>
    <w:rsid w:val="00CC7471"/>
    <w:rsid w:val="00CC7E7D"/>
    <w:rsid w:val="00CD00E2"/>
    <w:rsid w:val="00CD0827"/>
    <w:rsid w:val="00CD10CB"/>
    <w:rsid w:val="00CD17C2"/>
    <w:rsid w:val="00CD2A5D"/>
    <w:rsid w:val="00CD2A9E"/>
    <w:rsid w:val="00CD2B3F"/>
    <w:rsid w:val="00CD36CA"/>
    <w:rsid w:val="00CD37AC"/>
    <w:rsid w:val="00CD3979"/>
    <w:rsid w:val="00CD40CA"/>
    <w:rsid w:val="00CD423D"/>
    <w:rsid w:val="00CD4584"/>
    <w:rsid w:val="00CD55A6"/>
    <w:rsid w:val="00CD55B5"/>
    <w:rsid w:val="00CD57B3"/>
    <w:rsid w:val="00CD5B79"/>
    <w:rsid w:val="00CD61FF"/>
    <w:rsid w:val="00CD686A"/>
    <w:rsid w:val="00CD6CB0"/>
    <w:rsid w:val="00CD6E8B"/>
    <w:rsid w:val="00CD72ED"/>
    <w:rsid w:val="00CD7A85"/>
    <w:rsid w:val="00CE09FC"/>
    <w:rsid w:val="00CE129F"/>
    <w:rsid w:val="00CE1ABE"/>
    <w:rsid w:val="00CE1CBE"/>
    <w:rsid w:val="00CE1E26"/>
    <w:rsid w:val="00CE262E"/>
    <w:rsid w:val="00CE2F89"/>
    <w:rsid w:val="00CE3284"/>
    <w:rsid w:val="00CE44FB"/>
    <w:rsid w:val="00CE497E"/>
    <w:rsid w:val="00CE4DE2"/>
    <w:rsid w:val="00CE5007"/>
    <w:rsid w:val="00CE51E7"/>
    <w:rsid w:val="00CE53AE"/>
    <w:rsid w:val="00CE589A"/>
    <w:rsid w:val="00CE5A40"/>
    <w:rsid w:val="00CE5B93"/>
    <w:rsid w:val="00CE5E34"/>
    <w:rsid w:val="00CE61B2"/>
    <w:rsid w:val="00CE6508"/>
    <w:rsid w:val="00CE6DBD"/>
    <w:rsid w:val="00CE7222"/>
    <w:rsid w:val="00CE746C"/>
    <w:rsid w:val="00CE7583"/>
    <w:rsid w:val="00CE7764"/>
    <w:rsid w:val="00CE78ED"/>
    <w:rsid w:val="00CF0B6C"/>
    <w:rsid w:val="00CF0FB8"/>
    <w:rsid w:val="00CF1025"/>
    <w:rsid w:val="00CF2BD0"/>
    <w:rsid w:val="00CF3DF3"/>
    <w:rsid w:val="00CF46EF"/>
    <w:rsid w:val="00CF47D2"/>
    <w:rsid w:val="00CF48CC"/>
    <w:rsid w:val="00CF5336"/>
    <w:rsid w:val="00CF5BFE"/>
    <w:rsid w:val="00CF6A89"/>
    <w:rsid w:val="00CF7883"/>
    <w:rsid w:val="00CF7A57"/>
    <w:rsid w:val="00CF7DED"/>
    <w:rsid w:val="00D00895"/>
    <w:rsid w:val="00D0104A"/>
    <w:rsid w:val="00D0166A"/>
    <w:rsid w:val="00D01FCA"/>
    <w:rsid w:val="00D021B0"/>
    <w:rsid w:val="00D023B0"/>
    <w:rsid w:val="00D02685"/>
    <w:rsid w:val="00D027FA"/>
    <w:rsid w:val="00D02BBD"/>
    <w:rsid w:val="00D02E39"/>
    <w:rsid w:val="00D03759"/>
    <w:rsid w:val="00D040F0"/>
    <w:rsid w:val="00D0428E"/>
    <w:rsid w:val="00D0446A"/>
    <w:rsid w:val="00D04551"/>
    <w:rsid w:val="00D04822"/>
    <w:rsid w:val="00D04DF3"/>
    <w:rsid w:val="00D04E01"/>
    <w:rsid w:val="00D04EF7"/>
    <w:rsid w:val="00D05428"/>
    <w:rsid w:val="00D05548"/>
    <w:rsid w:val="00D05E5C"/>
    <w:rsid w:val="00D06399"/>
    <w:rsid w:val="00D06695"/>
    <w:rsid w:val="00D06C01"/>
    <w:rsid w:val="00D06CB2"/>
    <w:rsid w:val="00D07076"/>
    <w:rsid w:val="00D076C6"/>
    <w:rsid w:val="00D1020C"/>
    <w:rsid w:val="00D1057F"/>
    <w:rsid w:val="00D10597"/>
    <w:rsid w:val="00D10B99"/>
    <w:rsid w:val="00D10FC0"/>
    <w:rsid w:val="00D11254"/>
    <w:rsid w:val="00D11610"/>
    <w:rsid w:val="00D120A8"/>
    <w:rsid w:val="00D12527"/>
    <w:rsid w:val="00D12980"/>
    <w:rsid w:val="00D13240"/>
    <w:rsid w:val="00D1334D"/>
    <w:rsid w:val="00D134B5"/>
    <w:rsid w:val="00D1648B"/>
    <w:rsid w:val="00D16A12"/>
    <w:rsid w:val="00D16AFB"/>
    <w:rsid w:val="00D20E9E"/>
    <w:rsid w:val="00D213FC"/>
    <w:rsid w:val="00D21C39"/>
    <w:rsid w:val="00D223C7"/>
    <w:rsid w:val="00D22730"/>
    <w:rsid w:val="00D230BB"/>
    <w:rsid w:val="00D2350E"/>
    <w:rsid w:val="00D2379B"/>
    <w:rsid w:val="00D23829"/>
    <w:rsid w:val="00D239D9"/>
    <w:rsid w:val="00D23DBA"/>
    <w:rsid w:val="00D23E71"/>
    <w:rsid w:val="00D243AB"/>
    <w:rsid w:val="00D260D6"/>
    <w:rsid w:val="00D265D7"/>
    <w:rsid w:val="00D268BA"/>
    <w:rsid w:val="00D26BD4"/>
    <w:rsid w:val="00D26E61"/>
    <w:rsid w:val="00D270EE"/>
    <w:rsid w:val="00D27DCD"/>
    <w:rsid w:val="00D3022C"/>
    <w:rsid w:val="00D30DA0"/>
    <w:rsid w:val="00D319B8"/>
    <w:rsid w:val="00D327B5"/>
    <w:rsid w:val="00D332EA"/>
    <w:rsid w:val="00D33412"/>
    <w:rsid w:val="00D33641"/>
    <w:rsid w:val="00D33A22"/>
    <w:rsid w:val="00D33A27"/>
    <w:rsid w:val="00D3411D"/>
    <w:rsid w:val="00D345C3"/>
    <w:rsid w:val="00D34AC3"/>
    <w:rsid w:val="00D34CBA"/>
    <w:rsid w:val="00D34D7B"/>
    <w:rsid w:val="00D35CFF"/>
    <w:rsid w:val="00D361AD"/>
    <w:rsid w:val="00D3638A"/>
    <w:rsid w:val="00D366F6"/>
    <w:rsid w:val="00D36793"/>
    <w:rsid w:val="00D36A92"/>
    <w:rsid w:val="00D36B4D"/>
    <w:rsid w:val="00D36C4B"/>
    <w:rsid w:val="00D37668"/>
    <w:rsid w:val="00D37981"/>
    <w:rsid w:val="00D40369"/>
    <w:rsid w:val="00D40FAF"/>
    <w:rsid w:val="00D4171E"/>
    <w:rsid w:val="00D4179E"/>
    <w:rsid w:val="00D41A78"/>
    <w:rsid w:val="00D427B3"/>
    <w:rsid w:val="00D43159"/>
    <w:rsid w:val="00D43704"/>
    <w:rsid w:val="00D43947"/>
    <w:rsid w:val="00D44313"/>
    <w:rsid w:val="00D446F4"/>
    <w:rsid w:val="00D44954"/>
    <w:rsid w:val="00D44A2C"/>
    <w:rsid w:val="00D44D34"/>
    <w:rsid w:val="00D45807"/>
    <w:rsid w:val="00D4584B"/>
    <w:rsid w:val="00D45B1C"/>
    <w:rsid w:val="00D46BF7"/>
    <w:rsid w:val="00D50252"/>
    <w:rsid w:val="00D509F1"/>
    <w:rsid w:val="00D50E87"/>
    <w:rsid w:val="00D50E8E"/>
    <w:rsid w:val="00D51B89"/>
    <w:rsid w:val="00D52075"/>
    <w:rsid w:val="00D5213B"/>
    <w:rsid w:val="00D52239"/>
    <w:rsid w:val="00D53198"/>
    <w:rsid w:val="00D532B5"/>
    <w:rsid w:val="00D539D0"/>
    <w:rsid w:val="00D540D1"/>
    <w:rsid w:val="00D54449"/>
    <w:rsid w:val="00D54E1E"/>
    <w:rsid w:val="00D551C9"/>
    <w:rsid w:val="00D556A0"/>
    <w:rsid w:val="00D55F30"/>
    <w:rsid w:val="00D5611A"/>
    <w:rsid w:val="00D5662A"/>
    <w:rsid w:val="00D5681A"/>
    <w:rsid w:val="00D573FC"/>
    <w:rsid w:val="00D57575"/>
    <w:rsid w:val="00D57687"/>
    <w:rsid w:val="00D57B48"/>
    <w:rsid w:val="00D57E6C"/>
    <w:rsid w:val="00D605AA"/>
    <w:rsid w:val="00D60BF4"/>
    <w:rsid w:val="00D61369"/>
    <w:rsid w:val="00D61B16"/>
    <w:rsid w:val="00D62994"/>
    <w:rsid w:val="00D62A37"/>
    <w:rsid w:val="00D63204"/>
    <w:rsid w:val="00D652B0"/>
    <w:rsid w:val="00D65F45"/>
    <w:rsid w:val="00D666BA"/>
    <w:rsid w:val="00D6693D"/>
    <w:rsid w:val="00D66A33"/>
    <w:rsid w:val="00D66E8E"/>
    <w:rsid w:val="00D6724F"/>
    <w:rsid w:val="00D6752F"/>
    <w:rsid w:val="00D67F47"/>
    <w:rsid w:val="00D705C8"/>
    <w:rsid w:val="00D709C0"/>
    <w:rsid w:val="00D70ADA"/>
    <w:rsid w:val="00D70EE9"/>
    <w:rsid w:val="00D71E05"/>
    <w:rsid w:val="00D71EF6"/>
    <w:rsid w:val="00D7261A"/>
    <w:rsid w:val="00D73BCE"/>
    <w:rsid w:val="00D73F7D"/>
    <w:rsid w:val="00D743FD"/>
    <w:rsid w:val="00D744FF"/>
    <w:rsid w:val="00D7471A"/>
    <w:rsid w:val="00D748F0"/>
    <w:rsid w:val="00D74A42"/>
    <w:rsid w:val="00D74E93"/>
    <w:rsid w:val="00D75591"/>
    <w:rsid w:val="00D75D0B"/>
    <w:rsid w:val="00D765E6"/>
    <w:rsid w:val="00D77E09"/>
    <w:rsid w:val="00D8066C"/>
    <w:rsid w:val="00D80C30"/>
    <w:rsid w:val="00D811ED"/>
    <w:rsid w:val="00D81B96"/>
    <w:rsid w:val="00D820A4"/>
    <w:rsid w:val="00D82224"/>
    <w:rsid w:val="00D8316C"/>
    <w:rsid w:val="00D83FFF"/>
    <w:rsid w:val="00D845DF"/>
    <w:rsid w:val="00D8547E"/>
    <w:rsid w:val="00D86491"/>
    <w:rsid w:val="00D86E23"/>
    <w:rsid w:val="00D872D8"/>
    <w:rsid w:val="00D8741D"/>
    <w:rsid w:val="00D87445"/>
    <w:rsid w:val="00D87811"/>
    <w:rsid w:val="00D87935"/>
    <w:rsid w:val="00D8794A"/>
    <w:rsid w:val="00D90D02"/>
    <w:rsid w:val="00D91B31"/>
    <w:rsid w:val="00D92286"/>
    <w:rsid w:val="00D92F3B"/>
    <w:rsid w:val="00D932C1"/>
    <w:rsid w:val="00D936DD"/>
    <w:rsid w:val="00D942B6"/>
    <w:rsid w:val="00D947D8"/>
    <w:rsid w:val="00D94C98"/>
    <w:rsid w:val="00D94E00"/>
    <w:rsid w:val="00D95469"/>
    <w:rsid w:val="00D95FE4"/>
    <w:rsid w:val="00D96302"/>
    <w:rsid w:val="00D96875"/>
    <w:rsid w:val="00D96A1D"/>
    <w:rsid w:val="00D96B84"/>
    <w:rsid w:val="00D97211"/>
    <w:rsid w:val="00D97E62"/>
    <w:rsid w:val="00D97F1F"/>
    <w:rsid w:val="00DA051D"/>
    <w:rsid w:val="00DA0667"/>
    <w:rsid w:val="00DA1189"/>
    <w:rsid w:val="00DA11AF"/>
    <w:rsid w:val="00DA2077"/>
    <w:rsid w:val="00DA27AF"/>
    <w:rsid w:val="00DA2FC6"/>
    <w:rsid w:val="00DA3530"/>
    <w:rsid w:val="00DA3672"/>
    <w:rsid w:val="00DA3744"/>
    <w:rsid w:val="00DA4369"/>
    <w:rsid w:val="00DA4994"/>
    <w:rsid w:val="00DA4ABB"/>
    <w:rsid w:val="00DA4FAF"/>
    <w:rsid w:val="00DA55A6"/>
    <w:rsid w:val="00DA55B2"/>
    <w:rsid w:val="00DA5B3D"/>
    <w:rsid w:val="00DA61C8"/>
    <w:rsid w:val="00DA6408"/>
    <w:rsid w:val="00DA6652"/>
    <w:rsid w:val="00DA7441"/>
    <w:rsid w:val="00DA7A29"/>
    <w:rsid w:val="00DA7B04"/>
    <w:rsid w:val="00DB0562"/>
    <w:rsid w:val="00DB060E"/>
    <w:rsid w:val="00DB0635"/>
    <w:rsid w:val="00DB0D15"/>
    <w:rsid w:val="00DB177D"/>
    <w:rsid w:val="00DB1CB8"/>
    <w:rsid w:val="00DB1D89"/>
    <w:rsid w:val="00DB1D99"/>
    <w:rsid w:val="00DB2054"/>
    <w:rsid w:val="00DB246C"/>
    <w:rsid w:val="00DB3430"/>
    <w:rsid w:val="00DB36AC"/>
    <w:rsid w:val="00DB402A"/>
    <w:rsid w:val="00DB45C3"/>
    <w:rsid w:val="00DB475A"/>
    <w:rsid w:val="00DB4770"/>
    <w:rsid w:val="00DB4CB0"/>
    <w:rsid w:val="00DB503C"/>
    <w:rsid w:val="00DB5307"/>
    <w:rsid w:val="00DB5542"/>
    <w:rsid w:val="00DB58C0"/>
    <w:rsid w:val="00DB5AD7"/>
    <w:rsid w:val="00DB5EC2"/>
    <w:rsid w:val="00DB6002"/>
    <w:rsid w:val="00DB6321"/>
    <w:rsid w:val="00DB69AE"/>
    <w:rsid w:val="00DB6A4D"/>
    <w:rsid w:val="00DB7A1E"/>
    <w:rsid w:val="00DC012F"/>
    <w:rsid w:val="00DC024D"/>
    <w:rsid w:val="00DC0278"/>
    <w:rsid w:val="00DC029C"/>
    <w:rsid w:val="00DC053F"/>
    <w:rsid w:val="00DC08EA"/>
    <w:rsid w:val="00DC0A3C"/>
    <w:rsid w:val="00DC0CF9"/>
    <w:rsid w:val="00DC2406"/>
    <w:rsid w:val="00DC2EE2"/>
    <w:rsid w:val="00DC35D3"/>
    <w:rsid w:val="00DC3938"/>
    <w:rsid w:val="00DC4479"/>
    <w:rsid w:val="00DC47A8"/>
    <w:rsid w:val="00DC489C"/>
    <w:rsid w:val="00DC4F0A"/>
    <w:rsid w:val="00DC50E4"/>
    <w:rsid w:val="00DC548C"/>
    <w:rsid w:val="00DC63E2"/>
    <w:rsid w:val="00DC6D32"/>
    <w:rsid w:val="00DC7322"/>
    <w:rsid w:val="00DC747D"/>
    <w:rsid w:val="00DC7581"/>
    <w:rsid w:val="00DC75AC"/>
    <w:rsid w:val="00DC7A1D"/>
    <w:rsid w:val="00DC7E7A"/>
    <w:rsid w:val="00DD0609"/>
    <w:rsid w:val="00DD0D71"/>
    <w:rsid w:val="00DD1C6B"/>
    <w:rsid w:val="00DD1F46"/>
    <w:rsid w:val="00DD2457"/>
    <w:rsid w:val="00DD26FD"/>
    <w:rsid w:val="00DD2975"/>
    <w:rsid w:val="00DD31A4"/>
    <w:rsid w:val="00DD3867"/>
    <w:rsid w:val="00DD3B7A"/>
    <w:rsid w:val="00DD47BA"/>
    <w:rsid w:val="00DD4834"/>
    <w:rsid w:val="00DD4F32"/>
    <w:rsid w:val="00DD4FD2"/>
    <w:rsid w:val="00DD574B"/>
    <w:rsid w:val="00DD5A30"/>
    <w:rsid w:val="00DD62A8"/>
    <w:rsid w:val="00DD6EE9"/>
    <w:rsid w:val="00DD74FD"/>
    <w:rsid w:val="00DD7872"/>
    <w:rsid w:val="00DD7E3B"/>
    <w:rsid w:val="00DE0714"/>
    <w:rsid w:val="00DE077B"/>
    <w:rsid w:val="00DE085A"/>
    <w:rsid w:val="00DE1353"/>
    <w:rsid w:val="00DE13E7"/>
    <w:rsid w:val="00DE20D9"/>
    <w:rsid w:val="00DE2F82"/>
    <w:rsid w:val="00DE2F90"/>
    <w:rsid w:val="00DE4EAC"/>
    <w:rsid w:val="00DE4FCB"/>
    <w:rsid w:val="00DE572A"/>
    <w:rsid w:val="00DE617F"/>
    <w:rsid w:val="00DE636F"/>
    <w:rsid w:val="00DE6E91"/>
    <w:rsid w:val="00DE704C"/>
    <w:rsid w:val="00DE72A9"/>
    <w:rsid w:val="00DE72BA"/>
    <w:rsid w:val="00DE7795"/>
    <w:rsid w:val="00DE79EB"/>
    <w:rsid w:val="00DE7FA7"/>
    <w:rsid w:val="00DF00C4"/>
    <w:rsid w:val="00DF06EE"/>
    <w:rsid w:val="00DF0AF4"/>
    <w:rsid w:val="00DF107C"/>
    <w:rsid w:val="00DF1F1B"/>
    <w:rsid w:val="00DF2458"/>
    <w:rsid w:val="00DF38D5"/>
    <w:rsid w:val="00DF3970"/>
    <w:rsid w:val="00DF3AEF"/>
    <w:rsid w:val="00DF4027"/>
    <w:rsid w:val="00DF4DBB"/>
    <w:rsid w:val="00DF4EF5"/>
    <w:rsid w:val="00DF5F64"/>
    <w:rsid w:val="00DF62D5"/>
    <w:rsid w:val="00DF73FD"/>
    <w:rsid w:val="00DF792E"/>
    <w:rsid w:val="00DF7FDF"/>
    <w:rsid w:val="00E00183"/>
    <w:rsid w:val="00E00B7C"/>
    <w:rsid w:val="00E010D2"/>
    <w:rsid w:val="00E011B7"/>
    <w:rsid w:val="00E0147E"/>
    <w:rsid w:val="00E01705"/>
    <w:rsid w:val="00E0199E"/>
    <w:rsid w:val="00E01C06"/>
    <w:rsid w:val="00E01DDA"/>
    <w:rsid w:val="00E02636"/>
    <w:rsid w:val="00E026AC"/>
    <w:rsid w:val="00E0277E"/>
    <w:rsid w:val="00E027F0"/>
    <w:rsid w:val="00E02840"/>
    <w:rsid w:val="00E02A81"/>
    <w:rsid w:val="00E032BD"/>
    <w:rsid w:val="00E03581"/>
    <w:rsid w:val="00E03655"/>
    <w:rsid w:val="00E03B6A"/>
    <w:rsid w:val="00E03C45"/>
    <w:rsid w:val="00E040E7"/>
    <w:rsid w:val="00E053C5"/>
    <w:rsid w:val="00E0542E"/>
    <w:rsid w:val="00E059BF"/>
    <w:rsid w:val="00E05A19"/>
    <w:rsid w:val="00E05DF5"/>
    <w:rsid w:val="00E0678F"/>
    <w:rsid w:val="00E067D5"/>
    <w:rsid w:val="00E06BA0"/>
    <w:rsid w:val="00E070E2"/>
    <w:rsid w:val="00E0712E"/>
    <w:rsid w:val="00E07BF6"/>
    <w:rsid w:val="00E1075D"/>
    <w:rsid w:val="00E109B4"/>
    <w:rsid w:val="00E1104A"/>
    <w:rsid w:val="00E12278"/>
    <w:rsid w:val="00E128DA"/>
    <w:rsid w:val="00E12A31"/>
    <w:rsid w:val="00E12F9A"/>
    <w:rsid w:val="00E13832"/>
    <w:rsid w:val="00E13994"/>
    <w:rsid w:val="00E14095"/>
    <w:rsid w:val="00E1423D"/>
    <w:rsid w:val="00E14A8D"/>
    <w:rsid w:val="00E15654"/>
    <w:rsid w:val="00E1584D"/>
    <w:rsid w:val="00E15A3A"/>
    <w:rsid w:val="00E15C4E"/>
    <w:rsid w:val="00E16387"/>
    <w:rsid w:val="00E16ED6"/>
    <w:rsid w:val="00E17771"/>
    <w:rsid w:val="00E20432"/>
    <w:rsid w:val="00E20556"/>
    <w:rsid w:val="00E2101E"/>
    <w:rsid w:val="00E21087"/>
    <w:rsid w:val="00E21A67"/>
    <w:rsid w:val="00E221B7"/>
    <w:rsid w:val="00E22979"/>
    <w:rsid w:val="00E22BC0"/>
    <w:rsid w:val="00E22F6D"/>
    <w:rsid w:val="00E23C5D"/>
    <w:rsid w:val="00E23DED"/>
    <w:rsid w:val="00E23F7B"/>
    <w:rsid w:val="00E246F5"/>
    <w:rsid w:val="00E24B62"/>
    <w:rsid w:val="00E24FB9"/>
    <w:rsid w:val="00E259AD"/>
    <w:rsid w:val="00E26047"/>
    <w:rsid w:val="00E260D1"/>
    <w:rsid w:val="00E26492"/>
    <w:rsid w:val="00E26F35"/>
    <w:rsid w:val="00E26F4F"/>
    <w:rsid w:val="00E27290"/>
    <w:rsid w:val="00E27CB2"/>
    <w:rsid w:val="00E307C7"/>
    <w:rsid w:val="00E30ECA"/>
    <w:rsid w:val="00E30FED"/>
    <w:rsid w:val="00E316B5"/>
    <w:rsid w:val="00E31CF6"/>
    <w:rsid w:val="00E3227D"/>
    <w:rsid w:val="00E323EC"/>
    <w:rsid w:val="00E32AA7"/>
    <w:rsid w:val="00E32F58"/>
    <w:rsid w:val="00E33607"/>
    <w:rsid w:val="00E33A62"/>
    <w:rsid w:val="00E33BC4"/>
    <w:rsid w:val="00E33C14"/>
    <w:rsid w:val="00E341C0"/>
    <w:rsid w:val="00E349C4"/>
    <w:rsid w:val="00E34AF8"/>
    <w:rsid w:val="00E34DF9"/>
    <w:rsid w:val="00E351D5"/>
    <w:rsid w:val="00E353DD"/>
    <w:rsid w:val="00E3575C"/>
    <w:rsid w:val="00E357FE"/>
    <w:rsid w:val="00E35C37"/>
    <w:rsid w:val="00E35ECC"/>
    <w:rsid w:val="00E36414"/>
    <w:rsid w:val="00E36794"/>
    <w:rsid w:val="00E3692F"/>
    <w:rsid w:val="00E36D84"/>
    <w:rsid w:val="00E36DA1"/>
    <w:rsid w:val="00E36FA6"/>
    <w:rsid w:val="00E370DB"/>
    <w:rsid w:val="00E373C1"/>
    <w:rsid w:val="00E4035C"/>
    <w:rsid w:val="00E41219"/>
    <w:rsid w:val="00E42189"/>
    <w:rsid w:val="00E4222B"/>
    <w:rsid w:val="00E42678"/>
    <w:rsid w:val="00E43007"/>
    <w:rsid w:val="00E4336D"/>
    <w:rsid w:val="00E43715"/>
    <w:rsid w:val="00E43CEF"/>
    <w:rsid w:val="00E4415D"/>
    <w:rsid w:val="00E4420F"/>
    <w:rsid w:val="00E44A55"/>
    <w:rsid w:val="00E44CC1"/>
    <w:rsid w:val="00E44FA2"/>
    <w:rsid w:val="00E45475"/>
    <w:rsid w:val="00E45C73"/>
    <w:rsid w:val="00E45CB9"/>
    <w:rsid w:val="00E461BF"/>
    <w:rsid w:val="00E46728"/>
    <w:rsid w:val="00E46B68"/>
    <w:rsid w:val="00E46D3D"/>
    <w:rsid w:val="00E47119"/>
    <w:rsid w:val="00E4758A"/>
    <w:rsid w:val="00E475A5"/>
    <w:rsid w:val="00E5066B"/>
    <w:rsid w:val="00E5068C"/>
    <w:rsid w:val="00E51490"/>
    <w:rsid w:val="00E52902"/>
    <w:rsid w:val="00E52BAB"/>
    <w:rsid w:val="00E544AB"/>
    <w:rsid w:val="00E54EB2"/>
    <w:rsid w:val="00E5525F"/>
    <w:rsid w:val="00E5540F"/>
    <w:rsid w:val="00E56130"/>
    <w:rsid w:val="00E56453"/>
    <w:rsid w:val="00E570F9"/>
    <w:rsid w:val="00E57AB3"/>
    <w:rsid w:val="00E609DD"/>
    <w:rsid w:val="00E60D42"/>
    <w:rsid w:val="00E61E17"/>
    <w:rsid w:val="00E61FF9"/>
    <w:rsid w:val="00E6286B"/>
    <w:rsid w:val="00E629ED"/>
    <w:rsid w:val="00E6324D"/>
    <w:rsid w:val="00E63285"/>
    <w:rsid w:val="00E63F1C"/>
    <w:rsid w:val="00E64370"/>
    <w:rsid w:val="00E64618"/>
    <w:rsid w:val="00E6499B"/>
    <w:rsid w:val="00E66635"/>
    <w:rsid w:val="00E667A8"/>
    <w:rsid w:val="00E66C1E"/>
    <w:rsid w:val="00E67163"/>
    <w:rsid w:val="00E671F4"/>
    <w:rsid w:val="00E67406"/>
    <w:rsid w:val="00E67542"/>
    <w:rsid w:val="00E676C9"/>
    <w:rsid w:val="00E679C8"/>
    <w:rsid w:val="00E7061D"/>
    <w:rsid w:val="00E7112A"/>
    <w:rsid w:val="00E71214"/>
    <w:rsid w:val="00E71297"/>
    <w:rsid w:val="00E71FE9"/>
    <w:rsid w:val="00E720C7"/>
    <w:rsid w:val="00E721C5"/>
    <w:rsid w:val="00E727DF"/>
    <w:rsid w:val="00E72988"/>
    <w:rsid w:val="00E7330B"/>
    <w:rsid w:val="00E73570"/>
    <w:rsid w:val="00E73CE4"/>
    <w:rsid w:val="00E744CB"/>
    <w:rsid w:val="00E74716"/>
    <w:rsid w:val="00E7473C"/>
    <w:rsid w:val="00E75011"/>
    <w:rsid w:val="00E757AC"/>
    <w:rsid w:val="00E7598F"/>
    <w:rsid w:val="00E76187"/>
    <w:rsid w:val="00E76252"/>
    <w:rsid w:val="00E77177"/>
    <w:rsid w:val="00E77BCA"/>
    <w:rsid w:val="00E8011B"/>
    <w:rsid w:val="00E808D3"/>
    <w:rsid w:val="00E80A3E"/>
    <w:rsid w:val="00E812D8"/>
    <w:rsid w:val="00E81915"/>
    <w:rsid w:val="00E81FF0"/>
    <w:rsid w:val="00E82102"/>
    <w:rsid w:val="00E823E7"/>
    <w:rsid w:val="00E831DD"/>
    <w:rsid w:val="00E837C3"/>
    <w:rsid w:val="00E8394B"/>
    <w:rsid w:val="00E841E0"/>
    <w:rsid w:val="00E842FB"/>
    <w:rsid w:val="00E8474D"/>
    <w:rsid w:val="00E84837"/>
    <w:rsid w:val="00E84E85"/>
    <w:rsid w:val="00E84EC3"/>
    <w:rsid w:val="00E84FDB"/>
    <w:rsid w:val="00E85ADD"/>
    <w:rsid w:val="00E85CA2"/>
    <w:rsid w:val="00E85DDC"/>
    <w:rsid w:val="00E8614C"/>
    <w:rsid w:val="00E86820"/>
    <w:rsid w:val="00E87803"/>
    <w:rsid w:val="00E902E1"/>
    <w:rsid w:val="00E90AD2"/>
    <w:rsid w:val="00E91524"/>
    <w:rsid w:val="00E917E7"/>
    <w:rsid w:val="00E91924"/>
    <w:rsid w:val="00E92CBD"/>
    <w:rsid w:val="00E93815"/>
    <w:rsid w:val="00E94997"/>
    <w:rsid w:val="00E95649"/>
    <w:rsid w:val="00E95FCF"/>
    <w:rsid w:val="00E9611B"/>
    <w:rsid w:val="00E96223"/>
    <w:rsid w:val="00E9685C"/>
    <w:rsid w:val="00E969E1"/>
    <w:rsid w:val="00E9754F"/>
    <w:rsid w:val="00E9776E"/>
    <w:rsid w:val="00EA0382"/>
    <w:rsid w:val="00EA04A0"/>
    <w:rsid w:val="00EA0731"/>
    <w:rsid w:val="00EA0924"/>
    <w:rsid w:val="00EA0BB8"/>
    <w:rsid w:val="00EA0F95"/>
    <w:rsid w:val="00EA14AB"/>
    <w:rsid w:val="00EA1688"/>
    <w:rsid w:val="00EA1922"/>
    <w:rsid w:val="00EA269C"/>
    <w:rsid w:val="00EA27C0"/>
    <w:rsid w:val="00EA27C9"/>
    <w:rsid w:val="00EA2E55"/>
    <w:rsid w:val="00EA2EF5"/>
    <w:rsid w:val="00EA378E"/>
    <w:rsid w:val="00EA37BF"/>
    <w:rsid w:val="00EA3FA1"/>
    <w:rsid w:val="00EA4024"/>
    <w:rsid w:val="00EA43E8"/>
    <w:rsid w:val="00EA47ED"/>
    <w:rsid w:val="00EA4869"/>
    <w:rsid w:val="00EA4AE0"/>
    <w:rsid w:val="00EA53C9"/>
    <w:rsid w:val="00EA5779"/>
    <w:rsid w:val="00EA5F18"/>
    <w:rsid w:val="00EA6946"/>
    <w:rsid w:val="00EA6B8E"/>
    <w:rsid w:val="00EA7C2D"/>
    <w:rsid w:val="00EB0163"/>
    <w:rsid w:val="00EB0460"/>
    <w:rsid w:val="00EB0AF5"/>
    <w:rsid w:val="00EB0CB8"/>
    <w:rsid w:val="00EB0FC6"/>
    <w:rsid w:val="00EB109E"/>
    <w:rsid w:val="00EB11A4"/>
    <w:rsid w:val="00EB1220"/>
    <w:rsid w:val="00EB1DD6"/>
    <w:rsid w:val="00EB2442"/>
    <w:rsid w:val="00EB261D"/>
    <w:rsid w:val="00EB37FF"/>
    <w:rsid w:val="00EB471B"/>
    <w:rsid w:val="00EB49F4"/>
    <w:rsid w:val="00EB4C49"/>
    <w:rsid w:val="00EB5185"/>
    <w:rsid w:val="00EB5376"/>
    <w:rsid w:val="00EB5926"/>
    <w:rsid w:val="00EB60EB"/>
    <w:rsid w:val="00EB6220"/>
    <w:rsid w:val="00EB66FA"/>
    <w:rsid w:val="00EB71C3"/>
    <w:rsid w:val="00EB7228"/>
    <w:rsid w:val="00EC049D"/>
    <w:rsid w:val="00EC0B86"/>
    <w:rsid w:val="00EC0FEB"/>
    <w:rsid w:val="00EC1405"/>
    <w:rsid w:val="00EC1CB5"/>
    <w:rsid w:val="00EC20FD"/>
    <w:rsid w:val="00EC2143"/>
    <w:rsid w:val="00EC2606"/>
    <w:rsid w:val="00EC28E6"/>
    <w:rsid w:val="00EC2F07"/>
    <w:rsid w:val="00EC326B"/>
    <w:rsid w:val="00EC32A6"/>
    <w:rsid w:val="00EC3F62"/>
    <w:rsid w:val="00EC3F83"/>
    <w:rsid w:val="00EC4489"/>
    <w:rsid w:val="00EC4546"/>
    <w:rsid w:val="00EC4865"/>
    <w:rsid w:val="00EC5261"/>
    <w:rsid w:val="00EC540D"/>
    <w:rsid w:val="00EC5563"/>
    <w:rsid w:val="00EC5DA1"/>
    <w:rsid w:val="00EC6D7E"/>
    <w:rsid w:val="00EC70F8"/>
    <w:rsid w:val="00EC7377"/>
    <w:rsid w:val="00EC79FC"/>
    <w:rsid w:val="00EC7A99"/>
    <w:rsid w:val="00ED0164"/>
    <w:rsid w:val="00ED0349"/>
    <w:rsid w:val="00ED0F2D"/>
    <w:rsid w:val="00ED1B25"/>
    <w:rsid w:val="00ED1FA1"/>
    <w:rsid w:val="00ED2462"/>
    <w:rsid w:val="00ED24B7"/>
    <w:rsid w:val="00ED2E92"/>
    <w:rsid w:val="00ED3507"/>
    <w:rsid w:val="00ED4211"/>
    <w:rsid w:val="00ED4BF3"/>
    <w:rsid w:val="00ED6474"/>
    <w:rsid w:val="00ED74FB"/>
    <w:rsid w:val="00ED7BF5"/>
    <w:rsid w:val="00EE1056"/>
    <w:rsid w:val="00EE1C67"/>
    <w:rsid w:val="00EE25B8"/>
    <w:rsid w:val="00EE2D95"/>
    <w:rsid w:val="00EE2F4D"/>
    <w:rsid w:val="00EE31E1"/>
    <w:rsid w:val="00EE3C99"/>
    <w:rsid w:val="00EE4DAE"/>
    <w:rsid w:val="00EE4F1E"/>
    <w:rsid w:val="00EE5DF3"/>
    <w:rsid w:val="00EE5E23"/>
    <w:rsid w:val="00EE6198"/>
    <w:rsid w:val="00EE62CE"/>
    <w:rsid w:val="00EE6445"/>
    <w:rsid w:val="00EE6583"/>
    <w:rsid w:val="00EE66A0"/>
    <w:rsid w:val="00EE6CF4"/>
    <w:rsid w:val="00EE6DA8"/>
    <w:rsid w:val="00EE7BE0"/>
    <w:rsid w:val="00EF0B64"/>
    <w:rsid w:val="00EF101F"/>
    <w:rsid w:val="00EF120C"/>
    <w:rsid w:val="00EF1511"/>
    <w:rsid w:val="00EF19F0"/>
    <w:rsid w:val="00EF1B4D"/>
    <w:rsid w:val="00EF1FD7"/>
    <w:rsid w:val="00EF2710"/>
    <w:rsid w:val="00EF29B0"/>
    <w:rsid w:val="00EF2A67"/>
    <w:rsid w:val="00EF3308"/>
    <w:rsid w:val="00EF33C2"/>
    <w:rsid w:val="00EF3A2E"/>
    <w:rsid w:val="00EF3CA8"/>
    <w:rsid w:val="00EF42FC"/>
    <w:rsid w:val="00EF457E"/>
    <w:rsid w:val="00EF4A2B"/>
    <w:rsid w:val="00EF4A9C"/>
    <w:rsid w:val="00EF4B7D"/>
    <w:rsid w:val="00EF4E11"/>
    <w:rsid w:val="00EF5105"/>
    <w:rsid w:val="00EF5327"/>
    <w:rsid w:val="00EF5AEE"/>
    <w:rsid w:val="00EF61DC"/>
    <w:rsid w:val="00EF6474"/>
    <w:rsid w:val="00EF65E9"/>
    <w:rsid w:val="00EF6651"/>
    <w:rsid w:val="00EF6F18"/>
    <w:rsid w:val="00EF73CB"/>
    <w:rsid w:val="00F005D7"/>
    <w:rsid w:val="00F007CD"/>
    <w:rsid w:val="00F00951"/>
    <w:rsid w:val="00F00C10"/>
    <w:rsid w:val="00F01515"/>
    <w:rsid w:val="00F01DB9"/>
    <w:rsid w:val="00F02527"/>
    <w:rsid w:val="00F0287D"/>
    <w:rsid w:val="00F02F7C"/>
    <w:rsid w:val="00F03EA5"/>
    <w:rsid w:val="00F04003"/>
    <w:rsid w:val="00F0419B"/>
    <w:rsid w:val="00F04902"/>
    <w:rsid w:val="00F0497D"/>
    <w:rsid w:val="00F04C21"/>
    <w:rsid w:val="00F051EE"/>
    <w:rsid w:val="00F05766"/>
    <w:rsid w:val="00F06253"/>
    <w:rsid w:val="00F0634C"/>
    <w:rsid w:val="00F069FB"/>
    <w:rsid w:val="00F06A46"/>
    <w:rsid w:val="00F10269"/>
    <w:rsid w:val="00F10282"/>
    <w:rsid w:val="00F106C8"/>
    <w:rsid w:val="00F10D76"/>
    <w:rsid w:val="00F11BD0"/>
    <w:rsid w:val="00F11D07"/>
    <w:rsid w:val="00F12471"/>
    <w:rsid w:val="00F12E63"/>
    <w:rsid w:val="00F13301"/>
    <w:rsid w:val="00F13F15"/>
    <w:rsid w:val="00F14332"/>
    <w:rsid w:val="00F144A8"/>
    <w:rsid w:val="00F14EE8"/>
    <w:rsid w:val="00F15025"/>
    <w:rsid w:val="00F15396"/>
    <w:rsid w:val="00F15D1F"/>
    <w:rsid w:val="00F15F33"/>
    <w:rsid w:val="00F16551"/>
    <w:rsid w:val="00F171BF"/>
    <w:rsid w:val="00F17463"/>
    <w:rsid w:val="00F1751F"/>
    <w:rsid w:val="00F179DD"/>
    <w:rsid w:val="00F2001E"/>
    <w:rsid w:val="00F2048D"/>
    <w:rsid w:val="00F20711"/>
    <w:rsid w:val="00F210D0"/>
    <w:rsid w:val="00F21100"/>
    <w:rsid w:val="00F216B3"/>
    <w:rsid w:val="00F2238E"/>
    <w:rsid w:val="00F22399"/>
    <w:rsid w:val="00F22496"/>
    <w:rsid w:val="00F22A49"/>
    <w:rsid w:val="00F22D27"/>
    <w:rsid w:val="00F2319F"/>
    <w:rsid w:val="00F2332C"/>
    <w:rsid w:val="00F23474"/>
    <w:rsid w:val="00F2416B"/>
    <w:rsid w:val="00F24543"/>
    <w:rsid w:val="00F24DAB"/>
    <w:rsid w:val="00F24F7D"/>
    <w:rsid w:val="00F2543D"/>
    <w:rsid w:val="00F25A6C"/>
    <w:rsid w:val="00F26F3F"/>
    <w:rsid w:val="00F300DB"/>
    <w:rsid w:val="00F304BA"/>
    <w:rsid w:val="00F30760"/>
    <w:rsid w:val="00F30831"/>
    <w:rsid w:val="00F30878"/>
    <w:rsid w:val="00F31397"/>
    <w:rsid w:val="00F318E3"/>
    <w:rsid w:val="00F31BA9"/>
    <w:rsid w:val="00F31DA2"/>
    <w:rsid w:val="00F31F58"/>
    <w:rsid w:val="00F321B7"/>
    <w:rsid w:val="00F32343"/>
    <w:rsid w:val="00F32717"/>
    <w:rsid w:val="00F33152"/>
    <w:rsid w:val="00F33B28"/>
    <w:rsid w:val="00F33DDE"/>
    <w:rsid w:val="00F356E0"/>
    <w:rsid w:val="00F359B8"/>
    <w:rsid w:val="00F363E9"/>
    <w:rsid w:val="00F36568"/>
    <w:rsid w:val="00F366EF"/>
    <w:rsid w:val="00F36A40"/>
    <w:rsid w:val="00F370C9"/>
    <w:rsid w:val="00F37455"/>
    <w:rsid w:val="00F37488"/>
    <w:rsid w:val="00F3761E"/>
    <w:rsid w:val="00F40000"/>
    <w:rsid w:val="00F40BEE"/>
    <w:rsid w:val="00F41A27"/>
    <w:rsid w:val="00F42201"/>
    <w:rsid w:val="00F42AFE"/>
    <w:rsid w:val="00F42FD9"/>
    <w:rsid w:val="00F43CEB"/>
    <w:rsid w:val="00F43DFA"/>
    <w:rsid w:val="00F44BD5"/>
    <w:rsid w:val="00F44FE7"/>
    <w:rsid w:val="00F451E7"/>
    <w:rsid w:val="00F45292"/>
    <w:rsid w:val="00F46509"/>
    <w:rsid w:val="00F46B27"/>
    <w:rsid w:val="00F46CF1"/>
    <w:rsid w:val="00F46CFB"/>
    <w:rsid w:val="00F479BA"/>
    <w:rsid w:val="00F47D0C"/>
    <w:rsid w:val="00F47D54"/>
    <w:rsid w:val="00F47E90"/>
    <w:rsid w:val="00F47FDC"/>
    <w:rsid w:val="00F50651"/>
    <w:rsid w:val="00F50724"/>
    <w:rsid w:val="00F50BB7"/>
    <w:rsid w:val="00F50BCC"/>
    <w:rsid w:val="00F51997"/>
    <w:rsid w:val="00F51A94"/>
    <w:rsid w:val="00F5295F"/>
    <w:rsid w:val="00F52984"/>
    <w:rsid w:val="00F52E54"/>
    <w:rsid w:val="00F53327"/>
    <w:rsid w:val="00F53937"/>
    <w:rsid w:val="00F53B07"/>
    <w:rsid w:val="00F54723"/>
    <w:rsid w:val="00F54C10"/>
    <w:rsid w:val="00F555FC"/>
    <w:rsid w:val="00F557B5"/>
    <w:rsid w:val="00F55864"/>
    <w:rsid w:val="00F55E27"/>
    <w:rsid w:val="00F5608B"/>
    <w:rsid w:val="00F56958"/>
    <w:rsid w:val="00F56CF7"/>
    <w:rsid w:val="00F577F4"/>
    <w:rsid w:val="00F57E9F"/>
    <w:rsid w:val="00F60074"/>
    <w:rsid w:val="00F6013A"/>
    <w:rsid w:val="00F6020D"/>
    <w:rsid w:val="00F602FC"/>
    <w:rsid w:val="00F604FD"/>
    <w:rsid w:val="00F6130F"/>
    <w:rsid w:val="00F613CD"/>
    <w:rsid w:val="00F61856"/>
    <w:rsid w:val="00F61B3A"/>
    <w:rsid w:val="00F61DB9"/>
    <w:rsid w:val="00F61E7B"/>
    <w:rsid w:val="00F6206C"/>
    <w:rsid w:val="00F62999"/>
    <w:rsid w:val="00F630D9"/>
    <w:rsid w:val="00F6378E"/>
    <w:rsid w:val="00F645D2"/>
    <w:rsid w:val="00F64DD9"/>
    <w:rsid w:val="00F651A4"/>
    <w:rsid w:val="00F6541E"/>
    <w:rsid w:val="00F65767"/>
    <w:rsid w:val="00F65EC5"/>
    <w:rsid w:val="00F66DDC"/>
    <w:rsid w:val="00F66F72"/>
    <w:rsid w:val="00F6713F"/>
    <w:rsid w:val="00F67C97"/>
    <w:rsid w:val="00F67E5D"/>
    <w:rsid w:val="00F7056D"/>
    <w:rsid w:val="00F71753"/>
    <w:rsid w:val="00F71F40"/>
    <w:rsid w:val="00F7261A"/>
    <w:rsid w:val="00F72997"/>
    <w:rsid w:val="00F72B81"/>
    <w:rsid w:val="00F73384"/>
    <w:rsid w:val="00F74058"/>
    <w:rsid w:val="00F74822"/>
    <w:rsid w:val="00F75001"/>
    <w:rsid w:val="00F751BE"/>
    <w:rsid w:val="00F752DE"/>
    <w:rsid w:val="00F76032"/>
    <w:rsid w:val="00F769A4"/>
    <w:rsid w:val="00F77371"/>
    <w:rsid w:val="00F775B0"/>
    <w:rsid w:val="00F777A1"/>
    <w:rsid w:val="00F77E02"/>
    <w:rsid w:val="00F8030E"/>
    <w:rsid w:val="00F8031D"/>
    <w:rsid w:val="00F80782"/>
    <w:rsid w:val="00F80EDE"/>
    <w:rsid w:val="00F80FA0"/>
    <w:rsid w:val="00F81841"/>
    <w:rsid w:val="00F818F4"/>
    <w:rsid w:val="00F81AE0"/>
    <w:rsid w:val="00F81D26"/>
    <w:rsid w:val="00F81F0D"/>
    <w:rsid w:val="00F81F95"/>
    <w:rsid w:val="00F8270D"/>
    <w:rsid w:val="00F8274E"/>
    <w:rsid w:val="00F8327C"/>
    <w:rsid w:val="00F838EC"/>
    <w:rsid w:val="00F840C5"/>
    <w:rsid w:val="00F84143"/>
    <w:rsid w:val="00F84B92"/>
    <w:rsid w:val="00F85F12"/>
    <w:rsid w:val="00F86560"/>
    <w:rsid w:val="00F87982"/>
    <w:rsid w:val="00F87E31"/>
    <w:rsid w:val="00F907BA"/>
    <w:rsid w:val="00F9091B"/>
    <w:rsid w:val="00F9145B"/>
    <w:rsid w:val="00F914C7"/>
    <w:rsid w:val="00F921FD"/>
    <w:rsid w:val="00F92AED"/>
    <w:rsid w:val="00F92BC4"/>
    <w:rsid w:val="00F92EEB"/>
    <w:rsid w:val="00F931CF"/>
    <w:rsid w:val="00F9321A"/>
    <w:rsid w:val="00F93349"/>
    <w:rsid w:val="00F937DD"/>
    <w:rsid w:val="00F938B4"/>
    <w:rsid w:val="00F93B6B"/>
    <w:rsid w:val="00F94382"/>
    <w:rsid w:val="00F943D1"/>
    <w:rsid w:val="00F944B0"/>
    <w:rsid w:val="00F945AA"/>
    <w:rsid w:val="00F945DF"/>
    <w:rsid w:val="00F94F5B"/>
    <w:rsid w:val="00F95104"/>
    <w:rsid w:val="00F95282"/>
    <w:rsid w:val="00F95600"/>
    <w:rsid w:val="00F95933"/>
    <w:rsid w:val="00F9595C"/>
    <w:rsid w:val="00F95AEA"/>
    <w:rsid w:val="00F95D78"/>
    <w:rsid w:val="00F9620F"/>
    <w:rsid w:val="00F963F2"/>
    <w:rsid w:val="00F9795E"/>
    <w:rsid w:val="00FA03D5"/>
    <w:rsid w:val="00FA06C1"/>
    <w:rsid w:val="00FA0D56"/>
    <w:rsid w:val="00FA1492"/>
    <w:rsid w:val="00FA1F9D"/>
    <w:rsid w:val="00FA26B0"/>
    <w:rsid w:val="00FA2900"/>
    <w:rsid w:val="00FA2D1D"/>
    <w:rsid w:val="00FA3329"/>
    <w:rsid w:val="00FA3772"/>
    <w:rsid w:val="00FA529B"/>
    <w:rsid w:val="00FA58B0"/>
    <w:rsid w:val="00FA58DC"/>
    <w:rsid w:val="00FA58FE"/>
    <w:rsid w:val="00FA5B9E"/>
    <w:rsid w:val="00FA61DE"/>
    <w:rsid w:val="00FA73F1"/>
    <w:rsid w:val="00FA7502"/>
    <w:rsid w:val="00FA79D1"/>
    <w:rsid w:val="00FB0114"/>
    <w:rsid w:val="00FB01EE"/>
    <w:rsid w:val="00FB0300"/>
    <w:rsid w:val="00FB0B1F"/>
    <w:rsid w:val="00FB13E6"/>
    <w:rsid w:val="00FB1668"/>
    <w:rsid w:val="00FB1CB1"/>
    <w:rsid w:val="00FB1D91"/>
    <w:rsid w:val="00FB1F72"/>
    <w:rsid w:val="00FB22F7"/>
    <w:rsid w:val="00FB2A1D"/>
    <w:rsid w:val="00FB2D2C"/>
    <w:rsid w:val="00FB35F5"/>
    <w:rsid w:val="00FB3CB2"/>
    <w:rsid w:val="00FB3F1C"/>
    <w:rsid w:val="00FB40A9"/>
    <w:rsid w:val="00FB45A2"/>
    <w:rsid w:val="00FB53E5"/>
    <w:rsid w:val="00FB5F36"/>
    <w:rsid w:val="00FB6C72"/>
    <w:rsid w:val="00FB703F"/>
    <w:rsid w:val="00FB70C0"/>
    <w:rsid w:val="00FB7F0E"/>
    <w:rsid w:val="00FC002C"/>
    <w:rsid w:val="00FC01BE"/>
    <w:rsid w:val="00FC0F58"/>
    <w:rsid w:val="00FC1CE9"/>
    <w:rsid w:val="00FC241B"/>
    <w:rsid w:val="00FC27AF"/>
    <w:rsid w:val="00FC2C6F"/>
    <w:rsid w:val="00FC2DAA"/>
    <w:rsid w:val="00FC47E0"/>
    <w:rsid w:val="00FC4B8D"/>
    <w:rsid w:val="00FC625E"/>
    <w:rsid w:val="00FC6A30"/>
    <w:rsid w:val="00FC6A85"/>
    <w:rsid w:val="00FC6B60"/>
    <w:rsid w:val="00FC6BFE"/>
    <w:rsid w:val="00FC6FD8"/>
    <w:rsid w:val="00FC7123"/>
    <w:rsid w:val="00FC723F"/>
    <w:rsid w:val="00FC7EF8"/>
    <w:rsid w:val="00FD0388"/>
    <w:rsid w:val="00FD03A2"/>
    <w:rsid w:val="00FD09DE"/>
    <w:rsid w:val="00FD1A7E"/>
    <w:rsid w:val="00FD233B"/>
    <w:rsid w:val="00FD2C59"/>
    <w:rsid w:val="00FD2E60"/>
    <w:rsid w:val="00FD304A"/>
    <w:rsid w:val="00FD30B1"/>
    <w:rsid w:val="00FD362C"/>
    <w:rsid w:val="00FD3C52"/>
    <w:rsid w:val="00FD47B1"/>
    <w:rsid w:val="00FD4E51"/>
    <w:rsid w:val="00FD5576"/>
    <w:rsid w:val="00FD567F"/>
    <w:rsid w:val="00FD5A2E"/>
    <w:rsid w:val="00FD5D24"/>
    <w:rsid w:val="00FD6170"/>
    <w:rsid w:val="00FD6527"/>
    <w:rsid w:val="00FD6633"/>
    <w:rsid w:val="00FE066F"/>
    <w:rsid w:val="00FE0772"/>
    <w:rsid w:val="00FE0D31"/>
    <w:rsid w:val="00FE1911"/>
    <w:rsid w:val="00FE26B8"/>
    <w:rsid w:val="00FE28F2"/>
    <w:rsid w:val="00FE2A22"/>
    <w:rsid w:val="00FE2DE7"/>
    <w:rsid w:val="00FE3552"/>
    <w:rsid w:val="00FE3AAB"/>
    <w:rsid w:val="00FE3C66"/>
    <w:rsid w:val="00FE4371"/>
    <w:rsid w:val="00FE496C"/>
    <w:rsid w:val="00FE5042"/>
    <w:rsid w:val="00FE5417"/>
    <w:rsid w:val="00FE547D"/>
    <w:rsid w:val="00FE5EE6"/>
    <w:rsid w:val="00FE672F"/>
    <w:rsid w:val="00FE6915"/>
    <w:rsid w:val="00FE74D0"/>
    <w:rsid w:val="00FE77DA"/>
    <w:rsid w:val="00FE7AEC"/>
    <w:rsid w:val="00FF17F2"/>
    <w:rsid w:val="00FF1939"/>
    <w:rsid w:val="00FF20DD"/>
    <w:rsid w:val="00FF2108"/>
    <w:rsid w:val="00FF28ED"/>
    <w:rsid w:val="00FF2A2B"/>
    <w:rsid w:val="00FF38DB"/>
    <w:rsid w:val="00FF3982"/>
    <w:rsid w:val="00FF4CBA"/>
    <w:rsid w:val="00FF4E53"/>
    <w:rsid w:val="00FF5647"/>
    <w:rsid w:val="00FF5E57"/>
    <w:rsid w:val="00FF67BF"/>
    <w:rsid w:val="00FF6BB9"/>
    <w:rsid w:val="00FF6D73"/>
    <w:rsid w:val="00FF73A4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0" w:uiPriority="99" w:unhideWhenUsed="0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D3"/>
    <w:pPr>
      <w:autoSpaceDE w:val="0"/>
      <w:autoSpaceDN w:val="0"/>
      <w:adjustRightInd w:val="0"/>
      <w:spacing w:line="360" w:lineRule="auto"/>
      <w:jc w:val="both"/>
    </w:pPr>
    <w:rPr>
      <w:rFonts w:ascii="Arial" w:eastAsia="SimSun" w:hAnsi="Arial" w:cs="Calibri"/>
      <w:noProof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40A95"/>
    <w:pPr>
      <w:keepNext/>
      <w:numPr>
        <w:numId w:val="3"/>
      </w:numPr>
      <w:spacing w:before="240" w:after="60" w:line="240" w:lineRule="auto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560E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60E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560E"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7FBD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7FBD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047FBD"/>
  </w:style>
  <w:style w:type="paragraph" w:styleId="Tekstprzypisukocowego">
    <w:name w:val="endnote text"/>
    <w:basedOn w:val="Normalny"/>
    <w:semiHidden/>
    <w:rsid w:val="00A000CD"/>
  </w:style>
  <w:style w:type="character" w:styleId="Odwoanieprzypisukocowego">
    <w:name w:val="endnote reference"/>
    <w:semiHidden/>
    <w:rsid w:val="00A000C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7E5F57"/>
    <w:pPr>
      <w:tabs>
        <w:tab w:val="left" w:pos="567"/>
        <w:tab w:val="right" w:leader="dot" w:pos="9781"/>
      </w:tabs>
      <w:ind w:left="567" w:hanging="425"/>
    </w:pPr>
    <w:rPr>
      <w:b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47AAB"/>
    <w:pPr>
      <w:tabs>
        <w:tab w:val="left" w:pos="567"/>
        <w:tab w:val="right" w:leader="dot" w:pos="9710"/>
      </w:tabs>
      <w:ind w:left="142"/>
    </w:pPr>
  </w:style>
  <w:style w:type="paragraph" w:styleId="Spistreci3">
    <w:name w:val="toc 3"/>
    <w:basedOn w:val="Normalny"/>
    <w:next w:val="Normalny"/>
    <w:autoRedefine/>
    <w:uiPriority w:val="39"/>
    <w:rsid w:val="00E259AD"/>
    <w:pPr>
      <w:ind w:left="360"/>
    </w:pPr>
  </w:style>
  <w:style w:type="paragraph" w:styleId="Spistreci4">
    <w:name w:val="toc 4"/>
    <w:basedOn w:val="Normalny"/>
    <w:next w:val="Normalny"/>
    <w:autoRedefine/>
    <w:uiPriority w:val="39"/>
    <w:rsid w:val="00E259AD"/>
    <w:pPr>
      <w:ind w:left="540"/>
    </w:pPr>
  </w:style>
  <w:style w:type="character" w:styleId="Hipercze">
    <w:name w:val="Hyperlink"/>
    <w:uiPriority w:val="99"/>
    <w:rsid w:val="00E259AD"/>
    <w:rPr>
      <w:color w:val="0000FF"/>
      <w:u w:val="single"/>
    </w:rPr>
  </w:style>
  <w:style w:type="paragraph" w:styleId="Poprawka">
    <w:name w:val="Revision"/>
    <w:hidden/>
    <w:uiPriority w:val="99"/>
    <w:semiHidden/>
    <w:rsid w:val="00BD71FD"/>
    <w:rPr>
      <w:rFonts w:ascii="Arial" w:hAnsi="Arial"/>
      <w:sz w:val="18"/>
      <w:lang w:eastAsia="en-US"/>
    </w:rPr>
  </w:style>
  <w:style w:type="paragraph" w:styleId="Tekstdymka">
    <w:name w:val="Balloon Text"/>
    <w:basedOn w:val="Normalny"/>
    <w:link w:val="TekstdymkaZnak"/>
    <w:rsid w:val="00BD71FD"/>
    <w:pPr>
      <w:spacing w:line="240" w:lineRule="auto"/>
    </w:pPr>
    <w:rPr>
      <w:rFonts w:ascii="Tahoma" w:eastAsia="Times New Roman" w:hAnsi="Tahoma" w:cs="Times New Roman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BD71FD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uiPriority w:val="99"/>
    <w:rsid w:val="00BD7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D71FD"/>
    <w:rPr>
      <w:rFonts w:eastAsia="Times New Roman" w:cs="Times New Roman"/>
      <w:noProof w:val="0"/>
    </w:rPr>
  </w:style>
  <w:style w:type="character" w:customStyle="1" w:styleId="TekstkomentarzaZnak">
    <w:name w:val="Tekst komentarza Znak"/>
    <w:link w:val="Tekstkomentarza"/>
    <w:uiPriority w:val="99"/>
    <w:rsid w:val="00BD71FD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D71FD"/>
    <w:rPr>
      <w:b/>
      <w:bCs/>
    </w:rPr>
  </w:style>
  <w:style w:type="character" w:customStyle="1" w:styleId="TematkomentarzaZnak">
    <w:name w:val="Temat komentarza Znak"/>
    <w:link w:val="Tematkomentarza"/>
    <w:rsid w:val="00BD71FD"/>
    <w:rPr>
      <w:rFonts w:ascii="Arial" w:hAnsi="Arial"/>
      <w:b/>
      <w:bCs/>
      <w:lang w:val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006D0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4006D0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4006D0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4006D0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4006D0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99"/>
    <w:qFormat/>
    <w:rsid w:val="00010A66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numbering" w:customStyle="1" w:styleId="StyleBulleted">
    <w:name w:val="Style Bulleted"/>
    <w:basedOn w:val="Bezlisty"/>
    <w:rsid w:val="00B26E4D"/>
  </w:style>
  <w:style w:type="numbering" w:customStyle="1" w:styleId="StyleBulleted1">
    <w:name w:val="Style Bulleted1"/>
    <w:basedOn w:val="Bezlisty"/>
    <w:next w:val="StyleBulleted"/>
    <w:rsid w:val="00B26E4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C76468"/>
    <w:rPr>
      <w:rFonts w:ascii="Tahoma" w:eastAsia="Times New Roman" w:hAnsi="Tahoma" w:cs="Times New Roman"/>
      <w:noProof w:val="0"/>
      <w:lang w:eastAsia="en-US"/>
    </w:rPr>
  </w:style>
  <w:style w:type="character" w:customStyle="1" w:styleId="TekstprzypisudolnegoZnak">
    <w:name w:val="Tekst przypisu dolnego Znak"/>
    <w:link w:val="Tekstprzypisudolnego"/>
    <w:rsid w:val="00C76468"/>
    <w:rPr>
      <w:rFonts w:ascii="Tahoma" w:hAnsi="Tahoma"/>
      <w:lang w:eastAsia="en-US"/>
    </w:rPr>
  </w:style>
  <w:style w:type="character" w:styleId="Odwoanieprzypisudolnego">
    <w:name w:val="footnote reference"/>
    <w:rsid w:val="00C76468"/>
    <w:rPr>
      <w:vertAlign w:val="superscript"/>
    </w:rPr>
  </w:style>
  <w:style w:type="paragraph" w:styleId="Legenda">
    <w:name w:val="caption"/>
    <w:aliases w:val="Podpis nad obiektem,Podpis pod rysunkiem,Nagłówek Tabeli,Nag3ówek Tabeli,Naglówek Tabeli,Nag³ówek Tabeli,Legenda Znak,Legenda Znak Znak Znak,Legenda Znak Znak,Legenda Znak Znak Znak Znak,Legenda Znak Znak Znak Znak Znak Znak,Podpisy"/>
    <w:basedOn w:val="Normalny"/>
    <w:next w:val="Normalny"/>
    <w:uiPriority w:val="99"/>
    <w:qFormat/>
    <w:rsid w:val="00704BE5"/>
    <w:rPr>
      <w:b/>
      <w:bCs/>
    </w:rPr>
  </w:style>
  <w:style w:type="table" w:styleId="Tabela-Siatka">
    <w:name w:val="Table Grid"/>
    <w:basedOn w:val="Standardowy"/>
    <w:rsid w:val="0070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A74470"/>
    <w:rPr>
      <w:rFonts w:ascii="Arial" w:eastAsia="SimSun" w:hAnsi="Arial" w:cs="Arial"/>
      <w:noProof/>
      <w:lang w:eastAsia="zh-CN"/>
    </w:rPr>
  </w:style>
  <w:style w:type="character" w:customStyle="1" w:styleId="StopkaZnak">
    <w:name w:val="Stopka Znak"/>
    <w:link w:val="Stopka"/>
    <w:uiPriority w:val="99"/>
    <w:rsid w:val="00A74470"/>
    <w:rPr>
      <w:rFonts w:ascii="Arial" w:eastAsia="SimSun" w:hAnsi="Arial" w:cs="Arial"/>
      <w:noProof/>
      <w:lang w:eastAsia="zh-CN"/>
    </w:rPr>
  </w:style>
  <w:style w:type="paragraph" w:customStyle="1" w:styleId="Styl1">
    <w:name w:val="Styl1"/>
    <w:basedOn w:val="Nagwek2"/>
    <w:autoRedefine/>
    <w:qFormat/>
    <w:rsid w:val="00C4706A"/>
    <w:pPr>
      <w:numPr>
        <w:ilvl w:val="0"/>
        <w:numId w:val="0"/>
      </w:numPr>
    </w:pPr>
  </w:style>
  <w:style w:type="paragraph" w:customStyle="1" w:styleId="Zawartotabeli">
    <w:name w:val="Zawartość tabeli"/>
    <w:basedOn w:val="Tekstpodstawowy"/>
    <w:rsid w:val="00995F21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noProof w:val="0"/>
      <w:kern w:val="1"/>
      <w:sz w:val="24"/>
      <w:lang w:eastAsia="hi-IN" w:bidi="hi-IN"/>
    </w:rPr>
  </w:style>
  <w:style w:type="paragraph" w:customStyle="1" w:styleId="Standard">
    <w:name w:val="Standard"/>
    <w:rsid w:val="00995F21"/>
    <w:pPr>
      <w:suppressAutoHyphens/>
      <w:autoSpaceDE w:val="0"/>
    </w:pPr>
    <w:rPr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95F21"/>
    <w:pPr>
      <w:spacing w:after="120"/>
    </w:pPr>
  </w:style>
  <w:style w:type="character" w:customStyle="1" w:styleId="TekstpodstawowyZnak">
    <w:name w:val="Tekst podstawowy Znak"/>
    <w:link w:val="Tekstpodstawowy"/>
    <w:semiHidden/>
    <w:rsid w:val="00995F21"/>
    <w:rPr>
      <w:rFonts w:ascii="Arial" w:eastAsia="SimSun" w:hAnsi="Arial" w:cs="Arial"/>
      <w:noProof/>
      <w:color w:val="000000"/>
      <w:sz w:val="22"/>
      <w:szCs w:val="22"/>
      <w:lang w:eastAsia="zh-CN"/>
    </w:rPr>
  </w:style>
  <w:style w:type="paragraph" w:styleId="Bezodstpw">
    <w:name w:val="No Spacing"/>
    <w:link w:val="BezodstpwZnak"/>
    <w:uiPriority w:val="1"/>
    <w:qFormat/>
    <w:rsid w:val="00EC5DA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C5DA1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customStyle="1" w:styleId="consultor">
    <w:name w:val="consultor"/>
    <w:rsid w:val="00193087"/>
    <w:pPr>
      <w:widowControl w:val="0"/>
      <w:suppressAutoHyphens/>
    </w:pPr>
    <w:rPr>
      <w:rFonts w:ascii="Arial Narrow" w:eastAsia="Lucida Sans Unicode" w:hAnsi="Arial Narrow"/>
      <w:sz w:val="22"/>
      <w:szCs w:val="24"/>
    </w:rPr>
  </w:style>
  <w:style w:type="character" w:customStyle="1" w:styleId="Nagwek1Znak">
    <w:name w:val="Nagłówek 1 Znak"/>
    <w:link w:val="Nagwek1"/>
    <w:rsid w:val="00752A03"/>
    <w:rPr>
      <w:rFonts w:ascii="Tahoma" w:eastAsia="SimSun" w:hAnsi="Tahoma" w:cs="Calibri"/>
      <w:b/>
      <w:bCs/>
      <w:noProof/>
      <w:kern w:val="32"/>
      <w:sz w:val="32"/>
      <w:szCs w:val="32"/>
      <w:lang w:eastAsia="zh-CN"/>
    </w:rPr>
  </w:style>
  <w:style w:type="paragraph" w:customStyle="1" w:styleId="Style11">
    <w:name w:val="Style11"/>
    <w:basedOn w:val="Normalny"/>
    <w:uiPriority w:val="99"/>
    <w:rsid w:val="006278D3"/>
    <w:pPr>
      <w:widowControl w:val="0"/>
      <w:spacing w:line="245" w:lineRule="exact"/>
      <w:ind w:firstLine="427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1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200" w:line="240" w:lineRule="auto"/>
      <w:jc w:val="left"/>
    </w:pPr>
    <w:rPr>
      <w:rFonts w:ascii="Courier New" w:eastAsia="Times New Roman" w:hAnsi="Courier New" w:cs="Courier New"/>
      <w:noProof w:val="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019C3"/>
    <w:rPr>
      <w:rFonts w:ascii="Courier New" w:hAnsi="Courier New" w:cs="Courier New"/>
    </w:rPr>
  </w:style>
  <w:style w:type="paragraph" w:customStyle="1" w:styleId="Style6">
    <w:name w:val="Style6"/>
    <w:basedOn w:val="Normalny"/>
    <w:uiPriority w:val="99"/>
    <w:rsid w:val="00386D1B"/>
    <w:pPr>
      <w:widowControl w:val="0"/>
      <w:spacing w:line="278" w:lineRule="exact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11">
    <w:name w:val="Font Style11"/>
    <w:uiPriority w:val="99"/>
    <w:rsid w:val="00386D1B"/>
    <w:rPr>
      <w:rFonts w:ascii="Times New Roman" w:hAnsi="Times New Roman" w:cs="Times New Roman"/>
      <w:color w:val="000000"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DD2457"/>
    <w:pPr>
      <w:keepLines/>
      <w:numPr>
        <w:numId w:val="0"/>
      </w:numPr>
      <w:autoSpaceDE/>
      <w:autoSpaceDN/>
      <w:adjustRightInd/>
      <w:spacing w:after="0" w:line="259" w:lineRule="auto"/>
      <w:jc w:val="left"/>
      <w:outlineLvl w:val="9"/>
    </w:pPr>
    <w:rPr>
      <w:rFonts w:ascii="Cambria" w:eastAsia="Times New Roman" w:hAnsi="Cambria" w:cs="Times New Roman"/>
      <w:b w:val="0"/>
      <w:bCs w:val="0"/>
      <w:noProof w:val="0"/>
      <w:color w:val="365F91"/>
      <w:kern w:val="0"/>
      <w:lang w:eastAsia="pl-PL"/>
    </w:rPr>
  </w:style>
  <w:style w:type="character" w:customStyle="1" w:styleId="FontStyle12">
    <w:name w:val="Font Style12"/>
    <w:uiPriority w:val="99"/>
    <w:rsid w:val="00BB2BC5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20CB-4D12-47C1-A730-7EB36E24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1527</Words>
  <Characters>10852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DHV</Company>
  <LinksUpToDate>false</LinksUpToDate>
  <CharactersWithSpaces>12355</CharactersWithSpaces>
  <SharedDoc>false</SharedDoc>
  <HLinks>
    <vt:vector size="18" baseType="variant"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>http://www.czerniceborowe.pl/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http://www.czerniceborowe.pl/</vt:lpwstr>
      </vt:variant>
      <vt:variant>
        <vt:lpwstr/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DOTYCZĄCE WYBORU OPERATORA CENTRUM KULTURALNO-REKREACYJNEGO W MUZEUM WSI MAZOWIECKIEJ W SIERPCU</dc:subject>
  <dc:creator>PL10063</dc:creator>
  <cp:lastModifiedBy>anro</cp:lastModifiedBy>
  <cp:revision>35</cp:revision>
  <cp:lastPrinted>2017-06-13T06:40:00Z</cp:lastPrinted>
  <dcterms:created xsi:type="dcterms:W3CDTF">2016-11-16T11:22:00Z</dcterms:created>
  <dcterms:modified xsi:type="dcterms:W3CDTF">2017-06-13T07:32:00Z</dcterms:modified>
</cp:coreProperties>
</file>