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8A1E" w14:textId="77777777" w:rsidR="00AA21DF" w:rsidRDefault="00AA21DF" w:rsidP="00AA21D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D6B48B" w14:textId="77777777" w:rsidR="00113F45" w:rsidRPr="002E03BE" w:rsidRDefault="00113F45" w:rsidP="00113F45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2E03BE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Pr="002E03BE">
        <w:rPr>
          <w:rFonts w:ascii="Arial" w:hAnsi="Arial" w:cs="Arial"/>
          <w:b/>
          <w:sz w:val="20"/>
          <w:szCs w:val="20"/>
          <w:u w:val="single"/>
        </w:rPr>
        <w:t>1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 w:rsidRPr="002E03B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2E03BE">
        <w:rPr>
          <w:rFonts w:ascii="Arial" w:hAnsi="Arial" w:cs="Arial"/>
          <w:sz w:val="20"/>
          <w:szCs w:val="20"/>
          <w:u w:val="single"/>
        </w:rPr>
        <w:t>-Dokumentacja dot.</w:t>
      </w:r>
      <w:r w:rsidRPr="002E03BE">
        <w:rPr>
          <w:rFonts w:ascii="Arial" w:hAnsi="Arial" w:cs="Arial"/>
          <w:b/>
          <w:sz w:val="20"/>
          <w:szCs w:val="20"/>
          <w:u w:val="single"/>
        </w:rPr>
        <w:t xml:space="preserve"> Decyzji znak: WA.ZUZ.1.421.190.2018.MW </w:t>
      </w:r>
      <w:r w:rsidRPr="002E03BE">
        <w:rPr>
          <w:rFonts w:ascii="Arial" w:hAnsi="Arial" w:cs="Arial"/>
          <w:sz w:val="20"/>
          <w:szCs w:val="20"/>
          <w:u w:val="single"/>
        </w:rPr>
        <w:t>z dnia 19.09.2018 r.:</w:t>
      </w:r>
    </w:p>
    <w:p w14:paraId="175686F8" w14:textId="77777777" w:rsidR="00113F45" w:rsidRDefault="00113F45" w:rsidP="00113F45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D8DF9D" w14:textId="1065400A" w:rsidR="00113F45" w:rsidRDefault="00113F45" w:rsidP="00113F45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13</w:t>
      </w:r>
      <w:r w:rsidRPr="0038488C">
        <w:rPr>
          <w:rFonts w:ascii="Arial" w:hAnsi="Arial" w:cs="Arial"/>
          <w:b/>
          <w:sz w:val="20"/>
          <w:szCs w:val="20"/>
        </w:rPr>
        <w:t>.1.</w:t>
      </w:r>
      <w:r>
        <w:rPr>
          <w:rFonts w:ascii="Arial" w:hAnsi="Arial" w:cs="Arial"/>
          <w:sz w:val="20"/>
          <w:szCs w:val="20"/>
        </w:rPr>
        <w:t xml:space="preserve"> - Projekt wykonawczy </w:t>
      </w:r>
    </w:p>
    <w:p w14:paraId="107836E3" w14:textId="77777777" w:rsidR="00113F45" w:rsidRDefault="00113F45" w:rsidP="00113F45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1B073678" w14:textId="6D848892" w:rsidR="00113F45" w:rsidRDefault="00113F45" w:rsidP="00113F45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b/>
          <w:sz w:val="20"/>
          <w:szCs w:val="20"/>
        </w:rPr>
        <w:t>13</w:t>
      </w:r>
      <w:r w:rsidRPr="0038488C">
        <w:rPr>
          <w:rFonts w:ascii="Arial" w:hAnsi="Arial" w:cs="Arial"/>
          <w:b/>
          <w:sz w:val="20"/>
          <w:szCs w:val="20"/>
        </w:rPr>
        <w:t>.2.</w:t>
      </w:r>
      <w:r>
        <w:rPr>
          <w:rFonts w:ascii="Arial" w:hAnsi="Arial" w:cs="Arial"/>
          <w:sz w:val="20"/>
          <w:szCs w:val="20"/>
        </w:rPr>
        <w:t xml:space="preserve"> - Specyfikacja techniczna wykonania i odbioru robót budowlanych</w:t>
      </w:r>
    </w:p>
    <w:p w14:paraId="643D3D15" w14:textId="77777777" w:rsidR="00113F45" w:rsidRDefault="00113F45" w:rsidP="00113F45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C1686A" w14:textId="6EDE6107" w:rsidR="00113F45" w:rsidRDefault="00113F45" w:rsidP="00113F45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13</w:t>
      </w:r>
      <w:r w:rsidRPr="0038488C">
        <w:rPr>
          <w:rFonts w:ascii="Arial" w:hAnsi="Arial" w:cs="Arial"/>
          <w:b/>
          <w:sz w:val="20"/>
          <w:szCs w:val="20"/>
        </w:rPr>
        <w:t>.3</w:t>
      </w:r>
      <w:r>
        <w:rPr>
          <w:rFonts w:ascii="Arial" w:hAnsi="Arial" w:cs="Arial"/>
          <w:sz w:val="20"/>
          <w:szCs w:val="20"/>
        </w:rPr>
        <w:t>. - Zgłoszenie robót z dnia 08.04.2020 r.</w:t>
      </w:r>
    </w:p>
    <w:p w14:paraId="3D704F0F" w14:textId="77777777" w:rsidR="00113F45" w:rsidRDefault="00113F45" w:rsidP="00113F45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CFB982" w14:textId="1C5D2C11" w:rsidR="00113F45" w:rsidRDefault="00113F45" w:rsidP="00113F45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13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– Decyzja-zmiana pozwolenia wodnoprawnego</w:t>
      </w:r>
    </w:p>
    <w:p w14:paraId="44D3CFAD" w14:textId="77777777" w:rsidR="00113F45" w:rsidRDefault="00113F45" w:rsidP="00113F45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0C905D" w14:textId="1895C5D9" w:rsidR="00113F45" w:rsidRDefault="00113F45" w:rsidP="00113F45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13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5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– Przedmiar robót</w:t>
      </w:r>
    </w:p>
    <w:p w14:paraId="160F179C" w14:textId="77777777" w:rsidR="00113F45" w:rsidRDefault="00113F45" w:rsidP="00113F45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050AF4FD" w14:textId="0CD30262" w:rsidR="00113F45" w:rsidRPr="007A308A" w:rsidRDefault="00113F45" w:rsidP="00113F45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13.6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– Kosztorys ofertowy nr 3 </w:t>
      </w:r>
      <w:r w:rsidRPr="00741D5F">
        <w:rPr>
          <w:rFonts w:ascii="Arial" w:hAnsi="Arial" w:cs="Arial"/>
          <w:b/>
          <w:sz w:val="20"/>
          <w:szCs w:val="20"/>
        </w:rPr>
        <w:t>(należy złożyć do oferty)</w:t>
      </w:r>
    </w:p>
    <w:p w14:paraId="74EA839F" w14:textId="77777777" w:rsidR="002B5A78" w:rsidRDefault="002B5A78" w:rsidP="002B5A7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B47203" w14:textId="44869A15" w:rsidR="00611A6F" w:rsidRDefault="00611A6F" w:rsidP="006B66CD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</w:p>
    <w:p w14:paraId="7AD1EBEC" w14:textId="6254A3D5" w:rsidR="00611A6F" w:rsidRDefault="00611A6F" w:rsidP="006B66CD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</w:p>
    <w:p w14:paraId="435D71AD" w14:textId="30E8EA01" w:rsidR="006B66CD" w:rsidRDefault="006B66CD" w:rsidP="00AA21DF">
      <w:pPr>
        <w:rPr>
          <w:rFonts w:ascii="Arial" w:hAnsi="Arial" w:cs="Arial"/>
          <w:sz w:val="20"/>
          <w:szCs w:val="20"/>
        </w:rPr>
      </w:pPr>
    </w:p>
    <w:p w14:paraId="7265E3DB" w14:textId="49E32AF0" w:rsidR="007443BA" w:rsidRDefault="007443BA" w:rsidP="00AA21DF">
      <w:pPr>
        <w:rPr>
          <w:rFonts w:ascii="Arial" w:hAnsi="Arial" w:cs="Arial"/>
          <w:sz w:val="20"/>
          <w:szCs w:val="20"/>
        </w:rPr>
      </w:pPr>
    </w:p>
    <w:p w14:paraId="2AF3260F" w14:textId="77777777" w:rsidR="007443BA" w:rsidRDefault="007443BA" w:rsidP="00AA21DF">
      <w:pPr>
        <w:rPr>
          <w:rFonts w:ascii="Arial" w:hAnsi="Arial" w:cs="Arial"/>
          <w:sz w:val="20"/>
          <w:szCs w:val="20"/>
        </w:rPr>
      </w:pPr>
    </w:p>
    <w:p w14:paraId="69EA5E61" w14:textId="77777777" w:rsidR="006B66CD" w:rsidRDefault="006B66CD" w:rsidP="00AA21DF"/>
    <w:p w14:paraId="63B81E67" w14:textId="77777777" w:rsidR="00ED1C65" w:rsidRDefault="00ED1C65" w:rsidP="00ED1C65">
      <w:p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Adres strony internetowej, na której udostępniane są w/w dokumenty: </w:t>
      </w:r>
    </w:p>
    <w:p w14:paraId="29734DC1" w14:textId="77777777" w:rsidR="00ED1C65" w:rsidRDefault="00ED1C65" w:rsidP="00ED1C65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14:paraId="477AB403" w14:textId="77777777" w:rsidR="00ED1C65" w:rsidRDefault="00ED1C65" w:rsidP="00ED1C65">
      <w:pPr>
        <w:tabs>
          <w:tab w:val="left" w:pos="284"/>
          <w:tab w:val="left" w:pos="9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https://bip.nidzica.pl/zamowienia_publiczne/110/status/0/rodzaj/0/wzp/zwr/</w:t>
      </w:r>
    </w:p>
    <w:p w14:paraId="4958BB32" w14:textId="77777777" w:rsidR="00407A73" w:rsidRDefault="00407A73"/>
    <w:sectPr w:rsidR="00407A73" w:rsidSect="00B0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A73"/>
    <w:rsid w:val="0007100E"/>
    <w:rsid w:val="00113F45"/>
    <w:rsid w:val="00133321"/>
    <w:rsid w:val="002B5A78"/>
    <w:rsid w:val="00407A73"/>
    <w:rsid w:val="005E5173"/>
    <w:rsid w:val="00611A6F"/>
    <w:rsid w:val="006B66CD"/>
    <w:rsid w:val="007443BA"/>
    <w:rsid w:val="00A54598"/>
    <w:rsid w:val="00A608B1"/>
    <w:rsid w:val="00AA21DF"/>
    <w:rsid w:val="00B04C5B"/>
    <w:rsid w:val="00BF73A0"/>
    <w:rsid w:val="00E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D8C4"/>
  <w15:docId w15:val="{0AE86D1C-5733-4710-B386-B3FE5E20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12</cp:revision>
  <cp:lastPrinted>2022-04-06T12:15:00Z</cp:lastPrinted>
  <dcterms:created xsi:type="dcterms:W3CDTF">2022-04-06T10:24:00Z</dcterms:created>
  <dcterms:modified xsi:type="dcterms:W3CDTF">2022-10-06T08:44:00Z</dcterms:modified>
</cp:coreProperties>
</file>