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369C" w14:textId="77777777" w:rsidR="00237F7B" w:rsidRPr="00DB68B5" w:rsidRDefault="00237F7B" w:rsidP="00237F7B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  <w:r w:rsidRPr="00DB68B5"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1075CFE6" w14:textId="77777777" w:rsidR="00237F7B" w:rsidRPr="00DB68B5" w:rsidRDefault="00237F7B" w:rsidP="00237F7B">
      <w:pPr>
        <w:pStyle w:val="Tekstpodstawowy"/>
        <w:jc w:val="right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="00DD7111">
        <w:rPr>
          <w:rFonts w:ascii="Calibri" w:hAnsi="Calibri" w:cs="Calibri"/>
          <w:b w:val="0"/>
          <w:sz w:val="20"/>
        </w:rPr>
        <w:t xml:space="preserve">Załącznik nr </w:t>
      </w:r>
      <w:r w:rsidR="00DD7111" w:rsidRPr="00DD7111">
        <w:rPr>
          <w:rFonts w:ascii="Calibri" w:hAnsi="Calibri" w:cs="Calibri"/>
          <w:sz w:val="20"/>
        </w:rPr>
        <w:t>6</w:t>
      </w:r>
      <w:r w:rsidRPr="00DB68B5">
        <w:rPr>
          <w:rFonts w:ascii="Calibri" w:hAnsi="Calibri" w:cs="Calibri"/>
          <w:sz w:val="20"/>
        </w:rPr>
        <w:t xml:space="preserve"> </w:t>
      </w:r>
      <w:r w:rsidRPr="00DD7111">
        <w:rPr>
          <w:rFonts w:ascii="Calibri" w:hAnsi="Calibri" w:cs="Calibri"/>
          <w:b w:val="0"/>
          <w:sz w:val="20"/>
        </w:rPr>
        <w:t>do SWZ</w:t>
      </w:r>
    </w:p>
    <w:p w14:paraId="12B55A23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</w:p>
    <w:p w14:paraId="524FB14D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  <w:shd w:val="clear" w:color="auto" w:fill="E6E6E6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14:paraId="5651C6D7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>W ZAKRESIE NIEZBĘDNYM DO WYKAZANIA SPEŁNIENIENIA WARUNKU ZDOLNOŚCI TECHNICZNEJ</w:t>
      </w:r>
    </w:p>
    <w:p w14:paraId="1A460737" w14:textId="0432FA6E" w:rsidR="00BD5A07" w:rsidRDefault="00BD5A07" w:rsidP="00BD5A07">
      <w:pPr>
        <w:pStyle w:val="Tekstpodstawowy"/>
        <w:jc w:val="center"/>
        <w:rPr>
          <w:rFonts w:ascii="Calibri" w:hAnsi="Calibri" w:cs="Calibri"/>
          <w:b w:val="0"/>
          <w:sz w:val="20"/>
        </w:rPr>
      </w:pPr>
      <w:r w:rsidRPr="00BD5A07">
        <w:rPr>
          <w:rFonts w:ascii="Calibri" w:hAnsi="Calibri" w:cs="Calibri"/>
          <w:b w:val="0"/>
          <w:sz w:val="20"/>
        </w:rPr>
        <w:t xml:space="preserve"> dot. zamówienia publicznego</w:t>
      </w:r>
      <w:r w:rsidR="001E39F2">
        <w:rPr>
          <w:rFonts w:ascii="Calibri" w:hAnsi="Calibri" w:cs="Calibri"/>
          <w:b w:val="0"/>
          <w:sz w:val="20"/>
        </w:rPr>
        <w:t xml:space="preserve"> TI.271.</w:t>
      </w:r>
      <w:r w:rsidR="0005173B">
        <w:rPr>
          <w:rFonts w:ascii="Calibri" w:hAnsi="Calibri" w:cs="Calibri"/>
          <w:b w:val="0"/>
          <w:sz w:val="20"/>
        </w:rPr>
        <w:t>7</w:t>
      </w:r>
      <w:r w:rsidR="001E39F2">
        <w:rPr>
          <w:rFonts w:ascii="Calibri" w:hAnsi="Calibri" w:cs="Calibri"/>
          <w:b w:val="0"/>
          <w:sz w:val="20"/>
        </w:rPr>
        <w:t>.2024</w:t>
      </w:r>
      <w:r w:rsidRPr="00BD5A07">
        <w:rPr>
          <w:rFonts w:ascii="Calibri" w:hAnsi="Calibri" w:cs="Calibri"/>
          <w:b w:val="0"/>
          <w:sz w:val="20"/>
        </w:rPr>
        <w:t xml:space="preserve"> pn.:</w:t>
      </w:r>
      <w:r>
        <w:rPr>
          <w:rFonts w:ascii="Calibri" w:hAnsi="Calibri" w:cs="Calibri"/>
          <w:b w:val="0"/>
          <w:sz w:val="20"/>
        </w:rPr>
        <w:t xml:space="preserve"> </w:t>
      </w:r>
    </w:p>
    <w:p w14:paraId="0B8F8C0B" w14:textId="23BF200B" w:rsidR="00BD5A07" w:rsidRPr="00BD5A07" w:rsidRDefault="00C87785" w:rsidP="00A9037B">
      <w:pPr>
        <w:pStyle w:val="Tekstpodstawowy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„</w:t>
      </w:r>
      <w:r w:rsidR="001E39F2">
        <w:rPr>
          <w:rFonts w:ascii="Calibri" w:hAnsi="Calibri" w:cs="Calibri"/>
          <w:sz w:val="20"/>
        </w:rPr>
        <w:t xml:space="preserve">Budowa </w:t>
      </w:r>
      <w:r w:rsidR="0005173B">
        <w:rPr>
          <w:rFonts w:ascii="Calibri" w:hAnsi="Calibri" w:cs="Calibri"/>
          <w:sz w:val="20"/>
        </w:rPr>
        <w:t>drogi gminnej w Piątkach</w:t>
      </w:r>
      <w:r w:rsidR="00BD5A07" w:rsidRPr="00BD5A07">
        <w:rPr>
          <w:rFonts w:ascii="Calibri" w:hAnsi="Calibri" w:cs="Calibri"/>
          <w:sz w:val="20"/>
        </w:rPr>
        <w:t>”</w:t>
      </w:r>
    </w:p>
    <w:p w14:paraId="1CFC4B47" w14:textId="77777777" w:rsidR="00237F7B" w:rsidRPr="00DB68B5" w:rsidRDefault="00237F7B" w:rsidP="00BD5A07">
      <w:pPr>
        <w:pStyle w:val="Tekstpodstawowy"/>
        <w:rPr>
          <w:rFonts w:ascii="Calibri" w:hAnsi="Calibri" w:cs="Calibri"/>
          <w:sz w:val="20"/>
        </w:rPr>
      </w:pPr>
    </w:p>
    <w:p w14:paraId="15E0AEFF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Wykonawca:        ...............................................................................................................................................</w:t>
      </w:r>
    </w:p>
    <w:p w14:paraId="67A63C0F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</w:p>
    <w:p w14:paraId="6F5AF9F7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</w:t>
      </w:r>
    </w:p>
    <w:p w14:paraId="103475DD" w14:textId="77777777" w:rsidR="00237F7B" w:rsidRPr="00115AD9" w:rsidRDefault="00237F7B" w:rsidP="00115AD9">
      <w:pPr>
        <w:pStyle w:val="Tekstpodstawowy"/>
        <w:rPr>
          <w:rFonts w:ascii="Cambria" w:hAnsi="Cambria"/>
          <w:sz w:val="20"/>
          <w:szCs w:val="18"/>
        </w:rPr>
      </w:pPr>
      <w:r>
        <w:rPr>
          <w:rFonts w:ascii="Cambria" w:hAnsi="Cambria"/>
          <w:sz w:val="18"/>
        </w:rPr>
        <w:t>/</w:t>
      </w:r>
      <w:r w:rsidRPr="00D93E33">
        <w:rPr>
          <w:rFonts w:ascii="Cambria" w:hAnsi="Cambria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237F7B" w14:paraId="58796D61" w14:textId="77777777" w:rsidTr="00E0108C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479A5FF3" w14:textId="77777777"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  <w:p w14:paraId="085FBDC1" w14:textId="77777777" w:rsidR="00237F7B" w:rsidRPr="007C7E87" w:rsidRDefault="00237F7B" w:rsidP="00E0108C">
            <w:pPr>
              <w:jc w:val="center"/>
              <w:rPr>
                <w:rFonts w:ascii="Cambria" w:hAnsi="Cambria"/>
                <w:b/>
                <w:iCs/>
                <w:sz w:val="18"/>
              </w:rPr>
            </w:pPr>
            <w:r>
              <w:rPr>
                <w:rFonts w:ascii="Cambria" w:hAnsi="Cambria"/>
                <w:b/>
                <w:iCs/>
                <w:sz w:val="14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FF4BBC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Przedmiot zamówienia</w:t>
            </w:r>
          </w:p>
          <w:p w14:paraId="6C095518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 w:rsidRPr="0001506C">
              <w:rPr>
                <w:rFonts w:ascii="Cambria" w:hAnsi="Cambria"/>
                <w:iCs/>
                <w:sz w:val="14"/>
              </w:rPr>
              <w:t>- opis przedmiot zamówienia</w:t>
            </w:r>
          </w:p>
          <w:p w14:paraId="3D1265D7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>
              <w:rPr>
                <w:rFonts w:ascii="Cambria" w:hAnsi="Cambria"/>
                <w:iCs/>
                <w:sz w:val="14"/>
              </w:rPr>
              <w:t>- miejsce wykonania</w:t>
            </w:r>
          </w:p>
          <w:p w14:paraId="05D9C725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</w:p>
          <w:p w14:paraId="0EB98859" w14:textId="6860C782"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A06984">
              <w:rPr>
                <w:rFonts w:ascii="Cambria" w:hAnsi="Cambria"/>
                <w:iCs/>
                <w:sz w:val="14"/>
              </w:rPr>
              <w:t xml:space="preserve">Należy podać informacje w zakresie niezbędnym do wykazania spełnienia warunku, o którym </w:t>
            </w:r>
            <w:r w:rsidRPr="00193FF5">
              <w:rPr>
                <w:rFonts w:ascii="Cambria" w:hAnsi="Cambria"/>
                <w:iCs/>
                <w:sz w:val="14"/>
              </w:rPr>
              <w:t xml:space="preserve">mowa w </w:t>
            </w:r>
            <w:r w:rsidR="000C369C">
              <w:rPr>
                <w:rFonts w:ascii="Cambria" w:hAnsi="Cambria"/>
                <w:b/>
                <w:iCs/>
                <w:sz w:val="14"/>
              </w:rPr>
              <w:t>dziale V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ust. 2</w:t>
            </w:r>
            <w:r w:rsidR="000C369C">
              <w:rPr>
                <w:rFonts w:ascii="Cambria" w:hAnsi="Cambria"/>
                <w:b/>
                <w:iCs/>
                <w:sz w:val="14"/>
              </w:rPr>
              <w:t xml:space="preserve"> pkt 2.4. p</w:t>
            </w:r>
            <w:r w:rsidR="005E36AA">
              <w:rPr>
                <w:rFonts w:ascii="Cambria" w:hAnsi="Cambria"/>
                <w:b/>
                <w:iCs/>
                <w:sz w:val="14"/>
              </w:rPr>
              <w:t>p</w:t>
            </w:r>
            <w:r w:rsidR="000C369C">
              <w:rPr>
                <w:rFonts w:ascii="Cambria" w:hAnsi="Cambria"/>
                <w:b/>
                <w:iCs/>
                <w:sz w:val="14"/>
              </w:rPr>
              <w:t>kt 2.4.1. SWZ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EB070C1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Całkowita</w:t>
            </w:r>
          </w:p>
          <w:p w14:paraId="51E2A5AE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wartość brutto</w:t>
            </w:r>
          </w:p>
          <w:p w14:paraId="7EFAF0EE" w14:textId="77777777"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F9C9CD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8BFBAAE" w14:textId="77777777"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Nazwa i adres Zamawiającego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/podmiotu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na rzecz którego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roboty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zostały wykonane </w:t>
            </w:r>
          </w:p>
          <w:p w14:paraId="2E696CC5" w14:textId="77777777" w:rsidR="00237F7B" w:rsidRPr="00536137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6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D7E86F4" w14:textId="77777777" w:rsidR="00237F7B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Wykonawca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>robót</w:t>
            </w:r>
          </w:p>
          <w:p w14:paraId="1A0BF9C3" w14:textId="77777777"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237F7B" w14:paraId="52FB8816" w14:textId="77777777" w:rsidTr="00E0108C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565FD47" w14:textId="77777777"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74B25ADE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7954DAD3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75BCB4F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14:paraId="27937CE1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A7BC8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14:paraId="58DBA2C3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CFFFD62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8A40C" w14:textId="77777777"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A152E" w14:textId="77777777"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Inny podmiot udostępniający</w:t>
            </w:r>
            <w:r>
              <w:rPr>
                <w:rFonts w:ascii="Cambria" w:hAnsi="Cambria"/>
                <w:iCs/>
                <w:sz w:val="14"/>
              </w:rPr>
              <w:t xml:space="preserve"> zasoby na podstawie art. 118 </w:t>
            </w:r>
            <w:r w:rsidRPr="008A42A3">
              <w:rPr>
                <w:rFonts w:ascii="Cambria" w:hAnsi="Cambria"/>
                <w:iCs/>
                <w:sz w:val="14"/>
              </w:rPr>
              <w:t xml:space="preserve">ustawy </w:t>
            </w:r>
            <w:r w:rsidR="005A0456">
              <w:rPr>
                <w:rFonts w:ascii="Cambria" w:hAnsi="Cambria"/>
                <w:iCs/>
                <w:sz w:val="14"/>
              </w:rPr>
              <w:t>P</w:t>
            </w:r>
            <w:r w:rsidRPr="008A42A3">
              <w:rPr>
                <w:rFonts w:ascii="Cambria" w:hAnsi="Cambria"/>
                <w:iCs/>
                <w:sz w:val="14"/>
              </w:rPr>
              <w:t>zp</w:t>
            </w:r>
          </w:p>
        </w:tc>
      </w:tr>
      <w:tr w:rsidR="00237F7B" w14:paraId="352D2B9B" w14:textId="77777777" w:rsidTr="00115AD9">
        <w:trPr>
          <w:trHeight w:val="1995"/>
          <w:jc w:val="center"/>
        </w:trPr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6A08FEF" w14:textId="77777777" w:rsidR="00237F7B" w:rsidRPr="007C7E87" w:rsidRDefault="00237F7B" w:rsidP="00E0108C">
            <w:pPr>
              <w:spacing w:before="120"/>
              <w:rPr>
                <w:rFonts w:ascii="Cambria" w:hAnsi="Cambria"/>
                <w:b/>
                <w:sz w:val="16"/>
              </w:rPr>
            </w:pPr>
            <w:r w:rsidRPr="008A42A3">
              <w:rPr>
                <w:rFonts w:ascii="Cambria" w:hAnsi="Cambria"/>
                <w:b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28BE726E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4" w:space="0" w:color="auto"/>
            </w:tcBorders>
          </w:tcPr>
          <w:p w14:paraId="2D38BF0D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062E6F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AEE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0A7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63E" w14:textId="77777777" w:rsidR="00237F7B" w:rsidRPr="003E59E8" w:rsidRDefault="00117B9C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E9D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83221EC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64C425C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169AA548" w14:textId="77777777" w:rsidR="00237F7B" w:rsidRPr="003E59E8" w:rsidRDefault="00117B9C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14:paraId="45C3772C" w14:textId="77777777" w:rsidR="00237F7B" w:rsidRDefault="00237F7B" w:rsidP="00E0108C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76BFBFC7" w14:textId="77777777" w:rsidR="00115AD9" w:rsidRDefault="00237F7B" w:rsidP="00E0108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115AD9" w14:paraId="7BE4CD37" w14:textId="77777777" w:rsidTr="00115AD9">
        <w:trPr>
          <w:trHeight w:val="1531"/>
          <w:jc w:val="center"/>
        </w:trPr>
        <w:tc>
          <w:tcPr>
            <w:tcW w:w="397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0EEABF5" w14:textId="77777777" w:rsidR="00115AD9" w:rsidRPr="007C7E87" w:rsidRDefault="00115AD9" w:rsidP="00485719">
            <w:pPr>
              <w:spacing w:before="12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4796E3" w14:textId="77777777" w:rsidR="00115AD9" w:rsidRPr="008A42A3" w:rsidRDefault="00115AD9" w:rsidP="00485719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78748E34" w14:textId="77777777" w:rsidR="00115AD9" w:rsidRPr="008A42A3" w:rsidRDefault="00115AD9" w:rsidP="00485719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7F4" w14:textId="77777777" w:rsidR="00115AD9" w:rsidRPr="008A42A3" w:rsidRDefault="00115AD9" w:rsidP="00485719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73F" w14:textId="77777777" w:rsidR="00115AD9" w:rsidRPr="008A42A3" w:rsidRDefault="00115AD9" w:rsidP="00485719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9ED" w14:textId="77777777" w:rsidR="00115AD9" w:rsidRPr="008A42A3" w:rsidRDefault="00115AD9" w:rsidP="00485719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238" w14:textId="77777777" w:rsidR="00115AD9" w:rsidRPr="003E59E8" w:rsidRDefault="00115AD9" w:rsidP="00485719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87A" w14:textId="77777777" w:rsidR="00115AD9" w:rsidRDefault="00115AD9" w:rsidP="00485719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19B86D29" w14:textId="77777777" w:rsidR="00115AD9" w:rsidRDefault="00115AD9" w:rsidP="00485719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53407364" w14:textId="77777777" w:rsidR="00115AD9" w:rsidRDefault="00115AD9" w:rsidP="00485719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A97B7B1" w14:textId="77777777" w:rsidR="00115AD9" w:rsidRPr="003E59E8" w:rsidRDefault="00115AD9" w:rsidP="00485719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05173B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14:paraId="596EDE83" w14:textId="77777777" w:rsidR="00115AD9" w:rsidRDefault="00115AD9" w:rsidP="00485719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0D5B1FEF" w14:textId="77777777" w:rsidR="00115AD9" w:rsidRDefault="00115AD9" w:rsidP="00485719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13A1BC6E" w14:textId="77777777" w:rsidR="00237F7B" w:rsidRPr="005C0AC4" w:rsidRDefault="00237F7B" w:rsidP="00237F7B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14:paraId="3EC68EC5" w14:textId="77777777"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5A068F">
        <w:rPr>
          <w:rFonts w:ascii="Cambria" w:hAnsi="Cambria"/>
          <w:b w:val="0"/>
          <w:bCs/>
          <w:i/>
          <w:sz w:val="16"/>
          <w:szCs w:val="24"/>
        </w:rPr>
        <w:t xml:space="preserve"> [art. 118 ust 1 ustawy pzp]</w:t>
      </w:r>
    </w:p>
    <w:p w14:paraId="625FE7FE" w14:textId="77777777"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[art. 118 ust 3 ustawy pzp]</w:t>
      </w:r>
    </w:p>
    <w:p w14:paraId="1453DF9B" w14:textId="77777777" w:rsidR="00237F7B" w:rsidRPr="009D7A62" w:rsidRDefault="00237F7B" w:rsidP="00237F7B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14:paraId="70B5F919" w14:textId="77777777" w:rsidR="00237F7B" w:rsidRPr="00566094" w:rsidRDefault="00237F7B" w:rsidP="00566094">
      <w:pPr>
        <w:rPr>
          <w:rFonts w:ascii="Cambria" w:hAnsi="Cambria"/>
          <w:sz w:val="16"/>
        </w:rPr>
      </w:pPr>
      <w:r w:rsidRPr="005A068F">
        <w:rPr>
          <w:rFonts w:ascii="Cambria" w:hAnsi="Cambria"/>
          <w:sz w:val="16"/>
        </w:rPr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- </w:t>
      </w:r>
      <w:r w:rsidRPr="005A068F">
        <w:rPr>
          <w:rFonts w:ascii="Cambria" w:hAnsi="Cambria"/>
          <w:bCs/>
          <w:sz w:val="16"/>
        </w:rPr>
        <w:t xml:space="preserve">według wzoru stanowiącego </w:t>
      </w:r>
      <w:r w:rsidR="00DD7111">
        <w:rPr>
          <w:rFonts w:ascii="Cambria" w:hAnsi="Cambria"/>
          <w:b/>
          <w:bCs/>
          <w:sz w:val="16"/>
        </w:rPr>
        <w:t>złącznik nr 5</w:t>
      </w:r>
      <w:r w:rsidRPr="00CB1069">
        <w:rPr>
          <w:rFonts w:ascii="Cambria" w:hAnsi="Cambria"/>
          <w:b/>
          <w:bCs/>
          <w:sz w:val="16"/>
        </w:rPr>
        <w:t xml:space="preserve"> do SWZ</w:t>
      </w:r>
      <w:r w:rsidRPr="00CB1069">
        <w:rPr>
          <w:rFonts w:ascii="Cambria" w:hAnsi="Cambria"/>
          <w:bCs/>
          <w:sz w:val="16"/>
        </w:rPr>
        <w:t>.</w:t>
      </w:r>
    </w:p>
    <w:p w14:paraId="10223257" w14:textId="55AFCF65" w:rsidR="00237F7B" w:rsidRPr="00566094" w:rsidRDefault="00237F7B" w:rsidP="00566094">
      <w:pPr>
        <w:pStyle w:val="Tekstpodstawowy3"/>
        <w:rPr>
          <w:rFonts w:ascii="Cambria" w:hAnsi="Cambria"/>
          <w:color w:val="FF0000"/>
        </w:rPr>
      </w:pPr>
      <w:r w:rsidRPr="0051468A">
        <w:rPr>
          <w:rFonts w:ascii="Cambria" w:hAnsi="Cambria"/>
        </w:rPr>
        <w:t xml:space="preserve">Do niniejszego wykazu </w:t>
      </w:r>
      <w:r w:rsidRPr="0001790B">
        <w:rPr>
          <w:rFonts w:ascii="Cambria" w:hAnsi="Cambria"/>
          <w:b/>
        </w:rPr>
        <w:t>należy</w:t>
      </w:r>
      <w:r w:rsidRPr="0051468A">
        <w:rPr>
          <w:rFonts w:ascii="Cambria" w:hAnsi="Cambria"/>
        </w:rPr>
        <w:t xml:space="preserve"> </w:t>
      </w:r>
      <w:r w:rsidRPr="0001790B">
        <w:rPr>
          <w:rFonts w:ascii="Cambria" w:hAnsi="Cambria"/>
          <w:b/>
        </w:rPr>
        <w:t>dołączyć dokumenty</w:t>
      </w:r>
      <w:r w:rsidRPr="0051468A">
        <w:rPr>
          <w:rFonts w:ascii="Cambria" w:hAnsi="Cambria"/>
        </w:rPr>
        <w:t xml:space="preserve"> potwierdzające spełnienie warunku określonego w</w:t>
      </w:r>
      <w:r w:rsidRPr="00C90A67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  <w:b/>
        </w:rPr>
        <w:t xml:space="preserve">dziale </w:t>
      </w:r>
      <w:r w:rsidR="000C369C">
        <w:rPr>
          <w:rFonts w:ascii="Cambria" w:hAnsi="Cambria"/>
          <w:b/>
        </w:rPr>
        <w:t>V</w:t>
      </w:r>
      <w:r w:rsidRPr="00193FF5">
        <w:rPr>
          <w:rFonts w:ascii="Cambria" w:hAnsi="Cambria"/>
          <w:b/>
        </w:rPr>
        <w:t xml:space="preserve"> </w:t>
      </w:r>
      <w:r w:rsidR="000C369C">
        <w:rPr>
          <w:rFonts w:ascii="Cambria" w:hAnsi="Cambria"/>
          <w:b/>
        </w:rPr>
        <w:t>ust. 2 pkt 2.4. ppkt 2.4.1</w:t>
      </w:r>
      <w:r w:rsidRPr="00193FF5">
        <w:rPr>
          <w:rFonts w:ascii="Cambria" w:hAnsi="Cambria"/>
          <w:b/>
        </w:rPr>
        <w:t xml:space="preserve"> SWZ</w:t>
      </w:r>
      <w:r w:rsidRPr="00193FF5">
        <w:rPr>
          <w:rFonts w:ascii="Cambria" w:hAnsi="Cambria"/>
        </w:rPr>
        <w:t xml:space="preserve">  w</w:t>
      </w:r>
      <w:r w:rsidRPr="00193FF5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</w:rPr>
        <w:t xml:space="preserve">szczególności </w:t>
      </w:r>
      <w:r w:rsidRPr="00193FF5">
        <w:rPr>
          <w:rFonts w:ascii="Cambria" w:hAnsi="Cambria"/>
          <w:bCs/>
        </w:rPr>
        <w:t xml:space="preserve">określające czy te roboty budowlane zostały wykonane należycie,  przy czym dowodami, o których mowa, są </w:t>
      </w:r>
      <w:r w:rsidRPr="00193FF5">
        <w:rPr>
          <w:rFonts w:ascii="Cambria" w:hAnsi="Cambria"/>
          <w:b/>
          <w:bCs/>
        </w:rPr>
        <w:t>referencje bądź inne dokumenty</w:t>
      </w:r>
      <w:r w:rsidRPr="00193FF5">
        <w:rPr>
          <w:rFonts w:ascii="Cambria" w:hAnsi="Cambria"/>
          <w:bCs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  <w:r w:rsidRPr="0051468A">
        <w:rPr>
          <w:rFonts w:ascii="Cambria" w:hAnsi="Cambria"/>
          <w:bCs/>
        </w:rPr>
        <w:t>.</w:t>
      </w:r>
      <w:r w:rsidRPr="00912112">
        <w:rPr>
          <w:rFonts w:ascii="Cambria" w:hAnsi="Cambria"/>
        </w:rPr>
        <w:t xml:space="preserve">           </w:t>
      </w:r>
    </w:p>
    <w:p w14:paraId="2A4AE456" w14:textId="7FB79052" w:rsidR="007E5D13" w:rsidRDefault="007E5D13"/>
    <w:p w14:paraId="714B0E06" w14:textId="77777777" w:rsidR="00EE3CB7" w:rsidRDefault="00EE3CB7" w:rsidP="00EE3CB7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6765EE12" w14:textId="77777777" w:rsidR="00EE3CB7" w:rsidRDefault="00EE3CB7" w:rsidP="00EE3CB7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4028A827" w14:textId="77777777" w:rsidR="00EE3CB7" w:rsidRDefault="00EE3CB7"/>
    <w:sectPr w:rsidR="00EE3CB7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F7B"/>
    <w:rsid w:val="00025A6E"/>
    <w:rsid w:val="0005173B"/>
    <w:rsid w:val="000C369C"/>
    <w:rsid w:val="00115AD9"/>
    <w:rsid w:val="00117B9C"/>
    <w:rsid w:val="001E39F2"/>
    <w:rsid w:val="00216AAB"/>
    <w:rsid w:val="00237F7B"/>
    <w:rsid w:val="002C0732"/>
    <w:rsid w:val="00346190"/>
    <w:rsid w:val="0042319F"/>
    <w:rsid w:val="004F4C5E"/>
    <w:rsid w:val="005321A5"/>
    <w:rsid w:val="00566094"/>
    <w:rsid w:val="005A0456"/>
    <w:rsid w:val="005E36AA"/>
    <w:rsid w:val="00686F8C"/>
    <w:rsid w:val="007B73A5"/>
    <w:rsid w:val="007E5D13"/>
    <w:rsid w:val="00A9037B"/>
    <w:rsid w:val="00A94ECC"/>
    <w:rsid w:val="00BD5A07"/>
    <w:rsid w:val="00C87785"/>
    <w:rsid w:val="00CD7F53"/>
    <w:rsid w:val="00DD7111"/>
    <w:rsid w:val="00E32BF9"/>
    <w:rsid w:val="00EE3CB7"/>
    <w:rsid w:val="00F354B7"/>
    <w:rsid w:val="00F44619"/>
    <w:rsid w:val="00F72683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C883"/>
  <w15:docId w15:val="{C7B735A7-A5F6-4154-A140-0A1B0BA4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7F7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7F7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7F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237F7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37F7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37F7B"/>
    <w:pPr>
      <w:ind w:left="708"/>
    </w:pPr>
  </w:style>
  <w:style w:type="character" w:styleId="Uwydatnienie">
    <w:name w:val="Emphasis"/>
    <w:qFormat/>
    <w:rsid w:val="00237F7B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37F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37F7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Default">
    <w:name w:val="Default"/>
    <w:uiPriority w:val="99"/>
    <w:rsid w:val="00EE3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24</cp:revision>
  <dcterms:created xsi:type="dcterms:W3CDTF">2021-02-23T12:37:00Z</dcterms:created>
  <dcterms:modified xsi:type="dcterms:W3CDTF">2024-02-22T11:07:00Z</dcterms:modified>
</cp:coreProperties>
</file>