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63090A" w14:paraId="293FFF30" w14:textId="77777777" w:rsidTr="005B307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BD039" w14:textId="77777777" w:rsidR="0063090A" w:rsidRDefault="0063090A" w:rsidP="005B3077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63090A" w14:paraId="0F32DF21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D9E2B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9A745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16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63090A" w14:paraId="0C023FDB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6BF65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94753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63090A" w14:paraId="34C1B26F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85C0C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007A2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63090A" w14:paraId="23CF104F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72B56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64202" w14:textId="77777777" w:rsidR="0063090A" w:rsidRDefault="0063090A" w:rsidP="005B3077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63090A" w14:paraId="327D2A6F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16869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F6974" w14:textId="477EBFB4" w:rsidR="0063090A" w:rsidRDefault="0063090A" w:rsidP="005B3077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dla realizacji przedsięwzięcia pn.: Budowa farmy fotowoltaicznej „Nidzica IV” o mocy do 1 MW zlokalizowanej w pobliżu miejscowości Litwinki, gmina Nidzica, powiat nidzicki, województwo warmińsko- mazurskie” </w:t>
            </w:r>
            <w:r w:rsidR="00735997">
              <w:rPr>
                <w:rFonts w:ascii="Arial" w:hAnsi="Arial" w:cs="Arial"/>
                <w:sz w:val="18"/>
                <w:szCs w:val="18"/>
                <w:lang w:eastAsia="en-US"/>
              </w:rPr>
              <w:t>(dz. nr 131/1 obręb Litwinki)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63090A" w14:paraId="184124E4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1AD02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6E08C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63090A" w14:paraId="5C420050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103FD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2CD7C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TI.6220.15.2018</w:t>
            </w:r>
          </w:p>
        </w:tc>
      </w:tr>
      <w:tr w:rsidR="0063090A" w:rsidRPr="00C42F41" w14:paraId="206D8685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2D70D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0ED55" w14:textId="77777777" w:rsidR="0063090A" w:rsidRPr="003A2DFC" w:rsidRDefault="0063090A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Energy Solar 5 Sp. z o.o. </w:t>
            </w:r>
          </w:p>
          <w:p w14:paraId="062DA708" w14:textId="77777777" w:rsidR="0063090A" w:rsidRPr="003A2DFC" w:rsidRDefault="0063090A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Warszawa </w:t>
            </w:r>
          </w:p>
        </w:tc>
      </w:tr>
      <w:tr w:rsidR="0063090A" w14:paraId="1F72351E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E6107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D12AD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25.05.2018</w:t>
            </w:r>
          </w:p>
        </w:tc>
      </w:tr>
      <w:tr w:rsidR="0063090A" w14:paraId="45CF047F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C7133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F9F4D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3090A" w14:paraId="607400CB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C4677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82443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3090A" w14:paraId="6EDD2DAF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F5F82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FF06B" w14:textId="77777777" w:rsidR="0063090A" w:rsidRDefault="0063090A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03870BD2" w14:textId="77777777" w:rsidR="0063090A" w:rsidRDefault="0063090A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63090A" w14:paraId="3A174935" w14:textId="77777777" w:rsidTr="005B307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E8DD5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3F694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3090A" w14:paraId="60C992C7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04DFF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CFE03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63090A" w14:paraId="707869D7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0C665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7CBF7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3090A" w14:paraId="6E63210C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15643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73D9A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11.06.2018</w:t>
            </w:r>
          </w:p>
        </w:tc>
      </w:tr>
      <w:tr w:rsidR="0063090A" w14:paraId="5F6E8140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7BCF9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980CA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3090A" w14:paraId="60788E9B" w14:textId="77777777" w:rsidTr="005B307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1531C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E315E" w14:textId="77777777" w:rsidR="0063090A" w:rsidRDefault="0063090A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2F03AF2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3"/>
    <w:rsid w:val="001276C3"/>
    <w:rsid w:val="002407C9"/>
    <w:rsid w:val="0063090A"/>
    <w:rsid w:val="00671267"/>
    <w:rsid w:val="00735997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839E"/>
  <w15:chartTrackingRefBased/>
  <w15:docId w15:val="{0EA1D284-FF78-48C6-9515-EC392FFD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4</cp:revision>
  <dcterms:created xsi:type="dcterms:W3CDTF">2018-06-11T10:46:00Z</dcterms:created>
  <dcterms:modified xsi:type="dcterms:W3CDTF">2018-06-12T06:25:00Z</dcterms:modified>
</cp:coreProperties>
</file>