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98" w:rsidRPr="001D4706" w:rsidRDefault="00C96598" w:rsidP="00C96598">
      <w:pPr>
        <w:rPr>
          <w:rFonts w:asciiTheme="minorHAnsi" w:hAnsiTheme="minorHAnsi"/>
          <w:b/>
          <w:i/>
          <w:sz w:val="20"/>
          <w:szCs w:val="20"/>
        </w:rPr>
      </w:pPr>
      <w:r w:rsidRPr="001D4706">
        <w:rPr>
          <w:rFonts w:asciiTheme="minorHAnsi" w:hAnsiTheme="minorHAnsi"/>
          <w:b/>
          <w:sz w:val="20"/>
          <w:szCs w:val="20"/>
        </w:rPr>
        <w:t>Oznaczenie sprawy:</w:t>
      </w:r>
      <w:r w:rsidRPr="001D4706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9743FF">
        <w:rPr>
          <w:rFonts w:asciiTheme="minorHAnsi" w:hAnsiTheme="minorHAnsi"/>
          <w:b/>
          <w:sz w:val="20"/>
          <w:szCs w:val="20"/>
        </w:rPr>
        <w:t>TI.271.16.2017</w:t>
      </w:r>
    </w:p>
    <w:p w:rsidR="00C96598" w:rsidRPr="001D4706" w:rsidRDefault="00C96598" w:rsidP="00C96598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C96598" w:rsidRPr="001D4706" w:rsidTr="00AE48F9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C96598" w:rsidRPr="001D4706" w:rsidRDefault="00C96598" w:rsidP="00AE48F9">
            <w:pPr>
              <w:spacing w:line="276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C96598" w:rsidRPr="001D4706" w:rsidRDefault="00C96598" w:rsidP="00C96598">
      <w:pPr>
        <w:jc w:val="right"/>
        <w:outlineLvl w:val="2"/>
        <w:rPr>
          <w:rFonts w:asciiTheme="minorHAnsi" w:eastAsia="Calibri" w:hAnsiTheme="minorHAnsi"/>
          <w:i/>
          <w:smallCaps/>
          <w:spacing w:val="5"/>
          <w:sz w:val="20"/>
          <w:szCs w:val="20"/>
        </w:rPr>
      </w:pPr>
      <w:bookmarkStart w:id="0" w:name="_Toc456272950"/>
      <w:bookmarkStart w:id="1" w:name="_Toc460251363"/>
      <w:r w:rsidRPr="001D4706">
        <w:rPr>
          <w:rFonts w:asciiTheme="minorHAnsi" w:eastAsia="Calibri" w:hAnsiTheme="minorHAnsi"/>
          <w:i/>
          <w:smallCaps/>
          <w:spacing w:val="5"/>
          <w:sz w:val="20"/>
          <w:szCs w:val="20"/>
        </w:rPr>
        <w:t xml:space="preserve">Załącznik </w:t>
      </w:r>
      <w:bookmarkEnd w:id="0"/>
      <w:bookmarkEnd w:id="1"/>
      <w:r>
        <w:rPr>
          <w:rFonts w:asciiTheme="minorHAnsi" w:eastAsia="Calibri" w:hAnsiTheme="minorHAnsi"/>
          <w:i/>
          <w:smallCaps/>
          <w:spacing w:val="5"/>
          <w:sz w:val="20"/>
          <w:szCs w:val="20"/>
        </w:rPr>
        <w:t>9</w:t>
      </w:r>
      <w:r w:rsidRPr="001D4706">
        <w:rPr>
          <w:rFonts w:asciiTheme="minorHAnsi" w:eastAsia="Calibri" w:hAnsiTheme="minorHAnsi"/>
          <w:i/>
          <w:smallCaps/>
          <w:spacing w:val="5"/>
          <w:sz w:val="20"/>
          <w:szCs w:val="20"/>
        </w:rPr>
        <w:t xml:space="preserve"> do </w:t>
      </w:r>
      <w:proofErr w:type="spellStart"/>
      <w:r w:rsidRPr="001D4706">
        <w:rPr>
          <w:rFonts w:asciiTheme="minorHAnsi" w:eastAsia="Calibri" w:hAnsiTheme="minorHAnsi"/>
          <w:i/>
          <w:smallCaps/>
          <w:spacing w:val="5"/>
          <w:sz w:val="20"/>
          <w:szCs w:val="20"/>
        </w:rPr>
        <w:t>siwz</w:t>
      </w:r>
      <w:proofErr w:type="spellEnd"/>
    </w:p>
    <w:p w:rsidR="00C96598" w:rsidRPr="001D4706" w:rsidRDefault="00C96598" w:rsidP="00C96598">
      <w:pPr>
        <w:spacing w:after="200" w:line="276" w:lineRule="auto"/>
        <w:jc w:val="right"/>
        <w:rPr>
          <w:rFonts w:asciiTheme="minorHAnsi" w:eastAsia="Calibri" w:hAnsiTheme="minorHAnsi"/>
          <w:b/>
          <w:sz w:val="20"/>
          <w:szCs w:val="20"/>
        </w:rPr>
      </w:pPr>
    </w:p>
    <w:p w:rsidR="00C96598" w:rsidRPr="001D4706" w:rsidRDefault="00C96598" w:rsidP="00C96598">
      <w:pPr>
        <w:spacing w:line="276" w:lineRule="auto"/>
        <w:jc w:val="both"/>
        <w:rPr>
          <w:rFonts w:asciiTheme="minorHAnsi" w:eastAsia="Calibri" w:hAnsiTheme="minorHAnsi"/>
          <w:sz w:val="20"/>
          <w:szCs w:val="20"/>
        </w:rPr>
      </w:pPr>
    </w:p>
    <w:p w:rsidR="00C96598" w:rsidRPr="001D4706" w:rsidRDefault="00C96598" w:rsidP="00C96598">
      <w:pPr>
        <w:spacing w:line="276" w:lineRule="auto"/>
        <w:jc w:val="both"/>
        <w:rPr>
          <w:rFonts w:asciiTheme="minorHAnsi" w:eastAsia="Calibri" w:hAnsiTheme="minorHAnsi"/>
          <w:sz w:val="20"/>
          <w:szCs w:val="20"/>
        </w:rPr>
      </w:pPr>
    </w:p>
    <w:p w:rsidR="00C96598" w:rsidRPr="001D4706" w:rsidRDefault="00C96598" w:rsidP="00C96598">
      <w:pPr>
        <w:spacing w:line="276" w:lineRule="auto"/>
        <w:jc w:val="both"/>
        <w:rPr>
          <w:rFonts w:asciiTheme="minorHAnsi" w:eastAsia="Calibri" w:hAnsiTheme="minorHAnsi"/>
          <w:sz w:val="20"/>
          <w:szCs w:val="20"/>
        </w:rPr>
      </w:pPr>
      <w:r w:rsidRPr="001D4706">
        <w:rPr>
          <w:rFonts w:asciiTheme="minorHAnsi" w:eastAsia="Calibri" w:hAnsiTheme="minorHAnsi"/>
          <w:sz w:val="20"/>
          <w:szCs w:val="20"/>
        </w:rPr>
        <w:t xml:space="preserve">         </w:t>
      </w:r>
    </w:p>
    <w:p w:rsidR="00C96598" w:rsidRPr="001D4706" w:rsidRDefault="00C96598" w:rsidP="00C96598">
      <w:pPr>
        <w:spacing w:line="276" w:lineRule="auto"/>
        <w:jc w:val="both"/>
        <w:rPr>
          <w:rFonts w:asciiTheme="minorHAnsi" w:eastAsia="Calibri" w:hAnsiTheme="minorHAnsi"/>
          <w:i/>
          <w:sz w:val="20"/>
          <w:szCs w:val="20"/>
        </w:rPr>
      </w:pPr>
      <w:r w:rsidRPr="001D4706">
        <w:rPr>
          <w:rFonts w:asciiTheme="minorHAnsi" w:eastAsia="Calibri" w:hAnsiTheme="minorHAnsi"/>
          <w:sz w:val="20"/>
          <w:szCs w:val="20"/>
        </w:rPr>
        <w:t xml:space="preserve">      </w:t>
      </w:r>
      <w:r w:rsidRPr="001D4706">
        <w:rPr>
          <w:rFonts w:asciiTheme="minorHAnsi" w:eastAsia="Calibri" w:hAnsiTheme="minorHAnsi"/>
          <w:i/>
          <w:sz w:val="20"/>
          <w:szCs w:val="20"/>
        </w:rPr>
        <w:t xml:space="preserve">pieczątka firmowa Wykonawcy </w:t>
      </w:r>
    </w:p>
    <w:p w:rsidR="00C96598" w:rsidRPr="001D4706" w:rsidRDefault="00C96598" w:rsidP="00C96598">
      <w:pPr>
        <w:spacing w:line="276" w:lineRule="auto"/>
        <w:jc w:val="both"/>
        <w:rPr>
          <w:rFonts w:asciiTheme="minorHAnsi" w:eastAsia="Calibri" w:hAnsiTheme="minorHAnsi"/>
          <w:i/>
          <w:sz w:val="20"/>
          <w:szCs w:val="20"/>
        </w:rPr>
      </w:pPr>
    </w:p>
    <w:p w:rsidR="00C96598" w:rsidRPr="009743FF" w:rsidRDefault="00C96598" w:rsidP="00C96598">
      <w:pPr>
        <w:widowControl w:val="0"/>
        <w:autoSpaceDE w:val="0"/>
        <w:autoSpaceDN w:val="0"/>
        <w:adjustRightInd w:val="0"/>
        <w:ind w:left="5761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9743FF">
        <w:rPr>
          <w:rFonts w:asciiTheme="minorHAnsi" w:hAnsiTheme="minorHAnsi"/>
          <w:b/>
          <w:bCs/>
          <w:color w:val="000000"/>
          <w:sz w:val="20"/>
          <w:szCs w:val="20"/>
        </w:rPr>
        <w:t>Gmina Nidzica</w:t>
      </w:r>
    </w:p>
    <w:p w:rsidR="00C96598" w:rsidRPr="009743FF" w:rsidRDefault="00C96598" w:rsidP="00C96598">
      <w:pPr>
        <w:widowControl w:val="0"/>
        <w:autoSpaceDE w:val="0"/>
        <w:autoSpaceDN w:val="0"/>
        <w:adjustRightInd w:val="0"/>
        <w:ind w:left="5761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9743FF">
        <w:rPr>
          <w:rFonts w:asciiTheme="minorHAnsi" w:hAnsiTheme="minorHAnsi"/>
          <w:b/>
          <w:bCs/>
          <w:color w:val="000000"/>
          <w:sz w:val="20"/>
          <w:szCs w:val="20"/>
        </w:rPr>
        <w:t xml:space="preserve">Plac Wolności 1 </w:t>
      </w:r>
    </w:p>
    <w:p w:rsidR="00C96598" w:rsidRPr="001D4706" w:rsidRDefault="00C96598" w:rsidP="00C96598">
      <w:pPr>
        <w:widowControl w:val="0"/>
        <w:autoSpaceDE w:val="0"/>
        <w:autoSpaceDN w:val="0"/>
        <w:adjustRightInd w:val="0"/>
        <w:ind w:left="5761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9743FF">
        <w:rPr>
          <w:rFonts w:asciiTheme="minorHAnsi" w:hAnsiTheme="minorHAnsi"/>
          <w:b/>
          <w:bCs/>
          <w:color w:val="000000"/>
          <w:sz w:val="20"/>
          <w:szCs w:val="20"/>
        </w:rPr>
        <w:t>13-100 Nidzica</w:t>
      </w:r>
    </w:p>
    <w:p w:rsidR="00C96598" w:rsidRPr="001D4706" w:rsidRDefault="00C96598" w:rsidP="00C96598">
      <w:pPr>
        <w:spacing w:line="276" w:lineRule="auto"/>
        <w:jc w:val="both"/>
        <w:rPr>
          <w:rFonts w:asciiTheme="minorHAnsi" w:eastAsia="Calibri" w:hAnsiTheme="minorHAnsi"/>
          <w:i/>
          <w:sz w:val="20"/>
          <w:szCs w:val="20"/>
        </w:rPr>
      </w:pPr>
    </w:p>
    <w:p w:rsidR="00C96598" w:rsidRPr="001D4706" w:rsidRDefault="00C96598" w:rsidP="00C96598">
      <w:pPr>
        <w:spacing w:line="276" w:lineRule="auto"/>
        <w:ind w:left="225"/>
        <w:jc w:val="center"/>
        <w:rPr>
          <w:rFonts w:asciiTheme="minorHAnsi" w:hAnsiTheme="minorHAnsi" w:cs="Arial"/>
          <w:b/>
          <w:sz w:val="20"/>
          <w:szCs w:val="20"/>
        </w:rPr>
      </w:pPr>
      <w:r w:rsidRPr="001D4706">
        <w:rPr>
          <w:rFonts w:asciiTheme="minorHAnsi" w:eastAsia="Calibri" w:hAnsiTheme="minorHAnsi"/>
          <w:b/>
          <w:sz w:val="20"/>
          <w:szCs w:val="20"/>
        </w:rPr>
        <w:t>Dotyczy procedury przetargowej</w:t>
      </w:r>
      <w:r w:rsidRPr="001D4706">
        <w:rPr>
          <w:rFonts w:asciiTheme="minorHAnsi" w:hAnsiTheme="minorHAnsi"/>
          <w:b/>
          <w:sz w:val="20"/>
          <w:szCs w:val="20"/>
        </w:rPr>
        <w:t xml:space="preserve">, prowadzonej w trybie dialogu konkurencyjnego, w postępowaniu na wybór partnera prywatnego dla przedsięwzięcia pn.: </w:t>
      </w:r>
      <w:r w:rsidRPr="001D4706">
        <w:rPr>
          <w:rFonts w:asciiTheme="minorHAnsi" w:hAnsiTheme="minorHAnsi"/>
          <w:b/>
          <w:bCs/>
          <w:sz w:val="20"/>
          <w:szCs w:val="20"/>
          <w:lang w:eastAsia="ar-SA"/>
        </w:rPr>
        <w:t>„</w:t>
      </w:r>
      <w:r>
        <w:rPr>
          <w:rFonts w:asciiTheme="minorHAnsi" w:hAnsiTheme="minorHAnsi"/>
          <w:b/>
          <w:bCs/>
          <w:i/>
          <w:sz w:val="20"/>
          <w:szCs w:val="20"/>
          <w:lang w:eastAsia="ar-SA"/>
        </w:rPr>
        <w:t xml:space="preserve">Budowa Basenu w Nidzicy w formule partnerstwa  publiczno - prywatnego </w:t>
      </w:r>
      <w:r w:rsidRPr="001D4706">
        <w:rPr>
          <w:rFonts w:asciiTheme="minorHAnsi" w:hAnsiTheme="minorHAnsi"/>
          <w:b/>
          <w:bCs/>
          <w:sz w:val="20"/>
          <w:szCs w:val="20"/>
          <w:lang w:eastAsia="ar-SA"/>
        </w:rPr>
        <w:t>”</w:t>
      </w:r>
    </w:p>
    <w:p w:rsidR="00C96598" w:rsidRPr="001D4706" w:rsidRDefault="00C96598" w:rsidP="00C96598">
      <w:pPr>
        <w:tabs>
          <w:tab w:val="center" w:pos="4536"/>
          <w:tab w:val="right" w:pos="9072"/>
        </w:tabs>
        <w:contextualSpacing/>
        <w:jc w:val="both"/>
        <w:rPr>
          <w:rFonts w:asciiTheme="minorHAnsi" w:eastAsia="Calibri" w:hAnsiTheme="minorHAnsi" w:cs="TimesNewRomanPSMT"/>
          <w:sz w:val="20"/>
          <w:szCs w:val="20"/>
        </w:rPr>
      </w:pPr>
    </w:p>
    <w:p w:rsidR="00C96598" w:rsidRPr="00C96598" w:rsidRDefault="00C96598" w:rsidP="00C96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LiberationSans"/>
          <w:i/>
          <w:sz w:val="20"/>
          <w:szCs w:val="20"/>
        </w:rPr>
      </w:pPr>
      <w:r w:rsidRPr="001D4706">
        <w:rPr>
          <w:rFonts w:asciiTheme="minorHAnsi" w:hAnsiTheme="minorHAnsi" w:cs="LiberationSans"/>
          <w:b/>
          <w:sz w:val="20"/>
          <w:szCs w:val="20"/>
        </w:rPr>
        <w:t>WYKAZ ROBÓT BUDOWLANYCH</w:t>
      </w:r>
      <w:r w:rsidRPr="001D4706">
        <w:rPr>
          <w:rFonts w:asciiTheme="minorHAnsi" w:hAnsiTheme="minorHAnsi" w:cs="LiberationSans"/>
          <w:sz w:val="20"/>
          <w:szCs w:val="20"/>
        </w:rPr>
        <w:t xml:space="preserve"> wykonanych </w:t>
      </w:r>
      <w:r w:rsidRPr="001C0FA8">
        <w:rPr>
          <w:rFonts w:asciiTheme="minorHAnsi" w:hAnsiTheme="minorHAnsi" w:cs="LiberationSans"/>
          <w:i/>
          <w:sz w:val="20"/>
          <w:szCs w:val="20"/>
        </w:rPr>
        <w:t xml:space="preserve">w okresie ostatnich 5 lat przed upływem terminu składania wniosków o dopuszczenie do udziału w postępowaniu, a jeżeli okres prowadzenia działalności jest krótszy – w tym okresie zrealizował co najmniej </w:t>
      </w:r>
      <w:r w:rsidRPr="001C0FA8">
        <w:rPr>
          <w:rFonts w:asciiTheme="minorHAnsi" w:hAnsiTheme="minorHAnsi" w:cs="LiberationSans"/>
          <w:b/>
          <w:i/>
          <w:sz w:val="20"/>
          <w:szCs w:val="20"/>
        </w:rPr>
        <w:t>jedną robotę budowlaną</w:t>
      </w:r>
      <w:r w:rsidRPr="001C0FA8">
        <w:rPr>
          <w:rFonts w:asciiTheme="minorHAnsi" w:hAnsiTheme="minorHAnsi" w:cs="LiberationSans"/>
          <w:i/>
          <w:sz w:val="20"/>
          <w:szCs w:val="20"/>
        </w:rPr>
        <w:t xml:space="preserve"> (zgodnie z przepisami Prawa budowlanego i </w:t>
      </w:r>
      <w:r w:rsidR="006836E8">
        <w:rPr>
          <w:rFonts w:asciiTheme="minorHAnsi" w:hAnsiTheme="minorHAnsi" w:cs="LiberationSans"/>
          <w:i/>
          <w:sz w:val="20"/>
          <w:szCs w:val="20"/>
        </w:rPr>
        <w:t>prawidłowo ukończył), polegającą</w:t>
      </w:r>
      <w:bookmarkStart w:id="2" w:name="_GoBack"/>
      <w:bookmarkEnd w:id="2"/>
      <w:r w:rsidRPr="001C0FA8">
        <w:rPr>
          <w:rFonts w:asciiTheme="minorHAnsi" w:hAnsiTheme="minorHAnsi" w:cs="LiberationSans"/>
          <w:i/>
          <w:sz w:val="20"/>
          <w:szCs w:val="20"/>
        </w:rPr>
        <w:t xml:space="preserve"> na budowie, rozbudowie lub przebudowie obiektu basenu krytego o całkowitej wartości inwestycji minimum </w:t>
      </w:r>
      <w:r w:rsidRPr="001C0FA8">
        <w:rPr>
          <w:rFonts w:asciiTheme="minorHAnsi" w:hAnsiTheme="minorHAnsi" w:cs="LiberationSans"/>
          <w:b/>
          <w:i/>
          <w:sz w:val="20"/>
          <w:szCs w:val="20"/>
        </w:rPr>
        <w:t>10.000.000,00 PLN brutto</w:t>
      </w:r>
      <w:r w:rsidRPr="001C0FA8">
        <w:rPr>
          <w:rFonts w:asciiTheme="minorHAnsi" w:hAnsiTheme="minorHAnsi" w:cs="LiberationSans"/>
          <w:i/>
          <w:sz w:val="20"/>
          <w:szCs w:val="20"/>
        </w:rPr>
        <w:t xml:space="preserve"> (słownie: dziesięć milionów 00/100 PLN).</w:t>
      </w:r>
    </w:p>
    <w:p w:rsidR="00C96598" w:rsidRPr="001D4706" w:rsidRDefault="00C96598" w:rsidP="00C96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LiberationSans"/>
          <w:sz w:val="20"/>
          <w:szCs w:val="20"/>
        </w:rPr>
      </w:pPr>
    </w:p>
    <w:tbl>
      <w:tblPr>
        <w:tblW w:w="9285" w:type="dxa"/>
        <w:tblInd w:w="2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409"/>
        <w:gridCol w:w="2410"/>
        <w:gridCol w:w="2622"/>
        <w:gridCol w:w="71"/>
      </w:tblGrid>
      <w:tr w:rsidR="00C96598" w:rsidRPr="001D4706" w:rsidTr="00C96598">
        <w:trPr>
          <w:gridAfter w:val="1"/>
          <w:wAfter w:w="71" w:type="dxa"/>
          <w:cantSplit/>
          <w:trHeight w:val="185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</w:tcPr>
          <w:p w:rsidR="00C96598" w:rsidRPr="001D4706" w:rsidRDefault="00C96598" w:rsidP="00AE48F9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6598" w:rsidRPr="001D4706" w:rsidRDefault="00C96598" w:rsidP="00AE48F9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96598" w:rsidRPr="001D4706" w:rsidRDefault="00C96598" w:rsidP="00AE48F9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sz w:val="20"/>
                <w:szCs w:val="20"/>
              </w:rPr>
            </w:pPr>
            <w:r w:rsidRPr="001D4706">
              <w:rPr>
                <w:rFonts w:asciiTheme="minorHAnsi" w:hAnsiTheme="minorHAnsi"/>
                <w:bCs/>
                <w:sz w:val="20"/>
                <w:szCs w:val="20"/>
              </w:rPr>
              <w:t xml:space="preserve">Rodzaj robót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</w:tcPr>
          <w:p w:rsidR="00C96598" w:rsidRPr="001D4706" w:rsidRDefault="00C96598" w:rsidP="00AE48F9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6598" w:rsidRPr="001D4706" w:rsidRDefault="00C96598" w:rsidP="00AE48F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6598" w:rsidRPr="001D4706" w:rsidRDefault="00C96598" w:rsidP="00AE48F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706">
              <w:rPr>
                <w:rFonts w:asciiTheme="minorHAnsi" w:hAnsiTheme="minorHAnsi"/>
                <w:sz w:val="20"/>
                <w:szCs w:val="20"/>
              </w:rPr>
              <w:t>Miejsce</w:t>
            </w:r>
          </w:p>
          <w:p w:rsidR="00C96598" w:rsidRPr="001D4706" w:rsidRDefault="00C96598" w:rsidP="00AE48F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706">
              <w:rPr>
                <w:rFonts w:asciiTheme="minorHAnsi" w:hAnsiTheme="minorHAnsi"/>
                <w:sz w:val="20"/>
                <w:szCs w:val="20"/>
              </w:rPr>
              <w:t>wykonania oraz wskazanie podmiotu na rzecz którego roboty zostały wykonane</w:t>
            </w:r>
          </w:p>
          <w:p w:rsidR="00C96598" w:rsidRPr="001D4706" w:rsidRDefault="00C96598" w:rsidP="00AE48F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</w:tcPr>
          <w:p w:rsidR="00C96598" w:rsidRPr="001D4706" w:rsidRDefault="00C96598" w:rsidP="00AE48F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6598" w:rsidRPr="001D4706" w:rsidRDefault="00C96598" w:rsidP="00AE48F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6598" w:rsidRPr="001D4706" w:rsidRDefault="00C96598" w:rsidP="00AE48F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706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</w:p>
          <w:p w:rsidR="00C96598" w:rsidRPr="001D4706" w:rsidRDefault="00C96598" w:rsidP="00AE48F9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96598" w:rsidRPr="001D4706" w:rsidRDefault="00C96598" w:rsidP="00AE48F9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6598" w:rsidRPr="001D4706" w:rsidRDefault="00C96598" w:rsidP="00AE48F9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6598" w:rsidRPr="001D4706" w:rsidRDefault="00C96598" w:rsidP="00AE48F9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706">
              <w:rPr>
                <w:rFonts w:asciiTheme="minorHAnsi" w:hAnsiTheme="minorHAnsi"/>
                <w:sz w:val="20"/>
                <w:szCs w:val="20"/>
              </w:rPr>
              <w:t xml:space="preserve">Wartość nakładów inwestycyjnych </w:t>
            </w:r>
          </w:p>
          <w:p w:rsidR="00C96598" w:rsidRPr="001D4706" w:rsidRDefault="00C96598" w:rsidP="00AE48F9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6598" w:rsidRPr="001D4706" w:rsidRDefault="00C96598" w:rsidP="00AE48F9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6598" w:rsidRPr="001D4706" w:rsidRDefault="00C96598" w:rsidP="00AE48F9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598" w:rsidRPr="001D4706" w:rsidTr="00C96598">
        <w:trPr>
          <w:trHeight w:val="850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98" w:rsidRPr="001C0FA8" w:rsidRDefault="00C96598" w:rsidP="00AE48F9">
            <w:pPr>
              <w:suppressAutoHyphens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eastAsia="ar-SA"/>
              </w:rPr>
            </w:pPr>
            <w:r w:rsidRPr="001D4706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potwierdzenie warunków udziału w postępowaniu – </w:t>
            </w:r>
            <w:r w:rsidRPr="001C0FA8">
              <w:rPr>
                <w:rFonts w:asciiTheme="minorHAnsi" w:hAnsiTheme="minorHAnsi"/>
                <w:b/>
                <w:i/>
                <w:sz w:val="20"/>
                <w:szCs w:val="20"/>
                <w:lang w:eastAsia="ar-SA"/>
              </w:rPr>
              <w:t>w okresie ostatnich 5 lat przed upływem terminu składania wniosków o dopuszczenie do udziału w postępowaniu, a jeżeli okres prowadzenia działalności jest krótszy – w tym okresie zrealizował co najmniej jedną robotę budowlaną (zgodnie z przepisami Prawa budowlanego i prawidłowo ukończył), polegająca na budowie, rozbudowie lub przebudowie obiektu basenu krytego o całkowitej wartości inwestycji minimum 10.000.000,00 PLN brutto (słownie: dziesięć milionów 00/100 PLN).</w:t>
            </w:r>
          </w:p>
          <w:p w:rsidR="00C96598" w:rsidRPr="001D4706" w:rsidRDefault="00C96598" w:rsidP="00AE48F9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</w:tr>
      <w:tr w:rsidR="00C96598" w:rsidRPr="001D4706" w:rsidTr="00C96598">
        <w:trPr>
          <w:trHeight w:val="69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98" w:rsidRPr="001D4706" w:rsidRDefault="00C96598" w:rsidP="00AE48F9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bookmarkStart w:id="3" w:name="_Hlk524342519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98" w:rsidRPr="001D4706" w:rsidRDefault="00C96598" w:rsidP="00AE48F9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98" w:rsidRPr="001D4706" w:rsidRDefault="00C96598" w:rsidP="00AE48F9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98" w:rsidRPr="001D4706" w:rsidRDefault="00C96598" w:rsidP="00AE48F9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3"/>
      <w:tr w:rsidR="00C96598" w:rsidRPr="001D4706" w:rsidTr="00C96598">
        <w:trPr>
          <w:trHeight w:val="692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98" w:rsidRPr="001D4706" w:rsidRDefault="00C96598" w:rsidP="00AE48F9">
            <w:pPr>
              <w:widowControl w:val="0"/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Potwierdzenie spełniania kryteriów  selekcji </w:t>
            </w:r>
            <w:r w:rsidRPr="0094299E">
              <w:rPr>
                <w:rFonts w:asciiTheme="minorHAnsi" w:hAnsiTheme="minorHAnsi"/>
                <w:sz w:val="20"/>
                <w:szCs w:val="20"/>
              </w:rPr>
              <w:t xml:space="preserve">- Zamawiający przyzna 1 punkt za każdą dodatkową wykazaną robotę budowlaną, o której mowa w Sekcji III.1.3 lit. a)  </w:t>
            </w:r>
            <w:proofErr w:type="spellStart"/>
            <w:r w:rsidRPr="0094299E">
              <w:rPr>
                <w:rFonts w:asciiTheme="minorHAnsi" w:hAnsiTheme="minorHAnsi"/>
                <w:sz w:val="20"/>
                <w:szCs w:val="20"/>
              </w:rPr>
              <w:t>ppkt</w:t>
            </w:r>
            <w:proofErr w:type="spellEnd"/>
            <w:r w:rsidRPr="0094299E">
              <w:rPr>
                <w:rFonts w:asciiTheme="minorHAnsi" w:hAnsiTheme="minorHAnsi"/>
                <w:sz w:val="20"/>
                <w:szCs w:val="20"/>
              </w:rPr>
              <w:t xml:space="preserve"> a/  ogłoszenia, a w przypadku gdy wskazana robota budowlana była realizowana w ramach przedsięwzięcia w modelu partnerstwa publiczno-prywatnego (przedsięwzięcie realizowane na podstawie ustawy z dnia 19 grudnia 2008 roku o  partnerstwie publiczno-prywatnym, </w:t>
            </w:r>
            <w:proofErr w:type="spellStart"/>
            <w:r w:rsidRPr="0094299E">
              <w:rPr>
                <w:rFonts w:asciiTheme="minorHAnsi" w:hAnsiTheme="minorHAnsi"/>
                <w:sz w:val="20"/>
                <w:szCs w:val="20"/>
              </w:rPr>
              <w:t>t.j</w:t>
            </w:r>
            <w:proofErr w:type="spellEnd"/>
            <w:r w:rsidRPr="009429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94299E">
              <w:rPr>
                <w:rFonts w:asciiTheme="minorHAnsi" w:hAnsiTheme="minorHAnsi"/>
                <w:sz w:val="20"/>
                <w:szCs w:val="20"/>
              </w:rPr>
              <w:t>Dz.U</w:t>
            </w:r>
            <w:proofErr w:type="spellEnd"/>
            <w:r w:rsidRPr="0094299E">
              <w:rPr>
                <w:rFonts w:asciiTheme="minorHAnsi" w:hAnsiTheme="minorHAnsi"/>
                <w:sz w:val="20"/>
                <w:szCs w:val="20"/>
              </w:rPr>
              <w:t>. z 201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94299E">
              <w:rPr>
                <w:rFonts w:asciiTheme="minorHAnsi" w:hAnsiTheme="minorHAnsi"/>
                <w:sz w:val="20"/>
                <w:szCs w:val="20"/>
              </w:rPr>
              <w:t xml:space="preserve"> r. poz. </w:t>
            </w:r>
            <w:r>
              <w:rPr>
                <w:rFonts w:asciiTheme="minorHAnsi" w:hAnsiTheme="minorHAnsi"/>
                <w:sz w:val="20"/>
                <w:szCs w:val="20"/>
              </w:rPr>
              <w:t>1834</w:t>
            </w:r>
            <w:r w:rsidRPr="0094299E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proofErr w:type="spellStart"/>
            <w:r w:rsidRPr="0094299E">
              <w:rPr>
                <w:rFonts w:asciiTheme="minorHAnsi" w:hAnsiTheme="minorHAnsi"/>
                <w:sz w:val="20"/>
                <w:szCs w:val="20"/>
              </w:rPr>
              <w:t>późn</w:t>
            </w:r>
            <w:proofErr w:type="spellEnd"/>
            <w:r w:rsidRPr="0094299E">
              <w:rPr>
                <w:rFonts w:asciiTheme="minorHAnsi" w:hAnsiTheme="minorHAnsi"/>
                <w:sz w:val="20"/>
                <w:szCs w:val="20"/>
              </w:rPr>
              <w:t>. zm.) Zamawiający przyzna 2 punkty. Niedopuszczalne jest wykazanie w tym zakresie robót budowlanych wykonanych przez podmiot trzeci.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96598" w:rsidRPr="001D4706" w:rsidTr="00C96598">
        <w:trPr>
          <w:trHeight w:val="69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98" w:rsidRPr="001D4706" w:rsidRDefault="00C96598" w:rsidP="00AE48F9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98" w:rsidRPr="001D4706" w:rsidRDefault="00C96598" w:rsidP="00AE48F9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98" w:rsidRPr="001D4706" w:rsidRDefault="00C96598" w:rsidP="00AE48F9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98" w:rsidRPr="001D4706" w:rsidRDefault="00C96598" w:rsidP="00AE48F9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96598" w:rsidRPr="001D4706" w:rsidRDefault="00C96598" w:rsidP="00C9659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C96598" w:rsidRPr="001D4706" w:rsidRDefault="00C96598" w:rsidP="00C965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D4706">
        <w:rPr>
          <w:rFonts w:asciiTheme="minorHAnsi" w:hAnsiTheme="minorHAnsi"/>
          <w:b/>
          <w:sz w:val="20"/>
          <w:szCs w:val="20"/>
        </w:rPr>
        <w:t xml:space="preserve">Do wykazu należy dołączyć </w:t>
      </w:r>
      <w:r w:rsidRPr="001D4706">
        <w:rPr>
          <w:rFonts w:asciiTheme="minorHAnsi" w:hAnsiTheme="minorHAnsi"/>
          <w:b/>
          <w:bCs/>
          <w:sz w:val="20"/>
          <w:szCs w:val="20"/>
        </w:rPr>
        <w:t>dowody określające czy roboty budowlane zamieszczone w „Wykazie robót budowlanych” zostały wykonane należycie, w szczególności informacje o tym czy roboty zostały wykonane zgodnie z przepisami Prawa budowlanego i prawidłowo ukończone</w:t>
      </w:r>
      <w:r w:rsidRPr="001D4706">
        <w:rPr>
          <w:rFonts w:asciiTheme="minorHAnsi" w:hAnsiTheme="minorHAnsi"/>
          <w:b/>
          <w:sz w:val="20"/>
          <w:szCs w:val="20"/>
        </w:rPr>
        <w:t xml:space="preserve">. </w:t>
      </w:r>
    </w:p>
    <w:p w:rsidR="00C96598" w:rsidRPr="001D4706" w:rsidRDefault="00C96598" w:rsidP="00C965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96598" w:rsidRPr="001D4706" w:rsidRDefault="00C96598" w:rsidP="00C965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D4706">
        <w:rPr>
          <w:rFonts w:asciiTheme="minorHAnsi" w:hAnsiTheme="minorHAnsi"/>
          <w:sz w:val="20"/>
          <w:szCs w:val="20"/>
        </w:rPr>
        <w:t>Miejscowość, data: ………………………………………………………..</w:t>
      </w:r>
    </w:p>
    <w:p w:rsidR="00C96598" w:rsidRPr="001D4706" w:rsidRDefault="00C96598" w:rsidP="00C96598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1D4706">
        <w:rPr>
          <w:rFonts w:asciiTheme="minorHAnsi" w:hAnsiTheme="minorHAnsi"/>
          <w:sz w:val="20"/>
          <w:szCs w:val="20"/>
        </w:rPr>
        <w:t>.................................................................................</w:t>
      </w:r>
    </w:p>
    <w:p w:rsidR="00C96598" w:rsidRPr="001D4706" w:rsidRDefault="00C96598" w:rsidP="00C96598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1D4706">
        <w:rPr>
          <w:rFonts w:asciiTheme="minorHAnsi" w:hAnsiTheme="minorHAnsi"/>
          <w:sz w:val="20"/>
          <w:szCs w:val="20"/>
        </w:rPr>
        <w:t>(podpis i pieczęć imienna osoby/osób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4706">
        <w:rPr>
          <w:rFonts w:asciiTheme="minorHAnsi" w:hAnsiTheme="minorHAnsi"/>
          <w:sz w:val="20"/>
          <w:szCs w:val="20"/>
        </w:rPr>
        <w:t>właściwej/</w:t>
      </w:r>
      <w:proofErr w:type="spellStart"/>
      <w:r w:rsidRPr="001D4706">
        <w:rPr>
          <w:rFonts w:asciiTheme="minorHAnsi" w:hAnsiTheme="minorHAnsi"/>
          <w:sz w:val="20"/>
          <w:szCs w:val="20"/>
        </w:rPr>
        <w:t>ych</w:t>
      </w:r>
      <w:proofErr w:type="spellEnd"/>
      <w:r w:rsidRPr="001D4706">
        <w:rPr>
          <w:rFonts w:asciiTheme="minorHAnsi" w:hAnsiTheme="minorHAnsi"/>
          <w:sz w:val="20"/>
          <w:szCs w:val="20"/>
        </w:rPr>
        <w:t xml:space="preserve"> do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4706">
        <w:rPr>
          <w:rFonts w:asciiTheme="minorHAnsi" w:hAnsiTheme="minorHAnsi"/>
          <w:sz w:val="20"/>
          <w:szCs w:val="20"/>
        </w:rPr>
        <w:t>reprezentowania Wykonawcy)</w:t>
      </w:r>
    </w:p>
    <w:sectPr w:rsidR="00C96598" w:rsidRPr="001D4706" w:rsidSect="00BE4B12">
      <w:pgSz w:w="11906" w:h="16838" w:code="9"/>
      <w:pgMar w:top="1077" w:right="1134" w:bottom="244" w:left="114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10" w:rsidRDefault="00DA0B10" w:rsidP="00C96598">
      <w:r>
        <w:separator/>
      </w:r>
    </w:p>
  </w:endnote>
  <w:endnote w:type="continuationSeparator" w:id="0">
    <w:p w:rsidR="00DA0B10" w:rsidRDefault="00DA0B10" w:rsidP="00C9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10" w:rsidRDefault="00DA0B10" w:rsidP="00C96598">
      <w:r>
        <w:separator/>
      </w:r>
    </w:p>
  </w:footnote>
  <w:footnote w:type="continuationSeparator" w:id="0">
    <w:p w:rsidR="00DA0B10" w:rsidRDefault="00DA0B10" w:rsidP="00C9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98"/>
    <w:rsid w:val="000005E4"/>
    <w:rsid w:val="000563C0"/>
    <w:rsid w:val="001B2335"/>
    <w:rsid w:val="001C3286"/>
    <w:rsid w:val="00234B68"/>
    <w:rsid w:val="00281979"/>
    <w:rsid w:val="002B26A5"/>
    <w:rsid w:val="0043577C"/>
    <w:rsid w:val="004F0ACB"/>
    <w:rsid w:val="00653D1D"/>
    <w:rsid w:val="006836E8"/>
    <w:rsid w:val="008D5440"/>
    <w:rsid w:val="009961AB"/>
    <w:rsid w:val="00A64003"/>
    <w:rsid w:val="00BE4B12"/>
    <w:rsid w:val="00C833EB"/>
    <w:rsid w:val="00C96598"/>
    <w:rsid w:val="00D5005B"/>
    <w:rsid w:val="00DA0B10"/>
    <w:rsid w:val="00E750C5"/>
    <w:rsid w:val="00F81444"/>
    <w:rsid w:val="00F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98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003"/>
    <w:pPr>
      <w:spacing w:before="300" w:after="40"/>
      <w:outlineLvl w:val="0"/>
    </w:pPr>
    <w:rPr>
      <w:smallCaps/>
      <w:spacing w:val="5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4003"/>
    <w:pPr>
      <w:outlineLvl w:val="1"/>
    </w:pPr>
    <w:rPr>
      <w:smallCaps/>
      <w:spacing w:val="5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4003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003"/>
    <w:pPr>
      <w:outlineLvl w:val="3"/>
    </w:pPr>
    <w:rPr>
      <w:i/>
      <w:smallCaps/>
      <w:spacing w:val="10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4003"/>
    <w:pPr>
      <w:outlineLvl w:val="4"/>
    </w:pPr>
    <w:rPr>
      <w:smallCaps/>
      <w:color w:val="538135"/>
      <w:spacing w:val="1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4003"/>
    <w:pPr>
      <w:outlineLvl w:val="5"/>
    </w:pPr>
    <w:rPr>
      <w:smallCaps/>
      <w:color w:val="70AD47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4003"/>
    <w:pPr>
      <w:outlineLvl w:val="6"/>
    </w:pPr>
    <w:rPr>
      <w:b/>
      <w:smallCaps/>
      <w:color w:val="70AD47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4003"/>
    <w:pPr>
      <w:outlineLvl w:val="7"/>
    </w:pPr>
    <w:rPr>
      <w:b/>
      <w:i/>
      <w:smallCaps/>
      <w:color w:val="538135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4003"/>
    <w:pPr>
      <w:outlineLvl w:val="8"/>
    </w:pPr>
    <w:rPr>
      <w:b/>
      <w:i/>
      <w:smallCaps/>
      <w:color w:val="3856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4003"/>
    <w:rPr>
      <w:smallCaps/>
      <w:spacing w:val="5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4003"/>
    <w:rPr>
      <w:smallCaps/>
      <w:spacing w:val="5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4003"/>
    <w:rPr>
      <w:smallCaps/>
      <w:spacing w:val="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003"/>
    <w:rPr>
      <w:i/>
      <w:smallCaps/>
      <w:spacing w:val="10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4003"/>
    <w:rPr>
      <w:smallCaps/>
      <w:color w:val="538135"/>
      <w:spacing w:val="10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4003"/>
    <w:rPr>
      <w:smallCaps/>
      <w:color w:val="70AD47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4003"/>
    <w:rPr>
      <w:b/>
      <w:smallCaps/>
      <w:color w:val="70AD47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4003"/>
    <w:rPr>
      <w:b/>
      <w:i/>
      <w:smallCaps/>
      <w:color w:val="53813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4003"/>
    <w:rPr>
      <w:b/>
      <w:i/>
      <w:smallCaps/>
      <w:color w:val="385623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4003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64003"/>
    <w:pPr>
      <w:pBdr>
        <w:top w:val="single" w:sz="8" w:space="1" w:color="70AD47"/>
      </w:pBdr>
      <w:spacing w:after="120"/>
      <w:jc w:val="right"/>
    </w:pPr>
    <w:rPr>
      <w:smallCaps/>
      <w:color w:val="262626"/>
      <w:sz w:val="52"/>
    </w:rPr>
  </w:style>
  <w:style w:type="character" w:customStyle="1" w:styleId="TytuZnak">
    <w:name w:val="Tytuł Znak"/>
    <w:basedOn w:val="Domylnaczcionkaakapitu"/>
    <w:link w:val="Tytu"/>
    <w:uiPriority w:val="10"/>
    <w:rsid w:val="00A64003"/>
    <w:rPr>
      <w:smallCaps/>
      <w:color w:val="262626"/>
      <w:sz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4003"/>
    <w:pPr>
      <w:spacing w:after="720"/>
      <w:jc w:val="right"/>
    </w:pPr>
    <w:rPr>
      <w:rFonts w:ascii="Calibri Light" w:eastAsia="SimSu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64003"/>
    <w:rPr>
      <w:rFonts w:ascii="Calibri Light" w:eastAsia="SimSun" w:hAnsi="Calibri Light"/>
    </w:rPr>
  </w:style>
  <w:style w:type="character" w:styleId="Pogrubienie">
    <w:name w:val="Strong"/>
    <w:basedOn w:val="Domylnaczcionkaakapitu"/>
    <w:uiPriority w:val="22"/>
    <w:qFormat/>
    <w:rsid w:val="00A64003"/>
    <w:rPr>
      <w:b/>
      <w:color w:val="70AD47"/>
    </w:rPr>
  </w:style>
  <w:style w:type="character" w:styleId="Uwydatnienie">
    <w:name w:val="Emphasis"/>
    <w:basedOn w:val="Domylnaczcionkaakapitu"/>
    <w:uiPriority w:val="20"/>
    <w:qFormat/>
    <w:rsid w:val="00A64003"/>
    <w:rPr>
      <w:b/>
      <w:i/>
      <w:spacing w:val="10"/>
    </w:rPr>
  </w:style>
  <w:style w:type="paragraph" w:styleId="Bezodstpw">
    <w:name w:val="No Spacing"/>
    <w:link w:val="BezodstpwZnak"/>
    <w:uiPriority w:val="1"/>
    <w:qFormat/>
    <w:rsid w:val="00A64003"/>
    <w:pPr>
      <w:jc w:val="both"/>
    </w:pPr>
  </w:style>
  <w:style w:type="character" w:customStyle="1" w:styleId="BezodstpwZnak">
    <w:name w:val="Bez odstępów Znak"/>
    <w:link w:val="Bezodstpw"/>
    <w:uiPriority w:val="1"/>
    <w:locked/>
    <w:rsid w:val="00A64003"/>
  </w:style>
  <w:style w:type="paragraph" w:styleId="Akapitzlist">
    <w:name w:val="List Paragraph"/>
    <w:aliases w:val="Lista punktowana1,Lista punktowana2,Lista punktowana3"/>
    <w:basedOn w:val="Normalny"/>
    <w:link w:val="AkapitzlistZnak"/>
    <w:uiPriority w:val="34"/>
    <w:qFormat/>
    <w:rsid w:val="00A64003"/>
    <w:pPr>
      <w:ind w:left="720"/>
      <w:contextualSpacing/>
    </w:pPr>
  </w:style>
  <w:style w:type="character" w:customStyle="1" w:styleId="AkapitzlistZnak">
    <w:name w:val="Akapit z listą Znak"/>
    <w:aliases w:val="Lista punktowana1 Znak,Lista punktowana2 Znak,Lista punktowana3 Znak"/>
    <w:link w:val="Akapitzlist"/>
    <w:uiPriority w:val="34"/>
    <w:locked/>
    <w:rsid w:val="00A64003"/>
  </w:style>
  <w:style w:type="paragraph" w:styleId="Cytat">
    <w:name w:val="Quote"/>
    <w:basedOn w:val="Normalny"/>
    <w:next w:val="Normalny"/>
    <w:link w:val="CytatZnak"/>
    <w:uiPriority w:val="29"/>
    <w:qFormat/>
    <w:rsid w:val="00A6400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6400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4003"/>
    <w:pPr>
      <w:pBdr>
        <w:top w:val="single" w:sz="8" w:space="1" w:color="70AD47"/>
      </w:pBdr>
      <w:spacing w:before="140" w:after="140"/>
      <w:ind w:left="1440" w:right="144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4003"/>
    <w:rPr>
      <w:b/>
      <w:i/>
    </w:rPr>
  </w:style>
  <w:style w:type="character" w:styleId="Wyrnieniedelikatne">
    <w:name w:val="Subtle Emphasis"/>
    <w:basedOn w:val="Domylnaczcionkaakapitu"/>
    <w:uiPriority w:val="19"/>
    <w:qFormat/>
    <w:rsid w:val="00A64003"/>
    <w:rPr>
      <w:i/>
    </w:rPr>
  </w:style>
  <w:style w:type="character" w:styleId="Wyrnienieintensywne">
    <w:name w:val="Intense Emphasis"/>
    <w:basedOn w:val="Domylnaczcionkaakapitu"/>
    <w:uiPriority w:val="21"/>
    <w:qFormat/>
    <w:rsid w:val="00A64003"/>
    <w:rPr>
      <w:b/>
      <w:i/>
      <w:color w:val="70AD47"/>
      <w:spacing w:val="10"/>
    </w:rPr>
  </w:style>
  <w:style w:type="character" w:styleId="Odwoaniedelikatne">
    <w:name w:val="Subtle Reference"/>
    <w:basedOn w:val="Domylnaczcionkaakapitu"/>
    <w:uiPriority w:val="31"/>
    <w:qFormat/>
    <w:rsid w:val="00A64003"/>
    <w:rPr>
      <w:b/>
    </w:rPr>
  </w:style>
  <w:style w:type="character" w:styleId="Odwoanieintensywne">
    <w:name w:val="Intense Reference"/>
    <w:basedOn w:val="Domylnaczcionkaakapitu"/>
    <w:uiPriority w:val="32"/>
    <w:qFormat/>
    <w:rsid w:val="00A64003"/>
    <w:rPr>
      <w:b/>
      <w:smallCaps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64003"/>
    <w:rPr>
      <w:rFonts w:ascii="Calibri Light" w:hAnsi="Calibri Light"/>
      <w:i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4003"/>
    <w:pPr>
      <w:outlineLvl w:val="9"/>
    </w:pPr>
    <w:rPr>
      <w:szCs w:val="3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96598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96598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C965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Kocielski</dc:creator>
  <cp:keywords/>
  <dc:description/>
  <cp:lastModifiedBy>anro</cp:lastModifiedBy>
  <cp:revision>4</cp:revision>
  <cp:lastPrinted>2018-09-20T06:19:00Z</cp:lastPrinted>
  <dcterms:created xsi:type="dcterms:W3CDTF">2018-09-11T08:18:00Z</dcterms:created>
  <dcterms:modified xsi:type="dcterms:W3CDTF">2018-09-20T06:19:00Z</dcterms:modified>
</cp:coreProperties>
</file>