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79356A" w14:paraId="6EDFAEE0" w14:textId="77777777" w:rsidTr="0004370B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4F93A4" w14:textId="77777777" w:rsidR="0079356A" w:rsidRDefault="0079356A" w:rsidP="0004370B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79356A" w14:paraId="025AE3FB" w14:textId="77777777" w:rsidTr="0004370B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44BF57" w14:textId="77777777" w:rsidR="0079356A" w:rsidRDefault="0079356A" w:rsidP="0004370B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6D18BC" w14:textId="77777777" w:rsidR="0079356A" w:rsidRDefault="0079356A" w:rsidP="0004370B">
            <w:pPr>
              <w:spacing w:before="100" w:beforeAutospacing="1" w:after="100" w:afterAutospacing="1" w:line="256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38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/2018</w:t>
            </w:r>
          </w:p>
        </w:tc>
      </w:tr>
      <w:tr w:rsidR="0079356A" w14:paraId="22E197C3" w14:textId="77777777" w:rsidTr="0004370B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8B513" w14:textId="77777777" w:rsidR="0079356A" w:rsidRDefault="0079356A" w:rsidP="0004370B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779024" w14:textId="77777777" w:rsidR="0079356A" w:rsidRDefault="0079356A" w:rsidP="0004370B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</w:t>
            </w:r>
          </w:p>
        </w:tc>
      </w:tr>
      <w:tr w:rsidR="0079356A" w14:paraId="111A961F" w14:textId="77777777" w:rsidTr="0004370B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87CFC8" w14:textId="77777777" w:rsidR="0079356A" w:rsidRDefault="0079356A" w:rsidP="0004370B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3B117C" w14:textId="77777777" w:rsidR="0079356A" w:rsidRDefault="0079356A" w:rsidP="0004370B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79356A" w14:paraId="17A07F6C" w14:textId="77777777" w:rsidTr="0004370B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DCF18" w14:textId="77777777" w:rsidR="0079356A" w:rsidRDefault="0079356A" w:rsidP="0004370B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FEAF85" w14:textId="77777777" w:rsidR="0079356A" w:rsidRDefault="0079356A" w:rsidP="0004370B">
            <w:p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postanowienie o braku konieczności oceny oddziaływania przedsięwzięcia na środowisko </w:t>
            </w:r>
          </w:p>
        </w:tc>
      </w:tr>
      <w:tr w:rsidR="0079356A" w:rsidRPr="004254B2" w14:paraId="400C4F6A" w14:textId="77777777" w:rsidTr="0004370B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4520B0" w14:textId="77777777" w:rsidR="0079356A" w:rsidRDefault="0079356A" w:rsidP="0004370B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03BA3C" w14:textId="77777777" w:rsidR="0079356A" w:rsidRPr="004254B2" w:rsidRDefault="0079356A" w:rsidP="000437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postanowienie o braku konieczności oceny  przedsięwzięcia </w:t>
            </w:r>
            <w:r>
              <w:rPr>
                <w:rFonts w:ascii="Arial" w:hAnsi="Arial" w:cs="Arial"/>
                <w:sz w:val="18"/>
                <w:szCs w:val="18"/>
              </w:rPr>
              <w:t xml:space="preserve">polegającego na budowie stacji paliw, wolnostojące restauracji, toalety publicznej, miejsc postojowych i urządzeń związanych z obsługą podróżnych na terenie MOP II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Pawliki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Zachód (Miejsca Obsługi Podróżnych)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F530D9">
              <w:rPr>
                <w:rFonts w:ascii="Arial" w:hAnsi="Arial" w:cs="Arial"/>
                <w:sz w:val="18"/>
                <w:szCs w:val="18"/>
                <w:lang w:eastAsia="en-US"/>
              </w:rPr>
              <w:t>na środowisko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(dz. nr 46/5, 47/5, 47/8, 48/3, 49/5, 49/8, 50/3, 51/3 obręb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Pawliki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)</w:t>
            </w:r>
          </w:p>
        </w:tc>
      </w:tr>
      <w:tr w:rsidR="0079356A" w14:paraId="3A66F940" w14:textId="77777777" w:rsidTr="0004370B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4F6828" w14:textId="77777777" w:rsidR="0079356A" w:rsidRDefault="0079356A" w:rsidP="0004370B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5B876C" w14:textId="77777777" w:rsidR="0079356A" w:rsidRDefault="0079356A" w:rsidP="0004370B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79356A" w14:paraId="54D04F61" w14:textId="77777777" w:rsidTr="0004370B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74DCE0" w14:textId="77777777" w:rsidR="0079356A" w:rsidRDefault="0079356A" w:rsidP="0004370B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4A41EF" w14:textId="77777777" w:rsidR="0079356A" w:rsidRDefault="0079356A" w:rsidP="0004370B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TI.6220.29.2017</w:t>
            </w:r>
          </w:p>
        </w:tc>
      </w:tr>
      <w:tr w:rsidR="0079356A" w:rsidRPr="003A2DFC" w14:paraId="6F9A8A96" w14:textId="77777777" w:rsidTr="0004370B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822942" w14:textId="77777777" w:rsidR="0079356A" w:rsidRDefault="0079356A" w:rsidP="0004370B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75ADD4" w14:textId="77777777" w:rsidR="0079356A" w:rsidRPr="003A2DFC" w:rsidRDefault="0079356A" w:rsidP="0004370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  <w:r w:rsidRPr="003A2DF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79356A" w14:paraId="77DBFD91" w14:textId="77777777" w:rsidTr="0004370B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C37DE7" w14:textId="77777777" w:rsidR="0079356A" w:rsidRDefault="0079356A" w:rsidP="0004370B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C1BF7D" w14:textId="77777777" w:rsidR="0079356A" w:rsidRDefault="0079356A" w:rsidP="0004370B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28.09.2018</w:t>
            </w:r>
          </w:p>
        </w:tc>
      </w:tr>
      <w:tr w:rsidR="0079356A" w14:paraId="0E58331F" w14:textId="77777777" w:rsidTr="0004370B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9B97BD" w14:textId="77777777" w:rsidR="0079356A" w:rsidRDefault="0079356A" w:rsidP="0004370B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19156F" w14:textId="77777777" w:rsidR="0079356A" w:rsidRDefault="0079356A" w:rsidP="0004370B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Kierownik Wydz. TI</w:t>
            </w:r>
          </w:p>
        </w:tc>
      </w:tr>
      <w:tr w:rsidR="0079356A" w14:paraId="3CA468D5" w14:textId="77777777" w:rsidTr="0004370B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ADE009" w14:textId="77777777" w:rsidR="0079356A" w:rsidRDefault="0079356A" w:rsidP="0004370B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78A6D0" w14:textId="77777777" w:rsidR="0079356A" w:rsidRDefault="0079356A" w:rsidP="0004370B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9356A" w14:paraId="7367C285" w14:textId="77777777" w:rsidTr="0004370B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56832E" w14:textId="77777777" w:rsidR="0079356A" w:rsidRDefault="0079356A" w:rsidP="0004370B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F34059" w14:textId="77777777" w:rsidR="0079356A" w:rsidRDefault="0079356A" w:rsidP="0004370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Miasta Nidzica,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15F8587F" w14:textId="77777777" w:rsidR="0079356A" w:rsidRDefault="0079356A" w:rsidP="0004370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79356A" w14:paraId="12429DF7" w14:textId="77777777" w:rsidTr="0004370B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E65F8" w14:textId="77777777" w:rsidR="0079356A" w:rsidRDefault="0079356A" w:rsidP="0004370B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ACC76" w14:textId="77777777" w:rsidR="0079356A" w:rsidRDefault="0079356A" w:rsidP="0004370B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9356A" w14:paraId="5682A8E3" w14:textId="77777777" w:rsidTr="0004370B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B2D111" w14:textId="77777777" w:rsidR="0079356A" w:rsidRDefault="0079356A" w:rsidP="0004370B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0B45D5" w14:textId="77777777" w:rsidR="0079356A" w:rsidRDefault="0079356A" w:rsidP="0004370B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79356A" w14:paraId="22E5A006" w14:textId="77777777" w:rsidTr="0004370B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95E241" w14:textId="77777777" w:rsidR="0079356A" w:rsidRDefault="0079356A" w:rsidP="0004370B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15D6FE" w14:textId="77777777" w:rsidR="0079356A" w:rsidRDefault="0079356A" w:rsidP="0004370B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9356A" w14:paraId="77B55644" w14:textId="77777777" w:rsidTr="0004370B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38C02C" w14:textId="77777777" w:rsidR="0079356A" w:rsidRDefault="0079356A" w:rsidP="0004370B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314874" w14:textId="38EE9C35" w:rsidR="0079356A" w:rsidRDefault="0079356A" w:rsidP="0004370B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  <w:lang w:eastAsia="en-US"/>
              </w:rPr>
              <w:t>.2018</w:t>
            </w:r>
          </w:p>
        </w:tc>
      </w:tr>
      <w:tr w:rsidR="0079356A" w14:paraId="332AD245" w14:textId="77777777" w:rsidTr="0004370B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BB5D87" w14:textId="77777777" w:rsidR="0079356A" w:rsidRDefault="0079356A" w:rsidP="0004370B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FFAA08" w14:textId="77777777" w:rsidR="0079356A" w:rsidRDefault="0079356A" w:rsidP="0004370B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9356A" w14:paraId="7C69334A" w14:textId="77777777" w:rsidTr="0004370B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D177FD" w14:textId="77777777" w:rsidR="0079356A" w:rsidRDefault="0079356A" w:rsidP="0004370B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F4CCFF" w14:textId="77777777" w:rsidR="0079356A" w:rsidRDefault="0079356A" w:rsidP="0004370B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2C67407C" w14:textId="77777777" w:rsidR="009B2C63" w:rsidRDefault="009B2C63"/>
    <w:sectPr w:rsidR="009B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55"/>
    <w:rsid w:val="00217655"/>
    <w:rsid w:val="002407C9"/>
    <w:rsid w:val="00671267"/>
    <w:rsid w:val="0079356A"/>
    <w:rsid w:val="009B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1AA39"/>
  <w15:chartTrackingRefBased/>
  <w15:docId w15:val="{2AA59E25-97C2-4676-9209-76E4FAAD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3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2</cp:revision>
  <dcterms:created xsi:type="dcterms:W3CDTF">2018-10-04T11:33:00Z</dcterms:created>
  <dcterms:modified xsi:type="dcterms:W3CDTF">2018-10-04T11:33:00Z</dcterms:modified>
</cp:coreProperties>
</file>