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A1425E" w:rsidP="000F5A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  <w:t>Nidzica, dn. 30</w:t>
      </w:r>
      <w:r w:rsidR="000F5A03">
        <w:rPr>
          <w:rFonts w:ascii="Times New Roman" w:hAnsi="Times New Roman" w:cs="Times New Roman"/>
          <w:sz w:val="24"/>
          <w:szCs w:val="24"/>
        </w:rPr>
        <w:t xml:space="preserve"> grudnia 2020 r.</w:t>
      </w:r>
    </w:p>
    <w:p w:rsidR="000F5A03" w:rsidRPr="002C7267" w:rsidRDefault="00E23E02" w:rsidP="000F5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OSO.152.6</w:t>
      </w:r>
      <w:r w:rsidR="000F5A03" w:rsidRPr="002C726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F5A03" w:rsidRDefault="000F5A03" w:rsidP="000F5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A03" w:rsidRPr="002C7267" w:rsidRDefault="000F5A03" w:rsidP="000F5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726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E23E02" w:rsidRDefault="000F5A03" w:rsidP="00F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A03" w:rsidRDefault="000F5A03" w:rsidP="000F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267" w:rsidRDefault="000F5A03" w:rsidP="002C7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7267" w:rsidRDefault="002C7267" w:rsidP="002C7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1737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powiedzi na</w:t>
      </w:r>
      <w:r w:rsidR="00177EA9">
        <w:rPr>
          <w:rFonts w:ascii="Times New Roman" w:hAnsi="Times New Roman" w:cs="Times New Roman"/>
          <w:sz w:val="24"/>
          <w:szCs w:val="24"/>
        </w:rPr>
        <w:t xml:space="preserve"> petycję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B17376">
        <w:rPr>
          <w:rFonts w:ascii="Times New Roman" w:hAnsi="Times New Roman" w:cs="Times New Roman"/>
          <w:sz w:val="24"/>
          <w:szCs w:val="24"/>
        </w:rPr>
        <w:t xml:space="preserve"> Burmistrza</w:t>
      </w:r>
      <w:r>
        <w:rPr>
          <w:rFonts w:ascii="Times New Roman" w:hAnsi="Times New Roman" w:cs="Times New Roman"/>
          <w:sz w:val="24"/>
          <w:szCs w:val="24"/>
        </w:rPr>
        <w:t xml:space="preserve"> Nidzicy</w:t>
      </w:r>
      <w:r w:rsidR="00E23E02">
        <w:rPr>
          <w:rFonts w:ascii="Times New Roman" w:hAnsi="Times New Roman" w:cs="Times New Roman"/>
          <w:sz w:val="24"/>
          <w:szCs w:val="24"/>
        </w:rPr>
        <w:t xml:space="preserve"> z dnia 6 października</w:t>
      </w:r>
      <w:r w:rsidR="00B17376">
        <w:rPr>
          <w:rFonts w:ascii="Times New Roman" w:hAnsi="Times New Roman" w:cs="Times New Roman"/>
          <w:sz w:val="24"/>
          <w:szCs w:val="24"/>
        </w:rPr>
        <w:t xml:space="preserve"> 2020 r. </w:t>
      </w:r>
      <w:r>
        <w:rPr>
          <w:rFonts w:ascii="Times New Roman" w:hAnsi="Times New Roman" w:cs="Times New Roman"/>
          <w:sz w:val="24"/>
          <w:szCs w:val="24"/>
        </w:rPr>
        <w:t xml:space="preserve">informuję, że w </w:t>
      </w:r>
      <w:r w:rsidR="00CA3CDE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 xml:space="preserve"> otrzymanym pismem</w:t>
      </w:r>
      <w:r w:rsidR="00CA3CDE">
        <w:rPr>
          <w:rFonts w:ascii="Times New Roman" w:hAnsi="Times New Roman" w:cs="Times New Roman"/>
          <w:sz w:val="24"/>
          <w:szCs w:val="24"/>
        </w:rPr>
        <w:t xml:space="preserve"> nr </w:t>
      </w:r>
      <w:r w:rsidR="00CA3CDE" w:rsidRPr="00CA3C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5096/2020 </w:t>
      </w:r>
      <w:r w:rsidR="00CA3CDE" w:rsidRPr="00CA3CDE">
        <w:rPr>
          <w:rFonts w:ascii="Times New Roman" w:hAnsi="Times New Roman" w:cs="Times New Roman"/>
          <w:sz w:val="24"/>
          <w:szCs w:val="24"/>
        </w:rPr>
        <w:t xml:space="preserve">wszelkie zapytania dotyczące inwestycji firmy </w:t>
      </w:r>
      <w:proofErr w:type="spellStart"/>
      <w:r w:rsidR="00CA3CDE" w:rsidRPr="00CA3CDE">
        <w:rPr>
          <w:rFonts w:ascii="Times New Roman" w:hAnsi="Times New Roman" w:cs="Times New Roman"/>
          <w:sz w:val="24"/>
          <w:szCs w:val="24"/>
        </w:rPr>
        <w:t>Binderholz</w:t>
      </w:r>
      <w:proofErr w:type="spellEnd"/>
      <w:r w:rsidR="00CA3CDE" w:rsidRPr="00CA3CDE">
        <w:rPr>
          <w:rFonts w:ascii="Times New Roman" w:hAnsi="Times New Roman" w:cs="Times New Roman"/>
          <w:sz w:val="24"/>
          <w:szCs w:val="24"/>
        </w:rPr>
        <w:t xml:space="preserve">  </w:t>
      </w:r>
      <w:r w:rsidR="00CA3CDE">
        <w:rPr>
          <w:rFonts w:ascii="Times New Roman" w:hAnsi="Times New Roman" w:cs="Times New Roman"/>
          <w:sz w:val="24"/>
          <w:szCs w:val="24"/>
        </w:rPr>
        <w:t xml:space="preserve">stały się bezprzedmiotowe, ponieważ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CA3CDE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wycofała się z zamiaru budowy Centrum Kompetencyjnego Drewna na terenie gminy Nidzica. </w:t>
      </w:r>
    </w:p>
    <w:p w:rsidR="00CA3CDE" w:rsidRDefault="002C7267" w:rsidP="002C7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DE" w:rsidRDefault="00CA3CDE" w:rsidP="000F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267" w:rsidRDefault="002C7267" w:rsidP="000F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poważaniem,</w:t>
      </w:r>
    </w:p>
    <w:p w:rsidR="002C7267" w:rsidRPr="002C7267" w:rsidRDefault="002C7267" w:rsidP="000F5A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2C7267" w:rsidRPr="002C7267" w:rsidSect="0042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A03"/>
    <w:rsid w:val="000B6ABF"/>
    <w:rsid w:val="000F5A03"/>
    <w:rsid w:val="00177EA9"/>
    <w:rsid w:val="002C7267"/>
    <w:rsid w:val="00427670"/>
    <w:rsid w:val="007923D0"/>
    <w:rsid w:val="00976F5D"/>
    <w:rsid w:val="009B79ED"/>
    <w:rsid w:val="00A1425E"/>
    <w:rsid w:val="00B17376"/>
    <w:rsid w:val="00CA3CDE"/>
    <w:rsid w:val="00D3296A"/>
    <w:rsid w:val="00E23E02"/>
    <w:rsid w:val="00F5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3</cp:revision>
  <cp:lastPrinted>2020-12-21T12:20:00Z</cp:lastPrinted>
  <dcterms:created xsi:type="dcterms:W3CDTF">2020-12-30T08:00:00Z</dcterms:created>
  <dcterms:modified xsi:type="dcterms:W3CDTF">2020-12-31T07:12:00Z</dcterms:modified>
</cp:coreProperties>
</file>