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9B148E" w14:paraId="0DA5EB42" w14:textId="77777777" w:rsidTr="009B148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52CD5" w14:textId="77777777" w:rsidR="009B148E" w:rsidRDefault="009B148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B148E" w14:paraId="34C18372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EEA77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5A681" w14:textId="24B6CB3F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9B148E" w14:paraId="68917D70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C8B6B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D945C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</w:t>
            </w:r>
          </w:p>
        </w:tc>
      </w:tr>
      <w:tr w:rsidR="009B148E" w14:paraId="786CBDD1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620CF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566FD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B148E" w14:paraId="281FFE7E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AE6D2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5F5B5" w14:textId="77777777" w:rsidR="009B148E" w:rsidRDefault="009B148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9B148E" w14:paraId="715C2B2F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2E42A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80888" w14:textId="577C3347" w:rsidR="009B148E" w:rsidRDefault="009B148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przedsięwzięcia polegającego 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48E">
              <w:rPr>
                <w:rFonts w:ascii="Arial" w:hAnsi="Arial" w:cs="Arial"/>
                <w:sz w:val="18"/>
                <w:szCs w:val="18"/>
                <w:lang w:eastAsia="en-US"/>
              </w:rPr>
              <w:t>na</w:t>
            </w:r>
            <w:proofErr w:type="spellEnd"/>
            <w:r w:rsidRPr="009B14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bookmarkStart w:id="0" w:name="_Hlk30676656"/>
            <w:bookmarkStart w:id="1" w:name="_Hlk62631583"/>
            <w:r w:rsidRPr="009B148E">
              <w:rPr>
                <w:rFonts w:ascii="Arial" w:hAnsi="Arial" w:cs="Arial"/>
                <w:sz w:val="18"/>
                <w:szCs w:val="18"/>
                <w:lang w:eastAsia="en-US"/>
              </w:rPr>
              <w:t>budowie farmy fotowoltaicznej „Napiwoda” o mocy do 60 MW na działkach nr 210/3 i 213 w obrębie Napiwoda oraz na działkach 46/3 i 85/1 w obrębie Bartoszki</w:t>
            </w:r>
            <w:bookmarkEnd w:id="0"/>
            <w:bookmarkEnd w:id="1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148E" w14:paraId="67095966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1ABD9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94C1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B148E" w14:paraId="18148A0D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77B1D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AF84D" w14:textId="229F4900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9B148E" w14:paraId="0E61AD31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0D3A9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4EA6A" w14:textId="77777777" w:rsidR="009B148E" w:rsidRDefault="009B148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9B148E" w14:paraId="16E2BCE8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DEB9E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4FCCA" w14:textId="2E0B48D5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9B148E" w14:paraId="34B40B91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5DCDC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6AFD3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B148E" w14:paraId="6AD23569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C9250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602B2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B148E" w14:paraId="5E1F302F" w14:textId="77777777" w:rsidTr="009B148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7F9AE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2377D" w14:textId="77777777" w:rsidR="009B148E" w:rsidRDefault="009B148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CE7A7D9" w14:textId="77777777" w:rsidR="009B148E" w:rsidRDefault="009B148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9B148E" w14:paraId="029A3E14" w14:textId="77777777" w:rsidTr="009B148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85AC1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E9C98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B148E" w14:paraId="1322E359" w14:textId="77777777" w:rsidTr="009B148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C23FC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D6685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B148E" w14:paraId="02E037F7" w14:textId="77777777" w:rsidTr="009B148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87784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DE6E8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B148E" w14:paraId="4FF35136" w14:textId="77777777" w:rsidTr="009B148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F9E93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34ED0" w14:textId="50BA449D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.07.2021 r.</w:t>
            </w:r>
          </w:p>
        </w:tc>
      </w:tr>
      <w:tr w:rsidR="009B148E" w14:paraId="6EB0E108" w14:textId="77777777" w:rsidTr="009B148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F61AE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31A9D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B148E" w14:paraId="625A702B" w14:textId="77777777" w:rsidTr="009B148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5F49B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5AC28" w14:textId="77777777" w:rsidR="009B148E" w:rsidRDefault="009B148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7D77CB" w14:textId="77777777" w:rsidR="00F527E1" w:rsidRDefault="009B148E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87"/>
    <w:rsid w:val="00691487"/>
    <w:rsid w:val="00952978"/>
    <w:rsid w:val="009B148E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54AF"/>
  <w15:chartTrackingRefBased/>
  <w15:docId w15:val="{9BEAEC05-DB1E-4815-A7A3-C8072BA1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2021-07-08T09:21:00Z</dcterms:created>
  <dcterms:modified xsi:type="dcterms:W3CDTF">2021-07-08T09:23:00Z</dcterms:modified>
</cp:coreProperties>
</file>