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717BE90B" w:rsidR="0003234B" w:rsidRPr="00253862" w:rsidRDefault="00DC3839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0927">
              <w:rPr>
                <w:sz w:val="20"/>
                <w:szCs w:val="20"/>
              </w:rPr>
              <w:t>1</w:t>
            </w:r>
            <w:r w:rsidR="0003234B" w:rsidRPr="00446EF2">
              <w:rPr>
                <w:sz w:val="20"/>
                <w:szCs w:val="20"/>
              </w:rPr>
              <w:t>/202</w:t>
            </w:r>
            <w:r w:rsidR="002D50F1">
              <w:rPr>
                <w:sz w:val="20"/>
                <w:szCs w:val="20"/>
              </w:rPr>
              <w:t>1</w:t>
            </w:r>
          </w:p>
        </w:tc>
      </w:tr>
      <w:tr w:rsidR="0035151D" w:rsidRPr="00253862" w14:paraId="5684E9BE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5E496F1F" w:rsidR="005C4471" w:rsidRPr="003E7BDE" w:rsidRDefault="003E7BDE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DECYZJA NR</w:t>
            </w:r>
            <w:r w:rsidRPr="003E7BDE">
              <w:rPr>
                <w:sz w:val="20"/>
                <w:szCs w:val="20"/>
              </w:rPr>
              <w:t xml:space="preserve"> </w:t>
            </w:r>
            <w:r w:rsidR="000B0927">
              <w:rPr>
                <w:sz w:val="20"/>
                <w:szCs w:val="20"/>
              </w:rPr>
              <w:t>101</w:t>
            </w:r>
            <w:r w:rsidRPr="003E7BDE">
              <w:rPr>
                <w:sz w:val="20"/>
                <w:szCs w:val="20"/>
              </w:rPr>
              <w:t>/202</w:t>
            </w:r>
            <w:r w:rsidR="00647198">
              <w:rPr>
                <w:sz w:val="20"/>
                <w:szCs w:val="20"/>
              </w:rPr>
              <w:t>1</w:t>
            </w:r>
            <w:r w:rsidRPr="003E7BDE">
              <w:rPr>
                <w:sz w:val="20"/>
                <w:szCs w:val="20"/>
              </w:rPr>
              <w:t xml:space="preserve"> </w:t>
            </w:r>
            <w:r w:rsidR="00647198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5F4BBB" w:rsidRPr="00253862" w14:paraId="58F2BA7B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F4BBB" w:rsidRPr="00253862" w:rsidRDefault="005F4BBB" w:rsidP="005F4B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F4BBB" w:rsidRPr="00647198" w:rsidRDefault="005F4BBB" w:rsidP="005F4B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B8E9D" w14:textId="77777777" w:rsidR="000B0927" w:rsidRPr="00184357" w:rsidRDefault="000B0927" w:rsidP="000B0927">
            <w:pPr>
              <w:jc w:val="both"/>
              <w:rPr>
                <w:sz w:val="20"/>
                <w:szCs w:val="20"/>
              </w:rPr>
            </w:pPr>
            <w:r w:rsidRPr="00891D15">
              <w:rPr>
                <w:sz w:val="20"/>
                <w:szCs w:val="20"/>
              </w:rPr>
              <w:t xml:space="preserve">inwestycja polegająca na budowie </w:t>
            </w:r>
            <w:r w:rsidRPr="00184357">
              <w:rPr>
                <w:sz w:val="20"/>
                <w:szCs w:val="20"/>
              </w:rPr>
              <w:t xml:space="preserve">instalacji fotowoltaicznej  </w:t>
            </w:r>
          </w:p>
          <w:p w14:paraId="3C27ABB3" w14:textId="4BDAC7F8" w:rsidR="005F4BBB" w:rsidRPr="0085162E" w:rsidRDefault="000B0927" w:rsidP="000B0927">
            <w:pPr>
              <w:jc w:val="both"/>
              <w:rPr>
                <w:sz w:val="20"/>
                <w:szCs w:val="20"/>
              </w:rPr>
            </w:pPr>
            <w:r w:rsidRPr="00184357">
              <w:rPr>
                <w:sz w:val="20"/>
                <w:szCs w:val="20"/>
              </w:rPr>
              <w:t>o mocy do 10 MW i wysokości do 3 m wraz z infrastrukturą towarzyszącą</w:t>
            </w:r>
          </w:p>
        </w:tc>
      </w:tr>
      <w:tr w:rsidR="00DC3839" w:rsidRPr="00253862" w14:paraId="3501F7F8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3E1D56BB" w:rsidR="00DC3839" w:rsidRPr="0085162E" w:rsidRDefault="000B0927" w:rsidP="00DC383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 </w:t>
            </w:r>
            <w:r w:rsidRPr="00937244">
              <w:rPr>
                <w:sz w:val="20"/>
                <w:szCs w:val="20"/>
              </w:rPr>
              <w:t>dział</w:t>
            </w:r>
            <w:r>
              <w:rPr>
                <w:sz w:val="20"/>
                <w:szCs w:val="20"/>
              </w:rPr>
              <w:t>e</w:t>
            </w:r>
            <w:r w:rsidRPr="00937244">
              <w:rPr>
                <w:sz w:val="20"/>
                <w:szCs w:val="20"/>
              </w:rPr>
              <w:t xml:space="preserve">k o nr ew. </w:t>
            </w:r>
            <w:r w:rsidRPr="00184357">
              <w:rPr>
                <w:sz w:val="20"/>
                <w:szCs w:val="20"/>
              </w:rPr>
              <w:t xml:space="preserve">54/8, 56/4, 56/5, 56/10 obręb </w:t>
            </w:r>
            <w:proofErr w:type="spellStart"/>
            <w:r w:rsidRPr="00184357">
              <w:rPr>
                <w:sz w:val="20"/>
                <w:szCs w:val="20"/>
              </w:rPr>
              <w:t>Pawliki</w:t>
            </w:r>
            <w:proofErr w:type="spellEnd"/>
            <w:r w:rsidRPr="00937244">
              <w:rPr>
                <w:sz w:val="20"/>
                <w:szCs w:val="20"/>
              </w:rPr>
              <w:t>, gmina Nidzica, powiat: nidzicki, województwo warmińsko-mazurskie</w:t>
            </w:r>
          </w:p>
        </w:tc>
      </w:tr>
      <w:tr w:rsidR="00DC3839" w:rsidRPr="00253862" w14:paraId="5A47E72F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3F906455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</w:t>
            </w:r>
            <w:r>
              <w:rPr>
                <w:sz w:val="20"/>
                <w:szCs w:val="20"/>
              </w:rPr>
              <w:t>0</w:t>
            </w:r>
            <w:r w:rsidRPr="00253862">
              <w:rPr>
                <w:sz w:val="20"/>
                <w:szCs w:val="20"/>
              </w:rPr>
              <w:t>.</w:t>
            </w:r>
            <w:r w:rsidR="000B0927">
              <w:rPr>
                <w:sz w:val="20"/>
                <w:szCs w:val="20"/>
              </w:rPr>
              <w:t>102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DC3839" w:rsidRPr="00253862" w14:paraId="210B64D8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DC3839" w:rsidRPr="00253862" w:rsidRDefault="00DC3839" w:rsidP="00DC3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DC3839" w:rsidRPr="00253862" w14:paraId="79919101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10973743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253862">
              <w:rPr>
                <w:sz w:val="20"/>
                <w:szCs w:val="20"/>
              </w:rPr>
              <w:t>.</w:t>
            </w:r>
            <w:r w:rsidR="000B0927">
              <w:rPr>
                <w:sz w:val="20"/>
                <w:szCs w:val="20"/>
              </w:rPr>
              <w:t>10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21 </w:t>
            </w:r>
            <w:r w:rsidRPr="00253862">
              <w:rPr>
                <w:sz w:val="20"/>
                <w:szCs w:val="20"/>
              </w:rPr>
              <w:t>r.</w:t>
            </w:r>
          </w:p>
        </w:tc>
      </w:tr>
      <w:tr w:rsidR="00DC3839" w:rsidRPr="00253862" w14:paraId="764E254B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51A7F1F2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wydziału T.I.</w:t>
            </w:r>
          </w:p>
        </w:tc>
      </w:tr>
      <w:tr w:rsidR="00DC3839" w:rsidRPr="00253862" w14:paraId="690FF3A7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00BB1D46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8054E">
              <w:rPr>
                <w:sz w:val="20"/>
                <w:szCs w:val="20"/>
              </w:rPr>
              <w:t>5</w:t>
            </w:r>
            <w:r w:rsidRPr="00253862">
              <w:rPr>
                <w:sz w:val="20"/>
                <w:szCs w:val="20"/>
              </w:rPr>
              <w:t>.</w:t>
            </w:r>
            <w:r w:rsidR="000B0927">
              <w:rPr>
                <w:sz w:val="20"/>
                <w:szCs w:val="20"/>
              </w:rPr>
              <w:t>10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21 </w:t>
            </w:r>
            <w:r w:rsidRPr="00253862">
              <w:rPr>
                <w:sz w:val="20"/>
                <w:szCs w:val="20"/>
              </w:rPr>
              <w:t>r.</w:t>
            </w:r>
          </w:p>
        </w:tc>
      </w:tr>
      <w:tr w:rsidR="00DC3839" w:rsidRPr="00253862" w14:paraId="5495A305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DC3839" w:rsidRPr="00253862" w:rsidRDefault="00DC3839" w:rsidP="00DC3839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DC3839" w:rsidRPr="00253862" w:rsidRDefault="00DC3839" w:rsidP="00DC3839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>
              <w:rPr>
                <w:sz w:val="20"/>
                <w:szCs w:val="20"/>
              </w:rPr>
              <w:t>, adres e-mail:</w:t>
            </w:r>
            <w:r>
              <w:t xml:space="preserve"> </w:t>
            </w:r>
            <w:r w:rsidRPr="003E18C2">
              <w:rPr>
                <w:sz w:val="20"/>
                <w:szCs w:val="20"/>
              </w:rPr>
              <w:t>um@nidzica.pl</w:t>
            </w:r>
          </w:p>
        </w:tc>
      </w:tr>
      <w:tr w:rsidR="00DC3839" w:rsidRPr="00253862" w14:paraId="0142FDB9" w14:textId="77777777" w:rsidTr="005F4BBB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5AA53803" w:rsidR="00DC3839" w:rsidRPr="00253862" w:rsidRDefault="0016530A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4" w:history="1">
              <w:r w:rsidRPr="0016530A">
                <w:rPr>
                  <w:rStyle w:val="Hipercze"/>
                  <w:sz w:val="20"/>
                  <w:szCs w:val="20"/>
                </w:rPr>
                <w:t>DECYZJA NR 101/202</w:t>
              </w:r>
              <w:r w:rsidRPr="0016530A">
                <w:rPr>
                  <w:rStyle w:val="Hipercze"/>
                  <w:sz w:val="20"/>
                  <w:szCs w:val="20"/>
                </w:rPr>
                <w:t>1</w:t>
              </w:r>
              <w:r w:rsidRPr="0016530A">
                <w:rPr>
                  <w:rStyle w:val="Hipercze"/>
                  <w:sz w:val="20"/>
                  <w:szCs w:val="20"/>
                </w:rPr>
                <w:t xml:space="preserve"> o warunkach zabudowy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DC3839" w:rsidRPr="00253862" w14:paraId="5D7D474E" w14:textId="77777777" w:rsidTr="005F4BBB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DC3839" w:rsidRPr="00253862" w14:paraId="03E0ADF5" w14:textId="77777777" w:rsidTr="005F4BBB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3B150D3A" w:rsidR="00DC3839" w:rsidRPr="00253862" w:rsidRDefault="000B0927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C3839">
              <w:rPr>
                <w:sz w:val="20"/>
                <w:szCs w:val="20"/>
              </w:rPr>
              <w:t>/2021</w:t>
            </w:r>
          </w:p>
        </w:tc>
      </w:tr>
      <w:tr w:rsidR="00DC3839" w:rsidRPr="00253862" w14:paraId="31C08F52" w14:textId="77777777" w:rsidTr="005F4BBB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DC3839" w:rsidRPr="00253862" w14:paraId="60A5F09C" w14:textId="77777777" w:rsidTr="005F4BBB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DC3839" w:rsidRPr="00253862" w14:paraId="44055B56" w14:textId="77777777" w:rsidTr="005F4BBB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8054E"/>
    <w:rsid w:val="000B0927"/>
    <w:rsid w:val="000B0A7A"/>
    <w:rsid w:val="0016530A"/>
    <w:rsid w:val="00253862"/>
    <w:rsid w:val="002A5CC6"/>
    <w:rsid w:val="002D0D82"/>
    <w:rsid w:val="002D50F1"/>
    <w:rsid w:val="002F777D"/>
    <w:rsid w:val="00346E76"/>
    <w:rsid w:val="0035151D"/>
    <w:rsid w:val="003D7415"/>
    <w:rsid w:val="003E18C2"/>
    <w:rsid w:val="003E7BDE"/>
    <w:rsid w:val="00446EF2"/>
    <w:rsid w:val="004A271C"/>
    <w:rsid w:val="0051240E"/>
    <w:rsid w:val="00560F91"/>
    <w:rsid w:val="005768CC"/>
    <w:rsid w:val="005C4471"/>
    <w:rsid w:val="005F4BBB"/>
    <w:rsid w:val="00647198"/>
    <w:rsid w:val="006F6059"/>
    <w:rsid w:val="00755297"/>
    <w:rsid w:val="00764FE4"/>
    <w:rsid w:val="007A47D2"/>
    <w:rsid w:val="0085162E"/>
    <w:rsid w:val="00954BB8"/>
    <w:rsid w:val="009663ED"/>
    <w:rsid w:val="009738E0"/>
    <w:rsid w:val="0099390E"/>
    <w:rsid w:val="00A53392"/>
    <w:rsid w:val="00AD0AFB"/>
    <w:rsid w:val="00C959C2"/>
    <w:rsid w:val="00D3786D"/>
    <w:rsid w:val="00DC3839"/>
    <w:rsid w:val="00EA4EB5"/>
    <w:rsid w:val="00F14884"/>
    <w:rsid w:val="00F14C98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nidzica.pl/10134/5450/DECYZJA_NR_101_2F2021_o_warunkach_zabudowy_0D_0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4</cp:revision>
  <dcterms:created xsi:type="dcterms:W3CDTF">2022-09-30T11:51:00Z</dcterms:created>
  <dcterms:modified xsi:type="dcterms:W3CDTF">2022-10-07T10:13:00Z</dcterms:modified>
</cp:coreProperties>
</file>