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F0DC5E9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D62A50">
              <w:rPr>
                <w:sz w:val="20"/>
                <w:szCs w:val="20"/>
              </w:rPr>
              <w:t>9</w:t>
            </w:r>
            <w:r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E53CF1F" w:rsidR="005C4471" w:rsidRPr="00FF692D" w:rsidRDefault="00D62A50" w:rsidP="00101952">
            <w:pPr>
              <w:jc w:val="both"/>
              <w:rPr>
                <w:b/>
                <w:bCs/>
                <w:sz w:val="20"/>
                <w:szCs w:val="20"/>
              </w:rPr>
            </w:pPr>
            <w:r w:rsidRPr="00692E42">
              <w:rPr>
                <w:sz w:val="20"/>
                <w:szCs w:val="20"/>
              </w:rPr>
              <w:t xml:space="preserve">inwestycja polegająca na budowie instalacji fotowoltaicznej o mocy do 10 MW </w:t>
            </w:r>
            <w:r>
              <w:rPr>
                <w:sz w:val="20"/>
                <w:szCs w:val="20"/>
              </w:rPr>
              <w:t> </w:t>
            </w:r>
            <w:r w:rsidRPr="00692E42">
              <w:rPr>
                <w:sz w:val="20"/>
                <w:szCs w:val="20"/>
              </w:rPr>
              <w:t xml:space="preserve">wraz z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6D85509" w:rsidR="005C4471" w:rsidRPr="00937244" w:rsidRDefault="00D62A50" w:rsidP="006966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2E42">
              <w:rPr>
                <w:sz w:val="20"/>
                <w:szCs w:val="20"/>
              </w:rPr>
              <w:t>działka o nr ew. 137/2 w obrębie Kanigowo, gmina Nidzica;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CD8E41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D62A50">
              <w:rPr>
                <w:sz w:val="20"/>
                <w:szCs w:val="20"/>
              </w:rPr>
              <w:t>20</w:t>
            </w:r>
            <w:r w:rsidR="00101952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97CD21A" w:rsidR="005C4471" w:rsidRPr="00253862" w:rsidRDefault="00D62A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4471" w:rsidRPr="00253862">
              <w:rPr>
                <w:sz w:val="20"/>
                <w:szCs w:val="20"/>
              </w:rPr>
              <w:t>.</w:t>
            </w:r>
            <w:r w:rsidR="00FF692D">
              <w:rPr>
                <w:sz w:val="20"/>
                <w:szCs w:val="20"/>
              </w:rPr>
              <w:t>1</w:t>
            </w:r>
            <w:r w:rsidR="00101952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1327AA91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977"/>
    <w:rsid w:val="000B0A7A"/>
    <w:rsid w:val="00101952"/>
    <w:rsid w:val="00253862"/>
    <w:rsid w:val="00283A3D"/>
    <w:rsid w:val="002A5CC6"/>
    <w:rsid w:val="002D0D82"/>
    <w:rsid w:val="002F6C64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6966EE"/>
    <w:rsid w:val="006F320A"/>
    <w:rsid w:val="00724944"/>
    <w:rsid w:val="00937244"/>
    <w:rsid w:val="009742FB"/>
    <w:rsid w:val="00B32878"/>
    <w:rsid w:val="00D62A50"/>
    <w:rsid w:val="00E73FF0"/>
    <w:rsid w:val="00EA32B4"/>
    <w:rsid w:val="00F14C98"/>
    <w:rsid w:val="00F50245"/>
    <w:rsid w:val="00F64C3F"/>
    <w:rsid w:val="00FF67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2022-09-30T12:26:00Z</dcterms:created>
  <dcterms:modified xsi:type="dcterms:W3CDTF">2022-09-30T12:27:00Z</dcterms:modified>
</cp:coreProperties>
</file>