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1A8219F3" w:rsidR="0003234B" w:rsidRPr="00253862" w:rsidRDefault="0027672A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3234B" w:rsidRPr="00446EF2">
              <w:rPr>
                <w:sz w:val="20"/>
                <w:szCs w:val="20"/>
              </w:rPr>
              <w:t>/2022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5489933E" w:rsidR="005C4471" w:rsidRPr="00F06F08" w:rsidRDefault="00F06F08" w:rsidP="00F06F08">
            <w:pPr>
              <w:jc w:val="both"/>
              <w:rPr>
                <w:b/>
                <w:bCs/>
                <w:sz w:val="20"/>
                <w:szCs w:val="20"/>
              </w:rPr>
            </w:pP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D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ecyzja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 xml:space="preserve"> NR </w:t>
            </w:r>
            <w:r w:rsidR="0027672A">
              <w:rPr>
                <w:rStyle w:val="Pogrubienie"/>
                <w:b w:val="0"/>
                <w:bCs w:val="0"/>
                <w:sz w:val="20"/>
                <w:szCs w:val="20"/>
              </w:rPr>
              <w:t>89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/2022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 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4C924029" w:rsidR="005C4471" w:rsidRPr="0027672A" w:rsidRDefault="00FF26DF" w:rsidP="00FF26DF">
            <w:pPr>
              <w:jc w:val="both"/>
              <w:rPr>
                <w:sz w:val="20"/>
                <w:szCs w:val="20"/>
              </w:rPr>
            </w:pPr>
            <w:r w:rsidRPr="0027672A">
              <w:rPr>
                <w:sz w:val="20"/>
                <w:szCs w:val="20"/>
              </w:rPr>
              <w:t xml:space="preserve">inwestycja polegająca na </w:t>
            </w:r>
            <w:r w:rsidR="0027672A" w:rsidRPr="0027672A">
              <w:rPr>
                <w:sz w:val="20"/>
                <w:szCs w:val="20"/>
              </w:rPr>
              <w:t>budowie farmy fotowoltaicznej „Nidzica VII” o mocy do 1</w:t>
            </w:r>
            <w:r w:rsidR="0027672A" w:rsidRPr="0027672A">
              <w:rPr>
                <w:sz w:val="20"/>
                <w:szCs w:val="20"/>
              </w:rPr>
              <w:t xml:space="preserve"> MW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35179E70" w:rsidR="005C4471" w:rsidRPr="004974E7" w:rsidRDefault="0027672A" w:rsidP="00DA7B49">
            <w:pPr>
              <w:jc w:val="both"/>
              <w:rPr>
                <w:sz w:val="20"/>
                <w:szCs w:val="20"/>
              </w:rPr>
            </w:pPr>
            <w:r w:rsidRPr="0027672A">
              <w:rPr>
                <w:bCs/>
                <w:sz w:val="20"/>
                <w:szCs w:val="20"/>
              </w:rPr>
              <w:t>część działki o nr ew. 125 w obrębie Napiwoda, gmina Nidzica,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4F9E841A" w:rsidR="005C4471" w:rsidRPr="00253862" w:rsidRDefault="0027672A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7672A">
              <w:rPr>
                <w:sz w:val="20"/>
                <w:szCs w:val="20"/>
              </w:rPr>
              <w:t>TI.6730.69.2022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7A81D3F6" w:rsidR="005C4471" w:rsidRPr="00253862" w:rsidRDefault="0027672A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C4471" w:rsidRPr="00253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 xml:space="preserve">22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12445D9E" w:rsidR="005C4471" w:rsidRPr="00253862" w:rsidRDefault="0075529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C68628E" w:rsidR="005C4471" w:rsidRPr="00253862" w:rsidRDefault="0027672A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55297" w:rsidRPr="00253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755297" w:rsidRPr="00253862">
              <w:rPr>
                <w:sz w:val="20"/>
                <w:szCs w:val="20"/>
              </w:rPr>
              <w:t>.20</w:t>
            </w:r>
            <w:r w:rsidR="00755297">
              <w:rPr>
                <w:sz w:val="20"/>
                <w:szCs w:val="20"/>
              </w:rPr>
              <w:t xml:space="preserve">22 </w:t>
            </w:r>
            <w:r w:rsidR="00755297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298D0226" w:rsidR="003E18C2" w:rsidRPr="00253862" w:rsidRDefault="0027672A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4" w:history="1">
              <w:r>
                <w:rPr>
                  <w:rStyle w:val="Hipercze"/>
                  <w:sz w:val="20"/>
                  <w:szCs w:val="20"/>
                </w:rPr>
                <w:t xml:space="preserve">DECYZJA NR 89/2022 o warunkach zabudowy </w:t>
              </w:r>
            </w:hyperlink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69F6B9A3" w:rsidR="0035151D" w:rsidRPr="00253862" w:rsidRDefault="006D3A75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672A">
              <w:rPr>
                <w:sz w:val="20"/>
                <w:szCs w:val="20"/>
              </w:rPr>
              <w:t>7</w:t>
            </w:r>
            <w:r w:rsidR="009663E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25663594" w:rsidR="002A5CC6" w:rsidRPr="00D3363A" w:rsidRDefault="002A5CC6" w:rsidP="00D3363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75BDA"/>
    <w:rsid w:val="000863D3"/>
    <w:rsid w:val="000B0A7A"/>
    <w:rsid w:val="000D6EEE"/>
    <w:rsid w:val="000E2140"/>
    <w:rsid w:val="001918F0"/>
    <w:rsid w:val="00222BAD"/>
    <w:rsid w:val="00253862"/>
    <w:rsid w:val="00253E64"/>
    <w:rsid w:val="0027672A"/>
    <w:rsid w:val="002A5CC6"/>
    <w:rsid w:val="002D0D82"/>
    <w:rsid w:val="002D6299"/>
    <w:rsid w:val="002E01AA"/>
    <w:rsid w:val="002E7B24"/>
    <w:rsid w:val="002F777D"/>
    <w:rsid w:val="00346E76"/>
    <w:rsid w:val="0035151D"/>
    <w:rsid w:val="003A5BF9"/>
    <w:rsid w:val="003E18C2"/>
    <w:rsid w:val="00423B57"/>
    <w:rsid w:val="00446EF2"/>
    <w:rsid w:val="004974E7"/>
    <w:rsid w:val="004C34DC"/>
    <w:rsid w:val="0051240E"/>
    <w:rsid w:val="005768CC"/>
    <w:rsid w:val="005B3783"/>
    <w:rsid w:val="005C4471"/>
    <w:rsid w:val="006512BE"/>
    <w:rsid w:val="00692E42"/>
    <w:rsid w:val="006B34AA"/>
    <w:rsid w:val="006D3A75"/>
    <w:rsid w:val="006F3D03"/>
    <w:rsid w:val="006F5A8E"/>
    <w:rsid w:val="006F7EF7"/>
    <w:rsid w:val="00717E82"/>
    <w:rsid w:val="00755297"/>
    <w:rsid w:val="00787FB3"/>
    <w:rsid w:val="00925003"/>
    <w:rsid w:val="00954BB8"/>
    <w:rsid w:val="009663ED"/>
    <w:rsid w:val="009738E0"/>
    <w:rsid w:val="0099390E"/>
    <w:rsid w:val="00A53392"/>
    <w:rsid w:val="00AC7943"/>
    <w:rsid w:val="00B641A1"/>
    <w:rsid w:val="00BC5F52"/>
    <w:rsid w:val="00C959C2"/>
    <w:rsid w:val="00D3363A"/>
    <w:rsid w:val="00D3786D"/>
    <w:rsid w:val="00D37EC6"/>
    <w:rsid w:val="00D423ED"/>
    <w:rsid w:val="00DA7B49"/>
    <w:rsid w:val="00F06F08"/>
    <w:rsid w:val="00F14C98"/>
    <w:rsid w:val="00F2260F"/>
    <w:rsid w:val="00F50245"/>
    <w:rsid w:val="00F70BAA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0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nidzica.pl/10134/6261/DECYZJA_NR_89_2F2022_o_warunkach_zabudowy_0D_0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3</cp:revision>
  <dcterms:created xsi:type="dcterms:W3CDTF">2022-11-16T07:08:00Z</dcterms:created>
  <dcterms:modified xsi:type="dcterms:W3CDTF">2022-11-16T07:16:00Z</dcterms:modified>
</cp:coreProperties>
</file>