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50CC" w14:textId="47E6DFE4" w:rsidR="007765D7" w:rsidRPr="00FE322E" w:rsidRDefault="007765D7" w:rsidP="007765D7">
      <w:pPr>
        <w:suppressAutoHyphens w:val="0"/>
        <w:autoSpaceDE w:val="0"/>
        <w:autoSpaceDN w:val="0"/>
        <w:adjustRightInd w:val="0"/>
        <w:spacing w:before="120" w:after="120" w:line="360" w:lineRule="auto"/>
        <w:ind w:left="8496"/>
        <w:rPr>
          <w:color w:val="000000"/>
          <w:sz w:val="20"/>
          <w:szCs w:val="20"/>
          <w:shd w:val="clear" w:color="auto" w:fill="FFFFFF"/>
          <w:lang w:eastAsia="pl-PL"/>
        </w:rPr>
      </w:pP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Załącznik nr 1 do zarządzenia Nr </w:t>
      </w:r>
      <w:r w:rsidR="004635AC">
        <w:rPr>
          <w:color w:val="000000"/>
          <w:sz w:val="20"/>
          <w:szCs w:val="20"/>
          <w:shd w:val="clear" w:color="auto" w:fill="FFFFFF"/>
          <w:lang w:eastAsia="pl-PL"/>
        </w:rPr>
        <w:t>212</w:t>
      </w:r>
      <w:r w:rsidR="007A6E1B">
        <w:rPr>
          <w:color w:val="000000"/>
          <w:sz w:val="20"/>
          <w:szCs w:val="20"/>
          <w:shd w:val="clear" w:color="auto" w:fill="FFFFFF"/>
          <w:lang w:eastAsia="pl-PL"/>
        </w:rPr>
        <w:t>5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>/202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br/>
        <w:t>Burmistrza Nidzicy z dnia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A6E1B">
        <w:rPr>
          <w:color w:val="000000"/>
          <w:sz w:val="20"/>
          <w:szCs w:val="20"/>
          <w:shd w:val="clear" w:color="auto" w:fill="FFFFFF"/>
          <w:lang w:eastAsia="pl-PL"/>
        </w:rPr>
        <w:t>8</w:t>
      </w:r>
      <w:r w:rsidR="004635AC">
        <w:rPr>
          <w:color w:val="000000"/>
          <w:sz w:val="20"/>
          <w:szCs w:val="20"/>
          <w:shd w:val="clear" w:color="auto" w:fill="FFFFFF"/>
          <w:lang w:eastAsia="pl-PL"/>
        </w:rPr>
        <w:t xml:space="preserve"> kwietnia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="00C957D9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r.</w:t>
      </w:r>
    </w:p>
    <w:p w14:paraId="13A183BE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3647DD80" w14:textId="39E5A621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7E094A4B" w14:textId="77777777" w:rsid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3E471F9" w14:textId="77777777" w:rsidR="004635AC" w:rsidRPr="004635AC" w:rsidRDefault="004635AC" w:rsidP="004635A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4635AC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najmu:</w:t>
      </w:r>
      <w:r w:rsidRPr="004635AC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DF525EB" w14:textId="77777777" w:rsidR="004635AC" w:rsidRPr="004635AC" w:rsidRDefault="004635AC" w:rsidP="004635A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4635AC" w:rsidRPr="004635AC" w14:paraId="5DC22690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C4E4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41CE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6010B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2DA23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75412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10AD6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9747A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66A1F" w14:textId="77777777" w:rsidR="004635AC" w:rsidRPr="004635AC" w:rsidRDefault="004635AC" w:rsidP="004635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4635A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aktualizacji opłat</w:t>
            </w:r>
          </w:p>
        </w:tc>
      </w:tr>
      <w:tr w:rsidR="007A6E1B" w:rsidRPr="004635AC" w14:paraId="3AFD854C" w14:textId="77777777" w:rsidTr="007A6E1B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E5387" w14:textId="77777777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635AC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91E14" w14:textId="77777777" w:rsidR="007A6E1B" w:rsidRDefault="007A6E1B" w:rsidP="007A6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Nidzica ul. 1 Maja działka nr 107/52 o pow. 1217 m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, obręb 4 </w:t>
            </w:r>
          </w:p>
          <w:p w14:paraId="3B94A088" w14:textId="2983A8B4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 xml:space="preserve">KW OL1N/00009507/9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3DAC5" w14:textId="77777777" w:rsidR="007A6E1B" w:rsidRDefault="007A6E1B" w:rsidP="007A6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Tereny mieszkaniowe </w:t>
            </w:r>
          </w:p>
          <w:p w14:paraId="002C6281" w14:textId="77777777" w:rsidR="007A6E1B" w:rsidRDefault="007A6E1B" w:rsidP="007A6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15,00 m², </w:t>
            </w:r>
          </w:p>
          <w:p w14:paraId="72B27453" w14:textId="41CBA56A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 xml:space="preserve">.: B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576FC" w14:textId="5433755F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 xml:space="preserve">Najem gruntu z przeznaczeniem na miejsce posadowienia garażu typ "blaszak"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26B81" w14:textId="6207FACF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 xml:space="preserve">Najem na okres do 3 lat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2F20D" w14:textId="60BF495A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 xml:space="preserve">Miesięczna opłata czynszu najmu netto wynosi : 37,50 za całą powierzchnię nieruchomości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D3C8" w14:textId="05EA41A6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 xml:space="preserve">Do 15 każdego miesiąca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918C" w14:textId="202E8A1C" w:rsidR="007A6E1B" w:rsidRPr="004635AC" w:rsidRDefault="007A6E1B" w:rsidP="007A6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</w:rPr>
              <w:t xml:space="preserve">Nie podlega </w:t>
            </w:r>
          </w:p>
        </w:tc>
      </w:tr>
    </w:tbl>
    <w:p w14:paraId="04770022" w14:textId="77777777" w:rsidR="004635AC" w:rsidRPr="007765D7" w:rsidRDefault="004635AC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6906EB0" w14:textId="4D581851" w:rsidR="007765D7" w:rsidRPr="007765D7" w:rsidRDefault="007765D7" w:rsidP="007765D7">
      <w:pPr>
        <w:keepNext/>
        <w:suppressAutoHyphens w:val="0"/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Podatek VAT zostanie naliczony zgodnie z przepisami ustawy  z dnia 11 marca 2004 r. o podatku od towarów i usług (Dz. U. z 2023 r. poz. 1570</w:t>
      </w:r>
      <w:r w:rsidR="00EC7525">
        <w:rPr>
          <w:color w:val="000000"/>
          <w:sz w:val="20"/>
          <w:szCs w:val="20"/>
          <w:shd w:val="clear" w:color="auto" w:fill="FFFFFF"/>
          <w:lang w:eastAsia="pl-PL"/>
        </w:rPr>
        <w:t xml:space="preserve"> ze zm.</w:t>
      </w: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0DF30BF7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5D7" w:rsidRPr="007765D7" w14:paraId="2FEC26B3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B4C8" w14:textId="77777777" w:rsidR="007765D7" w:rsidRPr="007765D7" w:rsidRDefault="007765D7" w:rsidP="007765D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36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SIGNATURE_0_1_FUNCTION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sz w:val="22"/>
                <w:szCs w:val="22"/>
                <w:lang w:eastAsia="pl-PL"/>
              </w:rPr>
              <w:t>Burmistrz Nidzicy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  <w:p w14:paraId="25C7E19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t xml:space="preserve"> </w:t>
            </w:r>
          </w:p>
          <w:p w14:paraId="00253EF0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SIGNATURE_0_1_FIRSTNAME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 xml:space="preserve">Jacek 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SIGNATURE_0_1_LASTNAME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>Kosmala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1956CA2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C754F48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B6F3B2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6443765" w14:textId="5A1DD04F" w:rsidR="006E4EF3" w:rsidRPr="007765D7" w:rsidRDefault="006E4EF3" w:rsidP="007765D7"/>
    <w:sectPr w:rsidR="006E4EF3" w:rsidRPr="007765D7" w:rsidSect="00FB128E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0A4AE6"/>
    <w:rsid w:val="000F120F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4434D"/>
    <w:rsid w:val="00445D1E"/>
    <w:rsid w:val="004635AC"/>
    <w:rsid w:val="004760C0"/>
    <w:rsid w:val="004973F3"/>
    <w:rsid w:val="00576CB8"/>
    <w:rsid w:val="005A211C"/>
    <w:rsid w:val="005A5F4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765D7"/>
    <w:rsid w:val="007874F5"/>
    <w:rsid w:val="007A13E5"/>
    <w:rsid w:val="007A6E1B"/>
    <w:rsid w:val="007C4D87"/>
    <w:rsid w:val="007D0BB3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AA7CEC"/>
    <w:rsid w:val="00B15FA1"/>
    <w:rsid w:val="00B25B00"/>
    <w:rsid w:val="00C13881"/>
    <w:rsid w:val="00C84BFF"/>
    <w:rsid w:val="00C957D9"/>
    <w:rsid w:val="00CE4A74"/>
    <w:rsid w:val="00D021DE"/>
    <w:rsid w:val="00D166F0"/>
    <w:rsid w:val="00D72712"/>
    <w:rsid w:val="00DB6261"/>
    <w:rsid w:val="00DC1157"/>
    <w:rsid w:val="00E678F8"/>
    <w:rsid w:val="00E72434"/>
    <w:rsid w:val="00EC7525"/>
    <w:rsid w:val="00ED33F0"/>
    <w:rsid w:val="00F057A6"/>
    <w:rsid w:val="00F07691"/>
    <w:rsid w:val="00F6598B"/>
    <w:rsid w:val="00F86D9D"/>
    <w:rsid w:val="00FB128E"/>
    <w:rsid w:val="00FD72A7"/>
    <w:rsid w:val="00FE322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Prosty1">
    <w:name w:val="Table Simple 1"/>
    <w:basedOn w:val="Standardowy"/>
    <w:uiPriority w:val="99"/>
    <w:rsid w:val="0077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7A6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22</cp:revision>
  <dcterms:created xsi:type="dcterms:W3CDTF">2023-02-07T09:16:00Z</dcterms:created>
  <dcterms:modified xsi:type="dcterms:W3CDTF">2024-04-08T09:38:00Z</dcterms:modified>
</cp:coreProperties>
</file>