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EED3C" w14:textId="41B4F2E5" w:rsidR="002628DB" w:rsidRDefault="002628DB" w:rsidP="002628DB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tbl>
      <w:tblPr>
        <w:tblW w:w="524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5019"/>
      </w:tblGrid>
      <w:tr w:rsidR="002628DB" w:rsidRPr="002628DB" w14:paraId="2227FBB0" w14:textId="77777777" w:rsidTr="002628DB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DE787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Karta informacyjna</w:t>
            </w:r>
          </w:p>
        </w:tc>
      </w:tr>
      <w:tr w:rsidR="002628DB" w:rsidRPr="002628DB" w14:paraId="07723FBD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F5A03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D2571" w14:textId="244ED2C6" w:rsidR="002628DB" w:rsidRPr="002628DB" w:rsidRDefault="0082753A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11</w:t>
            </w:r>
            <w:r w:rsidR="002628DB" w:rsidRPr="002628D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/202</w:t>
            </w:r>
            <w:r w:rsidR="002628D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</w:t>
            </w:r>
          </w:p>
        </w:tc>
      </w:tr>
      <w:tr w:rsidR="002628DB" w:rsidRPr="002628DB" w14:paraId="20CEECDF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3E76A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1985D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Wniosek</w:t>
            </w:r>
          </w:p>
        </w:tc>
      </w:tr>
      <w:tr w:rsidR="002628DB" w:rsidRPr="002628DB" w14:paraId="78CA7B8E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1EC9F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F5FC8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2628DB" w:rsidRPr="002628DB" w14:paraId="2A518FD9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2F931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E70FE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 xml:space="preserve">Wniosek o wydanie decyzji środowiskowej </w:t>
            </w:r>
          </w:p>
        </w:tc>
      </w:tr>
      <w:tr w:rsidR="002628DB" w:rsidRPr="002628DB" w14:paraId="083BFA64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84DED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E3890" w14:textId="60A3406B" w:rsidR="002628DB" w:rsidRPr="002628DB" w:rsidRDefault="002628DB" w:rsidP="00B64DCE">
            <w:pPr>
              <w:spacing w:after="0" w:line="276" w:lineRule="auto"/>
              <w:ind w:left="-23" w:firstLine="2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Wniosek o wydanie decyzji środowiskowej dla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przedsięwzięcia polegającego na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„</w:t>
            </w:r>
            <w:r w:rsidR="0082753A">
              <w:rPr>
                <w:rFonts w:ascii="Arial" w:eastAsia="Times New Roman" w:hAnsi="Arial" w:cs="Arial"/>
                <w:sz w:val="18"/>
                <w:szCs w:val="18"/>
              </w:rPr>
              <w:t>roz</w:t>
            </w:r>
            <w:r w:rsidR="00B64DCE">
              <w:rPr>
                <w:rFonts w:ascii="Arial" w:eastAsia="Times New Roman" w:hAnsi="Arial" w:cs="Arial"/>
                <w:sz w:val="18"/>
                <w:szCs w:val="18"/>
              </w:rPr>
              <w:t>budowie</w:t>
            </w:r>
            <w:r w:rsidR="0082753A">
              <w:rPr>
                <w:rFonts w:ascii="Arial" w:eastAsia="Times New Roman" w:hAnsi="Arial" w:cs="Arial"/>
                <w:sz w:val="18"/>
                <w:szCs w:val="18"/>
              </w:rPr>
              <w:t xml:space="preserve"> drogi powiatowej nr 1973N na odcinku Kanigowo- Zagrzewo</w:t>
            </w:r>
            <w:r w:rsidR="00B64DCE" w:rsidRPr="00B64DCE">
              <w:rPr>
                <w:rFonts w:ascii="Arial" w:eastAsia="Times New Roman" w:hAnsi="Arial" w:cs="Arial"/>
                <w:sz w:val="18"/>
                <w:szCs w:val="18"/>
              </w:rPr>
              <w:t>”.</w:t>
            </w:r>
            <w:r w:rsidR="00B64DCE">
              <w:t xml:space="preserve"> </w:t>
            </w:r>
          </w:p>
          <w:p w14:paraId="57A24B9F" w14:textId="5F4CADE0" w:rsidR="002628DB" w:rsidRPr="002628DB" w:rsidRDefault="002628DB" w:rsidP="00262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28DB" w:rsidRPr="002628DB" w14:paraId="69F8CFEB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189D3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11FAB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bCs/>
                <w:sz w:val="18"/>
                <w:szCs w:val="18"/>
              </w:rPr>
              <w:t>Województwo</w:t>
            </w:r>
            <w:r w:rsidRPr="002628DB">
              <w:rPr>
                <w:rFonts w:ascii="Arial" w:eastAsia="Times New Roman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2628DB" w:rsidRPr="002628DB" w14:paraId="75B8E579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D482F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Znak sprawy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6F66F" w14:textId="62CB584A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TI.6220.</w:t>
            </w:r>
            <w:r w:rsidR="008275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4D1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628DB" w:rsidRPr="002628DB" w14:paraId="246B50B1" w14:textId="77777777" w:rsidTr="002628DB">
        <w:trPr>
          <w:trHeight w:val="1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85B8D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D0F28" w14:textId="5ECD88F6" w:rsidR="002628DB" w:rsidRPr="002628DB" w:rsidRDefault="0082753A" w:rsidP="002628DB">
            <w:pPr>
              <w:spacing w:after="0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Powiatowy Zarząd Dróg w Nidzicy</w:t>
            </w:r>
          </w:p>
        </w:tc>
      </w:tr>
      <w:tr w:rsidR="002628DB" w:rsidRPr="002628DB" w14:paraId="5C9F2ADA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36400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Data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03BB3" w14:textId="7845EB2A" w:rsidR="002628DB" w:rsidRPr="002628DB" w:rsidRDefault="0082753A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628DB" w:rsidRPr="002628DB" w14:paraId="66A6DF7D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BCB74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90E50" w14:textId="12C5B134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2753A">
              <w:rPr>
                <w:rFonts w:ascii="Arial" w:eastAsia="Times New Roman" w:hAnsi="Arial" w:cs="Arial"/>
                <w:sz w:val="18"/>
                <w:szCs w:val="18"/>
              </w:rPr>
              <w:t>Pełnomocnik</w:t>
            </w:r>
          </w:p>
        </w:tc>
      </w:tr>
      <w:tr w:rsidR="002628DB" w:rsidRPr="002628DB" w14:paraId="088D3FD2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8A2BE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80ED1" w14:textId="7B004A3E" w:rsidR="002628DB" w:rsidRPr="002628DB" w:rsidRDefault="0082753A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628DB" w:rsidRPr="002628DB" w14:paraId="3F46FC1F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6113D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0229C" w14:textId="77777777" w:rsidR="002628DB" w:rsidRPr="002628DB" w:rsidRDefault="002628DB" w:rsidP="002628DB">
            <w:pPr>
              <w:spacing w:after="0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Urząd Miejski w Nidzicy, Wydział Techniczno –  Inwestycyjny</w:t>
            </w:r>
          </w:p>
          <w:p w14:paraId="6B1C7F27" w14:textId="77777777" w:rsidR="002628DB" w:rsidRPr="002628DB" w:rsidRDefault="002628DB" w:rsidP="002628DB">
            <w:pPr>
              <w:spacing w:after="0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pok. 4, tel. 89 625 07 50</w:t>
            </w:r>
          </w:p>
        </w:tc>
      </w:tr>
      <w:tr w:rsidR="002628DB" w:rsidRPr="002628DB" w14:paraId="3980E860" w14:textId="77777777" w:rsidTr="002628DB">
        <w:trPr>
          <w:trHeight w:val="26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2FBF8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9103E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28DB" w:rsidRPr="002628DB" w14:paraId="698F88F9" w14:textId="77777777" w:rsidTr="002628DB">
        <w:trPr>
          <w:trHeight w:val="2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F7A27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DE463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628DB" w:rsidRPr="002628DB" w14:paraId="334F5C9E" w14:textId="77777777" w:rsidTr="002628DB">
        <w:trPr>
          <w:trHeight w:val="2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69E96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EAA12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28DB" w:rsidRPr="002628DB" w14:paraId="648C1205" w14:textId="77777777" w:rsidTr="002628DB">
        <w:trPr>
          <w:trHeight w:val="2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0D858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84B42" w14:textId="429D3D91" w:rsidR="002628DB" w:rsidRPr="002628DB" w:rsidRDefault="0082753A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 xml:space="preserve"> r.</w:t>
            </w:r>
          </w:p>
        </w:tc>
      </w:tr>
      <w:tr w:rsidR="002628DB" w:rsidRPr="002628DB" w14:paraId="7C0C1D10" w14:textId="77777777" w:rsidTr="002628DB">
        <w:trPr>
          <w:trHeight w:val="2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C2AFF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A6908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28DB" w:rsidRPr="002628DB" w14:paraId="2F73B42F" w14:textId="77777777" w:rsidTr="002628DB">
        <w:trPr>
          <w:trHeight w:val="26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3E1C0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Uwagi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8752B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B088A6A" w14:textId="77777777" w:rsidR="00FD4B3C" w:rsidRDefault="00FD4B3C"/>
    <w:sectPr w:rsidR="00FD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71F31" w14:textId="77777777" w:rsidR="00F263B3" w:rsidRDefault="00F263B3" w:rsidP="00B64DCE">
      <w:pPr>
        <w:spacing w:after="0" w:line="240" w:lineRule="auto"/>
      </w:pPr>
      <w:r>
        <w:separator/>
      </w:r>
    </w:p>
  </w:endnote>
  <w:endnote w:type="continuationSeparator" w:id="0">
    <w:p w14:paraId="0837DA63" w14:textId="77777777" w:rsidR="00F263B3" w:rsidRDefault="00F263B3" w:rsidP="00B6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EEE59" w14:textId="77777777" w:rsidR="00F263B3" w:rsidRDefault="00F263B3" w:rsidP="00B64DCE">
      <w:pPr>
        <w:spacing w:after="0" w:line="240" w:lineRule="auto"/>
      </w:pPr>
      <w:r>
        <w:separator/>
      </w:r>
    </w:p>
  </w:footnote>
  <w:footnote w:type="continuationSeparator" w:id="0">
    <w:p w14:paraId="2C051C12" w14:textId="77777777" w:rsidR="00F263B3" w:rsidRDefault="00F263B3" w:rsidP="00B6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93"/>
    <w:rsid w:val="002628DB"/>
    <w:rsid w:val="005F1E24"/>
    <w:rsid w:val="006A0636"/>
    <w:rsid w:val="006D4D18"/>
    <w:rsid w:val="007C197F"/>
    <w:rsid w:val="0082753A"/>
    <w:rsid w:val="00952978"/>
    <w:rsid w:val="00952FD9"/>
    <w:rsid w:val="00B12093"/>
    <w:rsid w:val="00B64DCE"/>
    <w:rsid w:val="00D36F60"/>
    <w:rsid w:val="00D71459"/>
    <w:rsid w:val="00D75021"/>
    <w:rsid w:val="00EF07ED"/>
    <w:rsid w:val="00F263B3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41BE"/>
  <w15:chartTrackingRefBased/>
  <w15:docId w15:val="{2CFF560B-CD77-47AD-994D-D8D12106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8DB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DCE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11</cp:revision>
  <dcterms:created xsi:type="dcterms:W3CDTF">2024-01-23T11:08:00Z</dcterms:created>
  <dcterms:modified xsi:type="dcterms:W3CDTF">2024-06-17T12:25:00Z</dcterms:modified>
</cp:coreProperties>
</file>