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7F5D7" w14:textId="7A7B7AC5" w:rsidR="0023345A" w:rsidRDefault="0023345A" w:rsidP="0023345A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169686693"/>
      <w:r>
        <w:rPr>
          <w:sz w:val="22"/>
          <w:szCs w:val="22"/>
        </w:rPr>
        <w:t xml:space="preserve">Nidzica, </w:t>
      </w:r>
      <w:r w:rsidR="00D52616">
        <w:rPr>
          <w:sz w:val="22"/>
          <w:szCs w:val="22"/>
        </w:rPr>
        <w:t>28</w:t>
      </w:r>
      <w:r>
        <w:rPr>
          <w:sz w:val="22"/>
          <w:szCs w:val="22"/>
        </w:rPr>
        <w:t xml:space="preserve"> czerwca 2024r. </w:t>
      </w:r>
    </w:p>
    <w:p w14:paraId="12349D85" w14:textId="7C0D456E" w:rsidR="0023345A" w:rsidRDefault="0023345A" w:rsidP="0023345A">
      <w:pPr>
        <w:spacing w:after="120"/>
        <w:rPr>
          <w:sz w:val="22"/>
          <w:szCs w:val="22"/>
        </w:rPr>
      </w:pPr>
      <w:r>
        <w:rPr>
          <w:sz w:val="22"/>
          <w:szCs w:val="22"/>
        </w:rPr>
        <w:t>TI.6220.11.2024</w:t>
      </w:r>
    </w:p>
    <w:p w14:paraId="078BB523" w14:textId="77777777" w:rsidR="0023345A" w:rsidRDefault="0023345A" w:rsidP="0023345A">
      <w:pPr>
        <w:spacing w:after="120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 B W I E S Z C Z E N I E</w:t>
      </w:r>
    </w:p>
    <w:p w14:paraId="3B46CA57" w14:textId="77777777" w:rsidR="00EA37D2" w:rsidRDefault="00EA37D2" w:rsidP="0023345A">
      <w:pPr>
        <w:spacing w:after="120"/>
        <w:jc w:val="center"/>
        <w:rPr>
          <w:b/>
          <w:bCs/>
          <w:iCs/>
          <w:u w:val="single"/>
        </w:rPr>
      </w:pPr>
    </w:p>
    <w:p w14:paraId="15B0AD93" w14:textId="335A1E77" w:rsidR="0023345A" w:rsidRDefault="0023345A" w:rsidP="00D52616">
      <w:pPr>
        <w:ind w:firstLine="708"/>
        <w:jc w:val="both"/>
      </w:pPr>
      <w:r>
        <w:t>Na podstawie art. 10 § 1</w:t>
      </w:r>
      <w:r w:rsidR="00EA37D2">
        <w:t>,</w:t>
      </w:r>
      <w:r>
        <w:t xml:space="preserve"> art. 36</w:t>
      </w:r>
      <w:r w:rsidR="00EA37D2" w:rsidRPr="00EA37D2">
        <w:t xml:space="preserve"> </w:t>
      </w:r>
      <w:r w:rsidR="00EA37D2">
        <w:t>§  1</w:t>
      </w:r>
      <w:r>
        <w:t xml:space="preserve"> </w:t>
      </w:r>
      <w:r w:rsidR="00EA37D2">
        <w:t xml:space="preserve">oraz art. 49 </w:t>
      </w:r>
      <w:r>
        <w:t>ustawy z dnia 14 czerwca 1960 r. – Kodeks postępowania administracyjnego (t. j. Dz. U. z 2024r., poz. 572)- dalej ustawy kpa</w:t>
      </w:r>
      <w:r w:rsidR="00EA37D2">
        <w:t xml:space="preserve">, </w:t>
      </w:r>
      <w:r w:rsidR="00EA37D2">
        <w:br/>
        <w:t xml:space="preserve">w związku z art. 74 ust. 3 ustawy z dnia 3 października 2008 r. o udostępnianiu informacji </w:t>
      </w:r>
      <w:r w:rsidR="00EA37D2">
        <w:br/>
        <w:t xml:space="preserve">o środowisku i jego ochronie, udziale społeczeństwa w ochronie środowiska oraz o ocenach oddziaływania na środowisko (t. j. Dz. U. z 2023 r. poz. 1094 z </w:t>
      </w:r>
      <w:proofErr w:type="spellStart"/>
      <w:r w:rsidR="00EA37D2">
        <w:t>późn</w:t>
      </w:r>
      <w:proofErr w:type="spellEnd"/>
      <w:r w:rsidR="00EA37D2">
        <w:t>. zm.)</w:t>
      </w:r>
    </w:p>
    <w:p w14:paraId="35FF9A2C" w14:textId="77777777" w:rsidR="0023345A" w:rsidRDefault="0023345A" w:rsidP="0023345A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</w:p>
    <w:p w14:paraId="54A68459" w14:textId="28DC3CB3" w:rsidR="0023345A" w:rsidRDefault="0023345A" w:rsidP="0023345A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zawiadamiam Strony postępowania, że</w:t>
      </w:r>
    </w:p>
    <w:p w14:paraId="1A682914" w14:textId="77777777" w:rsidR="00D52616" w:rsidRDefault="00D52616" w:rsidP="0023345A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</w:p>
    <w:p w14:paraId="13303808" w14:textId="4B05640E" w:rsidR="0023345A" w:rsidRDefault="0023345A" w:rsidP="0023345A">
      <w:pPr>
        <w:jc w:val="both"/>
      </w:pPr>
      <w:r>
        <w:t xml:space="preserve">w ramach prowadzonego postępowania administracyjnego w sprawie wydania decyzji </w:t>
      </w:r>
      <w:r>
        <w:br/>
        <w:t xml:space="preserve">o środowiskowych uwarunkowaniach dla przedsięwzięcia polegającego na </w:t>
      </w:r>
      <w:r>
        <w:rPr>
          <w:b/>
          <w:bCs/>
        </w:rPr>
        <w:t>„</w:t>
      </w:r>
      <w:bookmarkStart w:id="1" w:name="_Hlk160095553"/>
      <w:r>
        <w:rPr>
          <w:u w:val="single"/>
        </w:rPr>
        <w:t>Budowie kompostowni na różnego rodzaju odpady ulegające biodegradacji oraz ustabilizowane osady ściekowe o wydajności do 70 503 ton/rok w systemie zamkniętych bioreaktorów żelbetowych, wraz z boksami służącymi do przyjmowania odpadów i osadów ściekowych, oraz budowa placu dojrzewania dla odpadów wyjętych z bioreaktorów w celu przeprowadzenia drugiego stopnia kompostowania wraz z budową infrastruktury towarzyszącej, oraz dostawą urządzeń technologicznych, lokalizowanej na działkach 7/6, 7/5,6/14 Obręb Tatary obszar wiejski gminy miejsko-wiejskiej Nidzica, powiat nidzicki w dwóch etapach inwestycyjnych</w:t>
      </w:r>
      <w:bookmarkEnd w:id="1"/>
      <w:r>
        <w:rPr>
          <w:b/>
          <w:bCs/>
        </w:rPr>
        <w:t xml:space="preserve">”: </w:t>
      </w:r>
    </w:p>
    <w:p w14:paraId="3BE23B63" w14:textId="77777777" w:rsidR="0023345A" w:rsidRDefault="0023345A" w:rsidP="0023345A">
      <w:pPr>
        <w:jc w:val="both"/>
      </w:pPr>
    </w:p>
    <w:p w14:paraId="412E7B7B" w14:textId="765187AA" w:rsidR="0023345A" w:rsidRDefault="00D52616" w:rsidP="002A5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Regionalny Dyrektor Ochrony Środowiska pismem znak: WOOŚ.4221.48.2024.MG.1 z dnia 19.06.2024r. zawiadomił, że ze względu na trwającą analizę dokumentacji, zajęcie stanowiska przez Regionalnego Dyrektora Ochrony Środowiska w sprawie zamiaru realizacji planowanej inwestycji nastąpi w terminie do 30 sierpnia 2024r. Jednocześnie zawiadomił, że zgodnie z art. 37 ustawy kpa, strona ma prawo do wniesienia ponaglenia w związku z niezałatwieniem sprawy w terminie bądź w przypadku gdy postepowanie prowadzone jest dłużej niż jest to niezbędne do załatwienia sprawy. Ponaglenie wraz z uzasadnieniem składa się do organu wyższego stopnia (Generalnego Dyrektora Ochrony Środowiska) za pośrednictwem organu prowadzącego postępowanie (Regionalny Dyrektor ochrony Środowiska). </w:t>
      </w:r>
    </w:p>
    <w:p w14:paraId="5C2821A6" w14:textId="77777777" w:rsidR="002A536F" w:rsidRPr="002A536F" w:rsidRDefault="002A536F" w:rsidP="002A536F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02AC114E" w14:textId="049C2C86" w:rsidR="002A536F" w:rsidRPr="002A536F" w:rsidRDefault="002A536F" w:rsidP="002A536F">
      <w:pPr>
        <w:spacing w:line="276" w:lineRule="auto"/>
        <w:ind w:firstLine="360"/>
        <w:jc w:val="both"/>
        <w:rPr>
          <w:rFonts w:eastAsia="Calibri"/>
          <w:sz w:val="22"/>
          <w:szCs w:val="22"/>
        </w:rPr>
      </w:pPr>
      <w:r w:rsidRPr="002A536F">
        <w:rPr>
          <w:sz w:val="22"/>
          <w:szCs w:val="22"/>
        </w:rPr>
        <w:t>Zainteresowane strony mogą zapoznać się z aktami sprawy, w tym z treścią ww. postanowienia oraz brać czynny udział w każdym stadium postępowania. Powyższego dokonać można w siedzibie Urzędu Miejskiego w Nidzicy, Plac Wolności 1, 13- 100 Nidzica,</w:t>
      </w:r>
      <w:r w:rsidRPr="002A536F">
        <w:rPr>
          <w:rFonts w:eastAsia="TimesNewRoman,Bold"/>
          <w:bCs/>
          <w:sz w:val="22"/>
          <w:szCs w:val="22"/>
        </w:rPr>
        <w:t xml:space="preserve"> w godzinach urzędowania, tj.: poniedziałek- piątek od godz. 7.30 do 14.30, za pośrednictwem operatora pocztowego lub (zgodnie z treścią art. 63 Kpa) poprzez </w:t>
      </w:r>
      <w:r w:rsidRPr="002A536F">
        <w:rPr>
          <w:rFonts w:eastAsia="Calibri"/>
          <w:sz w:val="22"/>
          <w:szCs w:val="22"/>
        </w:rPr>
        <w:t>Elektroniczną Platformę Usług Administracji Publicznej (skrzynka e-</w:t>
      </w:r>
      <w:proofErr w:type="spellStart"/>
      <w:r w:rsidRPr="002A536F">
        <w:rPr>
          <w:rFonts w:eastAsia="Calibri"/>
          <w:sz w:val="22"/>
          <w:szCs w:val="22"/>
        </w:rPr>
        <w:t>puap</w:t>
      </w:r>
      <w:proofErr w:type="spellEnd"/>
      <w:r w:rsidRPr="002A536F">
        <w:rPr>
          <w:rFonts w:eastAsia="Calibri"/>
          <w:sz w:val="22"/>
          <w:szCs w:val="22"/>
        </w:rPr>
        <w:t>: 46t97laxgl</w:t>
      </w:r>
      <w:r w:rsidRPr="002A536F">
        <w:rPr>
          <w:rFonts w:eastAsia="Calibri"/>
        </w:rPr>
        <w:t>/</w:t>
      </w:r>
      <w:proofErr w:type="spellStart"/>
      <w:r w:rsidRPr="002A536F">
        <w:rPr>
          <w:rFonts w:eastAsia="Calibri"/>
        </w:rPr>
        <w:t>SkrytkaESP</w:t>
      </w:r>
      <w:proofErr w:type="spellEnd"/>
      <w:r w:rsidRPr="002A536F">
        <w:rPr>
          <w:rFonts w:eastAsia="Calibri"/>
        </w:rPr>
        <w:t xml:space="preserve">). </w:t>
      </w:r>
    </w:p>
    <w:p w14:paraId="22BD3C42" w14:textId="77777777" w:rsidR="00EA37D2" w:rsidRDefault="00EA37D2" w:rsidP="00EA37D2">
      <w:pPr>
        <w:pStyle w:val="Akapitzlist"/>
        <w:autoSpaceDE w:val="0"/>
        <w:autoSpaceDN w:val="0"/>
        <w:adjustRightInd w:val="0"/>
        <w:spacing w:line="276" w:lineRule="auto"/>
        <w:jc w:val="both"/>
      </w:pPr>
    </w:p>
    <w:p w14:paraId="3429E029" w14:textId="4FC03BF8" w:rsidR="00EA37D2" w:rsidRDefault="0023345A" w:rsidP="002A53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Zawiadomienie stron uważa się za dokonane po upływie 14 dni od dnia publicznego ogłoszenia</w:t>
      </w:r>
      <w:r w:rsidR="002A536F">
        <w:rPr>
          <w:sz w:val="22"/>
          <w:szCs w:val="22"/>
        </w:rPr>
        <w:t>.</w:t>
      </w:r>
    </w:p>
    <w:p w14:paraId="673DFA82" w14:textId="77777777" w:rsidR="002A536F" w:rsidRPr="002A536F" w:rsidRDefault="002A536F" w:rsidP="002A536F">
      <w:pPr>
        <w:jc w:val="both"/>
        <w:rPr>
          <w:sz w:val="22"/>
          <w:szCs w:val="22"/>
        </w:rPr>
      </w:pPr>
    </w:p>
    <w:p w14:paraId="424C00BC" w14:textId="77777777" w:rsidR="00EA37D2" w:rsidRDefault="00EA37D2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7C7F5251" w14:textId="77777777" w:rsidR="00D52616" w:rsidRDefault="00D52616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1B84309D" w14:textId="77777777" w:rsidR="00D52616" w:rsidRDefault="00D52616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5E77A336" w14:textId="77777777" w:rsidR="00D52616" w:rsidRDefault="00D52616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2C2A26A2" w14:textId="77777777" w:rsidR="00D52616" w:rsidRDefault="00D52616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52A6B78E" w14:textId="77777777" w:rsidR="00BF6D7F" w:rsidRDefault="00BF6D7F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484DE038" w14:textId="131974E9" w:rsidR="0023345A" w:rsidRDefault="0023345A" w:rsidP="0023345A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Niniejsze obwieszczenie podaje się do publicznej</w:t>
      </w:r>
      <w:r>
        <w:rPr>
          <w:sz w:val="20"/>
          <w:szCs w:val="20"/>
        </w:rPr>
        <w:t xml:space="preserve"> </w:t>
      </w:r>
      <w:r>
        <w:rPr>
          <w:rFonts w:eastAsia="TimesNewRoman"/>
          <w:sz w:val="20"/>
          <w:szCs w:val="20"/>
        </w:rPr>
        <w:t>wiadomości poprzez:</w:t>
      </w:r>
    </w:p>
    <w:p w14:paraId="6E9F8D65" w14:textId="77777777" w:rsidR="0023345A" w:rsidRDefault="0023345A" w:rsidP="0023345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zamieszczenie w Biuletynie Informacji Publicznej Urzędu (http://bip.nidzica.pl/), </w:t>
      </w:r>
    </w:p>
    <w:p w14:paraId="0A943CD0" w14:textId="1B952AA6" w:rsidR="00FD4B3C" w:rsidRPr="00EA37D2" w:rsidRDefault="0023345A" w:rsidP="00EA37D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wywieszenie na tablicy ogłoszeń Urzędu Miejskiego w Nidzicy.</w:t>
      </w:r>
      <w:bookmarkEnd w:id="0"/>
    </w:p>
    <w:sectPr w:rsidR="00FD4B3C" w:rsidRPr="00EA37D2" w:rsidSect="002A53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11E"/>
    <w:multiLevelType w:val="hybridMultilevel"/>
    <w:tmpl w:val="53E03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624CF"/>
    <w:multiLevelType w:val="hybridMultilevel"/>
    <w:tmpl w:val="F8E62EC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9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49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F1"/>
    <w:rsid w:val="00033F5D"/>
    <w:rsid w:val="0023345A"/>
    <w:rsid w:val="002A536F"/>
    <w:rsid w:val="002F5FDB"/>
    <w:rsid w:val="006109AD"/>
    <w:rsid w:val="009114E7"/>
    <w:rsid w:val="00952978"/>
    <w:rsid w:val="00A52D03"/>
    <w:rsid w:val="00BF6D7F"/>
    <w:rsid w:val="00D36F60"/>
    <w:rsid w:val="00D52616"/>
    <w:rsid w:val="00EA37D2"/>
    <w:rsid w:val="00EC7FF1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C479"/>
  <w15:chartTrackingRefBased/>
  <w15:docId w15:val="{2F90EE66-C0B3-48DC-A109-AA9DC7D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033F5D"/>
    <w:pPr>
      <w:spacing w:line="256" w:lineRule="auto"/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03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cp:lastPrinted>2024-06-28T07:01:00Z</cp:lastPrinted>
  <dcterms:created xsi:type="dcterms:W3CDTF">2024-06-18T08:55:00Z</dcterms:created>
  <dcterms:modified xsi:type="dcterms:W3CDTF">2024-06-28T07:01:00Z</dcterms:modified>
</cp:coreProperties>
</file>