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69867" w14:textId="77777777" w:rsidR="00333AB8" w:rsidRDefault="00A31A83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Zbiorcza informacja o petycjach rozpatrzonych w 20</w:t>
      </w:r>
      <w:r w:rsidR="0077384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2715F77" w14:textId="77777777" w:rsidR="00A31A83" w:rsidRDefault="00A31A83">
      <w:pPr>
        <w:rPr>
          <w:rFonts w:ascii="Times New Roman" w:hAnsi="Times New Roman" w:cs="Times New Roman"/>
          <w:b/>
          <w:sz w:val="28"/>
          <w:szCs w:val="28"/>
        </w:rPr>
      </w:pPr>
    </w:p>
    <w:p w14:paraId="42682CF9" w14:textId="77777777" w:rsidR="00A31A83" w:rsidRDefault="00A31A83" w:rsidP="00773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14 ustawy z dnia 11 lipca 2014 r. o p</w:t>
      </w:r>
      <w:r w:rsidR="0077384A">
        <w:rPr>
          <w:rFonts w:ascii="Times New Roman" w:hAnsi="Times New Roman" w:cs="Times New Roman"/>
          <w:sz w:val="24"/>
          <w:szCs w:val="24"/>
        </w:rPr>
        <w:t>etycjach (Dz. U. z 2018 r. poz. </w:t>
      </w:r>
      <w:r>
        <w:rPr>
          <w:rFonts w:ascii="Times New Roman" w:hAnsi="Times New Roman" w:cs="Times New Roman"/>
          <w:sz w:val="24"/>
          <w:szCs w:val="24"/>
        </w:rPr>
        <w:t>870) Urząd Miejski w Nidzicy przedstawia zbiorczą informa</w:t>
      </w:r>
      <w:r w:rsidR="0077384A">
        <w:rPr>
          <w:rFonts w:ascii="Times New Roman" w:hAnsi="Times New Roman" w:cs="Times New Roman"/>
          <w:sz w:val="24"/>
          <w:szCs w:val="24"/>
        </w:rPr>
        <w:t>cję o petycjach rozpatrzonych w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838E2">
        <w:rPr>
          <w:rFonts w:ascii="Times New Roman" w:hAnsi="Times New Roman" w:cs="Times New Roman"/>
          <w:sz w:val="24"/>
          <w:szCs w:val="24"/>
        </w:rPr>
        <w:t>2</w:t>
      </w:r>
      <w:r w:rsidR="007738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1923702" w14:textId="77777777" w:rsidR="00C906BD" w:rsidRDefault="00A31A83" w:rsidP="00773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okresie od 1 stycznia do 31 grudnia 20</w:t>
      </w:r>
      <w:r w:rsidR="00C906BD">
        <w:rPr>
          <w:rFonts w:ascii="Times New Roman" w:hAnsi="Times New Roman" w:cs="Times New Roman"/>
          <w:sz w:val="24"/>
          <w:szCs w:val="24"/>
        </w:rPr>
        <w:t>2</w:t>
      </w:r>
      <w:r w:rsidR="007738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654186" w:rsidRPr="0097663D">
        <w:rPr>
          <w:rFonts w:ascii="Times New Roman" w:hAnsi="Times New Roman" w:cs="Times New Roman"/>
          <w:b/>
          <w:bCs/>
          <w:sz w:val="24"/>
          <w:szCs w:val="24"/>
        </w:rPr>
        <w:t>Rady Miejskiej</w:t>
      </w:r>
      <w:r w:rsidR="00654186">
        <w:rPr>
          <w:rFonts w:ascii="Times New Roman" w:hAnsi="Times New Roman" w:cs="Times New Roman"/>
          <w:sz w:val="24"/>
          <w:szCs w:val="24"/>
        </w:rPr>
        <w:t xml:space="preserve"> </w:t>
      </w:r>
      <w:r w:rsidR="00C906BD">
        <w:rPr>
          <w:rFonts w:ascii="Times New Roman" w:hAnsi="Times New Roman" w:cs="Times New Roman"/>
          <w:sz w:val="24"/>
          <w:szCs w:val="24"/>
        </w:rPr>
        <w:t>wpłynęł</w:t>
      </w:r>
      <w:r w:rsidR="007E38FF">
        <w:rPr>
          <w:rFonts w:ascii="Times New Roman" w:hAnsi="Times New Roman" w:cs="Times New Roman"/>
          <w:sz w:val="24"/>
          <w:szCs w:val="24"/>
        </w:rPr>
        <w:t xml:space="preserve">y </w:t>
      </w:r>
      <w:r w:rsidR="0077384A">
        <w:rPr>
          <w:rFonts w:ascii="Times New Roman" w:hAnsi="Times New Roman" w:cs="Times New Roman"/>
          <w:b/>
          <w:bCs/>
          <w:sz w:val="24"/>
          <w:szCs w:val="24"/>
        </w:rPr>
        <w:t>dwie</w:t>
      </w:r>
      <w:r w:rsidR="00C906BD">
        <w:rPr>
          <w:rFonts w:ascii="Times New Roman" w:hAnsi="Times New Roman" w:cs="Times New Roman"/>
          <w:sz w:val="24"/>
          <w:szCs w:val="24"/>
        </w:rPr>
        <w:t xml:space="preserve"> petycj</w:t>
      </w:r>
      <w:r w:rsidR="007E38FF">
        <w:rPr>
          <w:rFonts w:ascii="Times New Roman" w:hAnsi="Times New Roman" w:cs="Times New Roman"/>
          <w:sz w:val="24"/>
          <w:szCs w:val="24"/>
        </w:rPr>
        <w:t>e</w:t>
      </w:r>
      <w:r w:rsidR="00C906B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03"/>
        <w:gridCol w:w="4427"/>
      </w:tblGrid>
      <w:tr w:rsidR="00C906BD" w14:paraId="3BA9C208" w14:textId="77777777" w:rsidTr="0077384A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0671" w14:textId="77777777" w:rsidR="00C906BD" w:rsidRDefault="00C906BD" w:rsidP="0077384A">
            <w:pPr>
              <w:ind w:left="-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F82A" w14:textId="77777777" w:rsidR="00C906BD" w:rsidRDefault="00C906BD" w:rsidP="00773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84C" w14:textId="77777777" w:rsidR="00C906BD" w:rsidRDefault="00C906BD" w:rsidP="00773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C906BD" w14:paraId="2F3B875C" w14:textId="77777777" w:rsidTr="0077384A">
        <w:trPr>
          <w:trHeight w:val="101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81A6" w14:textId="77777777" w:rsidR="00C906BD" w:rsidRDefault="00C906BD" w:rsidP="0077384A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A7DA" w14:textId="77777777" w:rsidR="00C906BD" w:rsidRDefault="00C906BD" w:rsidP="007738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Petycja w sprawie </w:t>
            </w:r>
            <w:r w:rsidR="007738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sprzeciwu mieszkańców Litwinek wobec realizacji przedsięwzięcia polegającego na uruchomieniu instalacji do przetwarzania odpadów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3B6D" w14:textId="77777777" w:rsidR="00C906BD" w:rsidRDefault="00C906BD" w:rsidP="007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</w:tc>
      </w:tr>
      <w:tr w:rsidR="00C906BD" w14:paraId="64FF6382" w14:textId="77777777" w:rsidTr="0077384A">
        <w:trPr>
          <w:trHeight w:val="10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832" w14:textId="77777777" w:rsidR="00C906BD" w:rsidRDefault="00C906BD" w:rsidP="0077384A">
            <w:pPr>
              <w:ind w:left="-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8753C7D" w14:textId="77777777" w:rsidR="00C906BD" w:rsidRDefault="00C906BD" w:rsidP="0077384A">
            <w:pPr>
              <w:ind w:left="-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556" w14:textId="77777777" w:rsidR="00C906BD" w:rsidRPr="001648A7" w:rsidRDefault="006757EF" w:rsidP="0077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Petycja w sprawie </w:t>
            </w:r>
            <w:r w:rsidR="00773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dołączenia wsi Bujaki do sołectwa Żelazno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A7C" w14:textId="77777777" w:rsidR="00C906BD" w:rsidRDefault="00C336F3" w:rsidP="0077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Wyjaśniająco, szczegółowo w odpowiedzi na petycję</w:t>
            </w:r>
          </w:p>
        </w:tc>
      </w:tr>
    </w:tbl>
    <w:p w14:paraId="3499519C" w14:textId="77777777" w:rsidR="00C906BD" w:rsidRDefault="00C906BD" w:rsidP="00773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CB046" w14:textId="77777777" w:rsidR="00C906BD" w:rsidRDefault="00C906BD" w:rsidP="00773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Żadna z wniesionych petycji nie miała charakteru petycji wielokrotnej w rozumieniu art. 11 ust. 1 ustawy o petycjach.</w:t>
      </w:r>
    </w:p>
    <w:p w14:paraId="45636F21" w14:textId="77777777" w:rsidR="00C906BD" w:rsidRDefault="00C906BD" w:rsidP="00773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B2F04" w14:textId="77777777" w:rsidR="0077384A" w:rsidRDefault="0077384A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760C1" w14:textId="77777777" w:rsidR="0077384A" w:rsidRDefault="0077384A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79DB7" w14:textId="77777777" w:rsidR="0077384A" w:rsidRDefault="0077384A" w:rsidP="00C90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86A6C" w14:textId="77777777" w:rsidR="00333AB8" w:rsidRDefault="00333AB8" w:rsidP="00333AB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Nidzicy</w:t>
      </w:r>
    </w:p>
    <w:p w14:paraId="01B79B90" w14:textId="77777777" w:rsidR="00333AB8" w:rsidRDefault="00333AB8" w:rsidP="00333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Jacek Kosmala</w:t>
      </w:r>
    </w:p>
    <w:p w14:paraId="04BA218B" w14:textId="77777777" w:rsidR="0077384A" w:rsidRDefault="0077384A" w:rsidP="00C90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A57D7A" w14:textId="77777777" w:rsidR="00C906BD" w:rsidRDefault="00C906BD" w:rsidP="00C906B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CBA310" w14:textId="77777777" w:rsidR="00C906BD" w:rsidRDefault="00C906BD" w:rsidP="00C906B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3B6C76" w14:textId="77777777" w:rsidR="00C906BD" w:rsidRDefault="00C906BD" w:rsidP="00C906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BCC7ED" w14:textId="77777777" w:rsidR="00654186" w:rsidRDefault="00654186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4EBFDD" w14:textId="77777777" w:rsid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236949" w14:textId="77777777" w:rsid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8AF3DA" w14:textId="77777777" w:rsid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B9E657" w14:textId="77777777" w:rsidR="00A31A83" w:rsidRP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1A83">
        <w:rPr>
          <w:rFonts w:ascii="Times New Roman" w:hAnsi="Times New Roman" w:cs="Times New Roman"/>
          <w:sz w:val="20"/>
          <w:szCs w:val="20"/>
        </w:rPr>
        <w:t>Sporządziła:</w:t>
      </w:r>
    </w:p>
    <w:p w14:paraId="24C639B3" w14:textId="77777777" w:rsidR="00A31A83" w:rsidRPr="00A31A83" w:rsidRDefault="0077384A" w:rsidP="00A31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Paulina Maksym </w:t>
      </w:r>
      <w:r w:rsidR="00A31A83" w:rsidRPr="00A31A8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31A83" w:rsidRPr="00A31A83" w:rsidSect="0052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A83"/>
    <w:rsid w:val="000A3284"/>
    <w:rsid w:val="001648A7"/>
    <w:rsid w:val="001A6C4E"/>
    <w:rsid w:val="00333AB8"/>
    <w:rsid w:val="00373C6D"/>
    <w:rsid w:val="005256CD"/>
    <w:rsid w:val="00654186"/>
    <w:rsid w:val="006757EF"/>
    <w:rsid w:val="0077384A"/>
    <w:rsid w:val="007E38FF"/>
    <w:rsid w:val="008838E2"/>
    <w:rsid w:val="008B6D4F"/>
    <w:rsid w:val="0097663D"/>
    <w:rsid w:val="00976F5D"/>
    <w:rsid w:val="009B1255"/>
    <w:rsid w:val="00A31A83"/>
    <w:rsid w:val="00BD347B"/>
    <w:rsid w:val="00C336F3"/>
    <w:rsid w:val="00C906BD"/>
    <w:rsid w:val="00D3296A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6BF8"/>
  <w15:docId w15:val="{8C755F35-A733-4D59-B398-28908AB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Halina Jarzyńska</cp:lastModifiedBy>
  <cp:revision>3</cp:revision>
  <cp:lastPrinted>2024-02-05T10:04:00Z</cp:lastPrinted>
  <dcterms:created xsi:type="dcterms:W3CDTF">2024-02-05T10:04:00Z</dcterms:created>
  <dcterms:modified xsi:type="dcterms:W3CDTF">2024-04-16T09:03:00Z</dcterms:modified>
</cp:coreProperties>
</file>