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74D988C5" w:rsidR="00012104" w:rsidRDefault="00D2002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EA34A3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B9006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1F8A21C7" w:rsidR="00012104" w:rsidRDefault="00547B9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03B6D4C7" w:rsidR="00012104" w:rsidRDefault="00547B9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67C8DAF6" w:rsidR="00012104" w:rsidRPr="00FF0E7D" w:rsidRDefault="00547B9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EA34A3">
              <w:rPr>
                <w:rFonts w:ascii="Arial" w:hAnsi="Arial" w:cs="Arial"/>
                <w:sz w:val="18"/>
                <w:szCs w:val="18"/>
                <w:lang w:eastAsia="en-US"/>
              </w:rPr>
              <w:t>zmianie sposobu użytkowania i przebudowie hali produkcyjnej w celu przystosowania jej do posadowienia układu kogeneracyjnego, zlokalizowanego na działce nr 69/3 obręb 0016 Napiwoda, gmina Nidzica, powiat nidzicki, woj. warmińsko- mazurskie.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5668FB4C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E58C7"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3323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114D4ABA" w:rsidR="00012104" w:rsidRDefault="00547B99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39B551B" w:rsidR="00012104" w:rsidRDefault="00EA34A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5FC121B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332A69B7" w:rsidR="00012104" w:rsidRDefault="00EA34A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47B99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1301656" w:rsidR="00012104" w:rsidRDefault="00EA34A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2002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33231"/>
    <w:rsid w:val="00490139"/>
    <w:rsid w:val="004E58C7"/>
    <w:rsid w:val="00547B99"/>
    <w:rsid w:val="006D6BAE"/>
    <w:rsid w:val="00952978"/>
    <w:rsid w:val="00B9006A"/>
    <w:rsid w:val="00C941D8"/>
    <w:rsid w:val="00C94F76"/>
    <w:rsid w:val="00D2002B"/>
    <w:rsid w:val="00D36F60"/>
    <w:rsid w:val="00E03336"/>
    <w:rsid w:val="00EA34A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18</cp:revision>
  <dcterms:created xsi:type="dcterms:W3CDTF">2022-03-17T10:48:00Z</dcterms:created>
  <dcterms:modified xsi:type="dcterms:W3CDTF">2023-12-15T09:01:00Z</dcterms:modified>
</cp:coreProperties>
</file>