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3A11E616" w:rsidR="004B7451" w:rsidRDefault="006B1E4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23FC7FD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3F411A18" w:rsidR="004B7451" w:rsidRDefault="0021651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realizacji przedsięwzięcia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3F385149" w:rsidR="004B7451" w:rsidRPr="0001786B" w:rsidRDefault="00216514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o środowiskowych uwarunkowaniach 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przedsięwzięcia polegającego na </w:t>
            </w:r>
            <w:r w:rsidR="002E5259" w:rsidRPr="002E5259">
              <w:rPr>
                <w:rFonts w:ascii="Arial" w:hAnsi="Arial" w:cs="Arial"/>
                <w:sz w:val="18"/>
                <w:szCs w:val="18"/>
                <w:lang w:eastAsia="en-US"/>
              </w:rPr>
              <w:softHyphen/>
              <w:t>budowie farmy fotowoltaicznej o mocy do 1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2E5259" w:rsidRPr="002E5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i powierzchnią zabudowy do 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>7,40</w:t>
            </w:r>
            <w:r w:rsidR="002E5259" w:rsidRPr="002E5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ha wraz z niezbędną infrastrukturą techniczną na terenie działek numer 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>37/1</w:t>
            </w:r>
            <w:r w:rsidR="002E5259" w:rsidRPr="002E5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 xml:space="preserve">41/1 </w:t>
            </w:r>
            <w:r w:rsidR="002E5259" w:rsidRPr="002E5259">
              <w:rPr>
                <w:rFonts w:ascii="Arial" w:hAnsi="Arial" w:cs="Arial"/>
                <w:sz w:val="18"/>
                <w:szCs w:val="18"/>
                <w:lang w:eastAsia="en-US"/>
              </w:rPr>
              <w:t>w miejscowości Siemiątki, gm. Nidzica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213850AA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6B1E45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E525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B7810FF" w:rsidR="004B7451" w:rsidRDefault="0021651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D13C2EE" w:rsidR="004B7451" w:rsidRDefault="002E525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B276D6B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010A969C" w:rsidR="004B7451" w:rsidRDefault="002E525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6302F4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AADC" w14:textId="77777777" w:rsidR="006302F4" w:rsidRDefault="006302F4" w:rsidP="004B7451">
      <w:r>
        <w:separator/>
      </w:r>
    </w:p>
  </w:endnote>
  <w:endnote w:type="continuationSeparator" w:id="0">
    <w:p w14:paraId="2C564A46" w14:textId="77777777" w:rsidR="006302F4" w:rsidRDefault="006302F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A2E4" w14:textId="77777777" w:rsidR="006302F4" w:rsidRDefault="006302F4" w:rsidP="004B7451">
      <w:r>
        <w:separator/>
      </w:r>
    </w:p>
  </w:footnote>
  <w:footnote w:type="continuationSeparator" w:id="0">
    <w:p w14:paraId="54A51F1A" w14:textId="77777777" w:rsidR="006302F4" w:rsidRDefault="006302F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216514"/>
    <w:rsid w:val="0028376B"/>
    <w:rsid w:val="00295112"/>
    <w:rsid w:val="002E5259"/>
    <w:rsid w:val="00314743"/>
    <w:rsid w:val="00333511"/>
    <w:rsid w:val="004B7451"/>
    <w:rsid w:val="004C49AA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36</cp:revision>
  <dcterms:created xsi:type="dcterms:W3CDTF">2021-11-08T14:02:00Z</dcterms:created>
  <dcterms:modified xsi:type="dcterms:W3CDTF">2022-01-18T13:31:00Z</dcterms:modified>
</cp:coreProperties>
</file>