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6D2CCA1E" w:rsidR="004B7451" w:rsidRDefault="00027495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9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23FC7FD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8AB8572" w:rsidR="004B7451" w:rsidRDefault="00216514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027495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/2022 o środowiskowych uwarunkowaniach realizacji przedsięwzięcia 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628C5" w14:textId="65E00D3A" w:rsidR="00027495" w:rsidRPr="00027495" w:rsidRDefault="00216514" w:rsidP="000274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027495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/2022 </w:t>
            </w:r>
            <w:r w:rsidR="000274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ustalająca warunki realizacji przedsięwzięcia polegającego na </w:t>
            </w:r>
            <w:r w:rsidR="00027495" w:rsidRPr="00027495">
              <w:rPr>
                <w:rFonts w:ascii="Arial" w:hAnsi="Arial" w:cs="Arial"/>
                <w:sz w:val="18"/>
                <w:szCs w:val="18"/>
                <w:lang w:eastAsia="en-US"/>
              </w:rPr>
              <w:t>budowie farmy fotowoltaicznej „Nidzica VII” o mocy do 1 MW zlokalizowanej w pobliżu miejscowości Napiwoda (dz. nr 125 obręb Napiwoda), gmina Nidzica, powiat nidzicki, województwo warmińsko- mazurskie.</w:t>
            </w:r>
          </w:p>
          <w:p w14:paraId="196B1870" w14:textId="42C6CADC" w:rsidR="004B7451" w:rsidRPr="0001786B" w:rsidRDefault="004B7451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4BF98B01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027495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E525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7B7810FF" w:rsidR="004B7451" w:rsidRDefault="0021651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321C7C0F" w:rsidR="004B7451" w:rsidRDefault="002E525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027495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27495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2B276D6B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74CC280D" w:rsidR="004B7451" w:rsidRDefault="002E525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027495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27495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E54026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85DE" w14:textId="77777777" w:rsidR="00E54026" w:rsidRDefault="00E54026" w:rsidP="004B7451">
      <w:r>
        <w:separator/>
      </w:r>
    </w:p>
  </w:endnote>
  <w:endnote w:type="continuationSeparator" w:id="0">
    <w:p w14:paraId="6A323822" w14:textId="77777777" w:rsidR="00E54026" w:rsidRDefault="00E54026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A892" w14:textId="77777777" w:rsidR="00E54026" w:rsidRDefault="00E54026" w:rsidP="004B7451">
      <w:r>
        <w:separator/>
      </w:r>
    </w:p>
  </w:footnote>
  <w:footnote w:type="continuationSeparator" w:id="0">
    <w:p w14:paraId="277BB6BD" w14:textId="77777777" w:rsidR="00E54026" w:rsidRDefault="00E54026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27495"/>
    <w:rsid w:val="00216514"/>
    <w:rsid w:val="0028376B"/>
    <w:rsid w:val="00295112"/>
    <w:rsid w:val="002E5259"/>
    <w:rsid w:val="00314743"/>
    <w:rsid w:val="00333511"/>
    <w:rsid w:val="0043593B"/>
    <w:rsid w:val="004B7451"/>
    <w:rsid w:val="004C49AA"/>
    <w:rsid w:val="005D2A66"/>
    <w:rsid w:val="005F6FCC"/>
    <w:rsid w:val="006302F4"/>
    <w:rsid w:val="006372B4"/>
    <w:rsid w:val="00644A93"/>
    <w:rsid w:val="006A72E3"/>
    <w:rsid w:val="006B1E45"/>
    <w:rsid w:val="0072526F"/>
    <w:rsid w:val="00881402"/>
    <w:rsid w:val="008A4853"/>
    <w:rsid w:val="008B6977"/>
    <w:rsid w:val="00904E6D"/>
    <w:rsid w:val="009052C7"/>
    <w:rsid w:val="00930A96"/>
    <w:rsid w:val="00952978"/>
    <w:rsid w:val="00973622"/>
    <w:rsid w:val="009765E9"/>
    <w:rsid w:val="00994C5F"/>
    <w:rsid w:val="009D5BD0"/>
    <w:rsid w:val="009F4651"/>
    <w:rsid w:val="00A46D97"/>
    <w:rsid w:val="00BB2658"/>
    <w:rsid w:val="00BE1116"/>
    <w:rsid w:val="00C11ECB"/>
    <w:rsid w:val="00C40C68"/>
    <w:rsid w:val="00CF5D13"/>
    <w:rsid w:val="00D22C81"/>
    <w:rsid w:val="00D260CD"/>
    <w:rsid w:val="00D36F60"/>
    <w:rsid w:val="00E54026"/>
    <w:rsid w:val="00ED2ED2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40</cp:revision>
  <dcterms:created xsi:type="dcterms:W3CDTF">2021-11-08T14:02:00Z</dcterms:created>
  <dcterms:modified xsi:type="dcterms:W3CDTF">2022-02-16T12:05:00Z</dcterms:modified>
</cp:coreProperties>
</file>