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8310" w14:textId="783C2A12" w:rsidR="00E82C6D" w:rsidRPr="00124011" w:rsidRDefault="00C94A92" w:rsidP="00266B9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4011">
        <w:rPr>
          <w:rFonts w:ascii="Times New Roman" w:hAnsi="Times New Roman" w:cs="Times New Roman"/>
          <w:sz w:val="24"/>
          <w:szCs w:val="24"/>
        </w:rPr>
        <w:t xml:space="preserve">Nidzica, </w:t>
      </w:r>
      <w:r w:rsidR="00C203C0" w:rsidRPr="00124011">
        <w:rPr>
          <w:rFonts w:ascii="Times New Roman" w:hAnsi="Times New Roman" w:cs="Times New Roman"/>
          <w:sz w:val="24"/>
          <w:szCs w:val="24"/>
        </w:rPr>
        <w:t>2</w:t>
      </w:r>
      <w:r w:rsidR="0057366B">
        <w:rPr>
          <w:rFonts w:ascii="Times New Roman" w:hAnsi="Times New Roman" w:cs="Times New Roman"/>
          <w:sz w:val="24"/>
          <w:szCs w:val="24"/>
        </w:rPr>
        <w:t>6</w:t>
      </w:r>
      <w:r w:rsidR="00365E5C">
        <w:rPr>
          <w:rFonts w:ascii="Times New Roman" w:hAnsi="Times New Roman" w:cs="Times New Roman"/>
          <w:sz w:val="24"/>
          <w:szCs w:val="24"/>
        </w:rPr>
        <w:t xml:space="preserve"> </w:t>
      </w:r>
      <w:r w:rsidR="00A05A88">
        <w:rPr>
          <w:rFonts w:ascii="Times New Roman" w:hAnsi="Times New Roman" w:cs="Times New Roman"/>
          <w:sz w:val="24"/>
          <w:szCs w:val="24"/>
        </w:rPr>
        <w:t>sierpnia</w:t>
      </w:r>
      <w:r w:rsidRPr="00124011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1D776CF9" w14:textId="77777777" w:rsidR="00FA112A" w:rsidRDefault="00FA112A" w:rsidP="00C94A92">
      <w:pPr>
        <w:rPr>
          <w:rFonts w:ascii="Times New Roman" w:hAnsi="Times New Roman" w:cs="Times New Roman"/>
          <w:sz w:val="24"/>
          <w:szCs w:val="24"/>
        </w:rPr>
      </w:pPr>
    </w:p>
    <w:p w14:paraId="2208D95A" w14:textId="4C817522" w:rsidR="00C94A92" w:rsidRPr="00124011" w:rsidRDefault="00297DB3" w:rsidP="00C94A92">
      <w:pPr>
        <w:rPr>
          <w:rFonts w:ascii="Times New Roman" w:hAnsi="Times New Roman" w:cs="Times New Roman"/>
          <w:sz w:val="24"/>
          <w:szCs w:val="24"/>
        </w:rPr>
      </w:pPr>
      <w:r w:rsidRPr="00124011">
        <w:rPr>
          <w:rFonts w:ascii="Times New Roman" w:hAnsi="Times New Roman" w:cs="Times New Roman"/>
          <w:sz w:val="24"/>
          <w:szCs w:val="24"/>
        </w:rPr>
        <w:t>OSO.152.</w:t>
      </w:r>
      <w:r w:rsidR="00A05A88">
        <w:rPr>
          <w:rFonts w:ascii="Times New Roman" w:hAnsi="Times New Roman" w:cs="Times New Roman"/>
          <w:sz w:val="24"/>
          <w:szCs w:val="24"/>
        </w:rPr>
        <w:t>6</w:t>
      </w:r>
      <w:r w:rsidR="006949F8" w:rsidRPr="00124011">
        <w:rPr>
          <w:rFonts w:ascii="Times New Roman" w:hAnsi="Times New Roman" w:cs="Times New Roman"/>
          <w:sz w:val="24"/>
          <w:szCs w:val="24"/>
        </w:rPr>
        <w:t>.2022</w:t>
      </w:r>
    </w:p>
    <w:p w14:paraId="73651101" w14:textId="348F2B26" w:rsidR="00250D2F" w:rsidRDefault="00250D2F" w:rsidP="00FA1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71656" w14:textId="77777777" w:rsidR="00FA112A" w:rsidRDefault="00FA112A" w:rsidP="00FA1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DEC45" w14:textId="401D3D82" w:rsidR="00FA112A" w:rsidRDefault="00FA112A" w:rsidP="00FA1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5AE1" w14:textId="77777777" w:rsidR="00FA112A" w:rsidRDefault="00FA112A" w:rsidP="00FA1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82EA7" w14:textId="77777777" w:rsidR="00FA112A" w:rsidRDefault="00FA112A" w:rsidP="00FA1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542B" w14:textId="7F37B486" w:rsidR="00014390" w:rsidRDefault="0081153B" w:rsidP="00227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2F">
        <w:rPr>
          <w:rFonts w:ascii="Times New Roman" w:hAnsi="Times New Roman" w:cs="Times New Roman"/>
          <w:sz w:val="24"/>
          <w:szCs w:val="24"/>
        </w:rPr>
        <w:t xml:space="preserve">W związku z otrzymaną petycją </w:t>
      </w:r>
      <w:r w:rsidR="002271C1" w:rsidRPr="00250D2F">
        <w:rPr>
          <w:rFonts w:ascii="Times New Roman" w:hAnsi="Times New Roman" w:cs="Times New Roman"/>
          <w:sz w:val="24"/>
          <w:szCs w:val="24"/>
        </w:rPr>
        <w:t>z dnia 19</w:t>
      </w:r>
      <w:r w:rsidR="00CF587E">
        <w:rPr>
          <w:rFonts w:ascii="Times New Roman" w:hAnsi="Times New Roman" w:cs="Times New Roman"/>
          <w:sz w:val="24"/>
          <w:szCs w:val="24"/>
        </w:rPr>
        <w:t xml:space="preserve"> </w:t>
      </w:r>
      <w:r w:rsidR="002271C1" w:rsidRPr="00250D2F">
        <w:rPr>
          <w:rFonts w:ascii="Times New Roman" w:hAnsi="Times New Roman" w:cs="Times New Roman"/>
          <w:sz w:val="24"/>
          <w:szCs w:val="24"/>
        </w:rPr>
        <w:t xml:space="preserve">sierpnia 2022 r. </w:t>
      </w:r>
      <w:r w:rsidRPr="00250D2F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250D2F" w:rsidRPr="00250D2F">
        <w:rPr>
          <w:rFonts w:ascii="Times New Roman" w:hAnsi="Times New Roman" w:cs="Times New Roman"/>
          <w:sz w:val="24"/>
          <w:szCs w:val="24"/>
        </w:rPr>
        <w:t>utworzenia oddziałów zmilitaryzowanej Samoobrony Gminnej i zakupu broni dla każdego rdzennego polskiego mieszkańca gminy</w:t>
      </w:r>
      <w:r w:rsidR="002271C1">
        <w:rPr>
          <w:rFonts w:ascii="Times New Roman" w:hAnsi="Times New Roman" w:cs="Times New Roman"/>
          <w:sz w:val="24"/>
          <w:szCs w:val="24"/>
        </w:rPr>
        <w:t xml:space="preserve"> </w:t>
      </w:r>
      <w:r w:rsidR="00C94A92" w:rsidRPr="00250D2F">
        <w:rPr>
          <w:rFonts w:ascii="Times New Roman" w:hAnsi="Times New Roman" w:cs="Times New Roman"/>
          <w:sz w:val="24"/>
          <w:szCs w:val="24"/>
        </w:rPr>
        <w:t>informuję</w:t>
      </w:r>
      <w:r w:rsidR="00C94A92" w:rsidRPr="00124011">
        <w:rPr>
          <w:rFonts w:ascii="Times New Roman" w:hAnsi="Times New Roman" w:cs="Times New Roman"/>
          <w:sz w:val="24"/>
          <w:szCs w:val="24"/>
        </w:rPr>
        <w:t xml:space="preserve">, że </w:t>
      </w:r>
      <w:r w:rsidR="003C4549">
        <w:rPr>
          <w:rFonts w:ascii="Times New Roman" w:hAnsi="Times New Roman" w:cs="Times New Roman"/>
          <w:sz w:val="24"/>
          <w:szCs w:val="24"/>
        </w:rPr>
        <w:t>prawo dopuszcza możliwość posiadania broni osobom, które ukończyły 21 lat, podadzą ważną przyczynę posiadania broni oraz nie stanowią zagrożenia dla samego siebie, porządku lub bezpieczeństwa publicznego</w:t>
      </w:r>
      <w:r w:rsidR="00014390">
        <w:rPr>
          <w:rFonts w:ascii="Times New Roman" w:hAnsi="Times New Roman" w:cs="Times New Roman"/>
          <w:sz w:val="24"/>
          <w:szCs w:val="24"/>
        </w:rPr>
        <w:t>.</w:t>
      </w:r>
    </w:p>
    <w:p w14:paraId="498BB263" w14:textId="77777777" w:rsidR="00AB4BA9" w:rsidRDefault="00176642" w:rsidP="00AB4B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483">
        <w:rPr>
          <w:rFonts w:ascii="Times New Roman" w:hAnsi="Times New Roman" w:cs="Times New Roman"/>
          <w:sz w:val="24"/>
          <w:szCs w:val="24"/>
        </w:rPr>
        <w:t xml:space="preserve">Zasady wydawania i cofania pozwoleń na broń, nabywania, rejestracji, przechowywania, zbywania i deponowania broni i amunicji, przewozu przez terytorium Rzeczypospolitej Polskiej oraz przywozu z zagranicy i wywozu za granicę broni i amunicji, </w:t>
      </w:r>
    </w:p>
    <w:p w14:paraId="180231B6" w14:textId="77777777" w:rsidR="006B222F" w:rsidRDefault="00176642" w:rsidP="00AB4B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83">
        <w:rPr>
          <w:rFonts w:ascii="Times New Roman" w:hAnsi="Times New Roman" w:cs="Times New Roman"/>
          <w:sz w:val="24"/>
          <w:szCs w:val="24"/>
        </w:rPr>
        <w:t xml:space="preserve">jak również zasady posiadania broni i amunicji przez cudzoziemców oraz zasady funkcjonowania strzelnic określa w rozdziale I w art. 1 ustawa o broni i amunicji </w:t>
      </w:r>
    </w:p>
    <w:p w14:paraId="0F4765B9" w14:textId="7E477FE3" w:rsidR="00176642" w:rsidRPr="00C12483" w:rsidRDefault="00176642" w:rsidP="00AB4B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83">
        <w:rPr>
          <w:rFonts w:ascii="Times New Roman" w:hAnsi="Times New Roman" w:cs="Times New Roman"/>
          <w:sz w:val="24"/>
          <w:szCs w:val="24"/>
        </w:rPr>
        <w:t xml:space="preserve">z dnia 21 maja 1999 roku (Dz. U. z 2020 roku, poz. 955).  </w:t>
      </w:r>
    </w:p>
    <w:p w14:paraId="411610F2" w14:textId="77777777" w:rsidR="00176642" w:rsidRDefault="00176642" w:rsidP="0001439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4431558"/>
      <w:bookmarkStart w:id="1" w:name="mip54431559"/>
      <w:bookmarkStart w:id="2" w:name="mip54431560"/>
      <w:bookmarkEnd w:id="0"/>
      <w:bookmarkEnd w:id="1"/>
      <w:bookmarkEnd w:id="2"/>
      <w:r w:rsidRPr="00C12483">
        <w:rPr>
          <w:rFonts w:ascii="Times New Roman" w:hAnsi="Times New Roman" w:cs="Times New Roman"/>
          <w:sz w:val="24"/>
          <w:szCs w:val="24"/>
        </w:rPr>
        <w:t xml:space="preserve">Poza przypadkami określonymi w </w:t>
      </w:r>
      <w:r w:rsidR="002D4AD4">
        <w:rPr>
          <w:rFonts w:ascii="Times New Roman" w:hAnsi="Times New Roman" w:cs="Times New Roman"/>
          <w:sz w:val="24"/>
          <w:szCs w:val="24"/>
        </w:rPr>
        <w:t xml:space="preserve"> ww. </w:t>
      </w:r>
      <w:r w:rsidRPr="00C12483">
        <w:rPr>
          <w:rFonts w:ascii="Times New Roman" w:hAnsi="Times New Roman" w:cs="Times New Roman"/>
          <w:sz w:val="24"/>
          <w:szCs w:val="24"/>
        </w:rPr>
        <w:t>ustawie nabywanie, posiadanie oraz zbywanie broni i amunicji jest zabronione.</w:t>
      </w:r>
    </w:p>
    <w:p w14:paraId="6F423E5A" w14:textId="77777777" w:rsidR="006B222F" w:rsidRDefault="002271C1" w:rsidP="006B222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0F2CD7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 xml:space="preserve">w zakresie m.in. obrony określone zostały ustawą </w:t>
      </w:r>
    </w:p>
    <w:p w14:paraId="0694EA3C" w14:textId="2739CB8A" w:rsidR="002D4AD4" w:rsidRDefault="002271C1" w:rsidP="006B222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marca 2022 roku o obronie Ojczyzny (Dz. U. z 2022 roku, poz. 655)</w:t>
      </w:r>
    </w:p>
    <w:p w14:paraId="66698A06" w14:textId="77777777" w:rsidR="006B222F" w:rsidRDefault="002271C1" w:rsidP="000F2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2CD7" w:rsidRPr="00250D2F">
        <w:rPr>
          <w:rFonts w:ascii="Times New Roman" w:hAnsi="Times New Roman" w:cs="Times New Roman"/>
          <w:sz w:val="24"/>
          <w:szCs w:val="24"/>
        </w:rPr>
        <w:t>tworzeni</w:t>
      </w:r>
      <w:r w:rsidR="000F2CD7">
        <w:rPr>
          <w:rFonts w:ascii="Times New Roman" w:hAnsi="Times New Roman" w:cs="Times New Roman"/>
          <w:sz w:val="24"/>
          <w:szCs w:val="24"/>
        </w:rPr>
        <w:t>e</w:t>
      </w:r>
      <w:r w:rsidR="000F2CD7" w:rsidRPr="00250D2F">
        <w:rPr>
          <w:rFonts w:ascii="Times New Roman" w:hAnsi="Times New Roman" w:cs="Times New Roman"/>
          <w:sz w:val="24"/>
          <w:szCs w:val="24"/>
        </w:rPr>
        <w:t xml:space="preserve"> oddziałów zmilitaryzowanej Samoobrony Gminnej i zakup broni </w:t>
      </w:r>
    </w:p>
    <w:p w14:paraId="19EABCDE" w14:textId="5B5EFF00" w:rsidR="000F2CD7" w:rsidRPr="00250D2F" w:rsidRDefault="000F2CD7" w:rsidP="006B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2F">
        <w:rPr>
          <w:rFonts w:ascii="Times New Roman" w:hAnsi="Times New Roman" w:cs="Times New Roman"/>
          <w:sz w:val="24"/>
          <w:szCs w:val="24"/>
        </w:rPr>
        <w:t xml:space="preserve">dla każdego rdzennego polskiego mieszkańca gminy </w:t>
      </w:r>
      <w:r w:rsidR="002271C1">
        <w:rPr>
          <w:rFonts w:ascii="Times New Roman" w:hAnsi="Times New Roman" w:cs="Times New Roman"/>
          <w:sz w:val="24"/>
          <w:szCs w:val="24"/>
        </w:rPr>
        <w:t>nie należy</w:t>
      </w:r>
      <w:r>
        <w:rPr>
          <w:rFonts w:ascii="Times New Roman" w:hAnsi="Times New Roman" w:cs="Times New Roman"/>
          <w:sz w:val="24"/>
          <w:szCs w:val="24"/>
        </w:rPr>
        <w:t xml:space="preserve"> do zadań burmistrza. </w:t>
      </w:r>
    </w:p>
    <w:p w14:paraId="5D5C458C" w14:textId="77777777" w:rsidR="000F2CD7" w:rsidRPr="00C12483" w:rsidRDefault="000F2CD7" w:rsidP="0001439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E4EED7" w14:textId="77777777" w:rsidR="00014390" w:rsidRPr="00C12483" w:rsidRDefault="00014390" w:rsidP="0001439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B85EB" w14:textId="3AA0D0A9" w:rsidR="00124011" w:rsidRDefault="00124011" w:rsidP="00014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1C121" w14:textId="77777777" w:rsidR="00FA112A" w:rsidRPr="00124011" w:rsidRDefault="00FA112A" w:rsidP="00014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8414" w14:textId="77777777" w:rsidR="0081153B" w:rsidRPr="00124011" w:rsidRDefault="0081153B" w:rsidP="00B047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00C8D6" w14:textId="77777777" w:rsidR="00B04762" w:rsidRPr="00124011" w:rsidRDefault="00B04762" w:rsidP="00B047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14:paraId="5B257DDA" w14:textId="77777777" w:rsidR="00B04762" w:rsidRPr="00124011" w:rsidRDefault="00B04762" w:rsidP="00B0476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22259834"/>
      <w:bookmarkStart w:id="4" w:name="_Hlk518635345"/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24011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3"/>
      <w:bookmarkEnd w:id="4"/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4859F24E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3DB17992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C91AAB5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5B4EC555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124011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</w:p>
    <w:p w14:paraId="77F53713" w14:textId="77777777" w:rsidR="00B04762" w:rsidRPr="00124011" w:rsidRDefault="00B04762" w:rsidP="00B0476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8896867"/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124011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6" w:name="highlightHit_0"/>
      <w:bookmarkEnd w:id="6"/>
      <w:r w:rsidRPr="00124011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bookmarkStart w:id="7" w:name="highlightHit_1"/>
      <w:bookmarkEnd w:id="7"/>
      <w:r w:rsidRPr="00124011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124011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8" w:name="highlightHit_2"/>
      <w:bookmarkEnd w:id="8"/>
      <w:r w:rsidRPr="00124011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124011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5"/>
    <w:p w14:paraId="154ED502" w14:textId="77777777" w:rsidR="00B04762" w:rsidRPr="00124011" w:rsidRDefault="00B04762" w:rsidP="00B0476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0C4E6002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35C5DBA2" w14:textId="77777777" w:rsidR="00B04762" w:rsidRPr="00124011" w:rsidRDefault="00B04762" w:rsidP="00B0476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0287A475" w14:textId="77777777" w:rsidR="00B04762" w:rsidRPr="00124011" w:rsidRDefault="00B04762" w:rsidP="00B0476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28BCBE60" w14:textId="680E70EC" w:rsidR="00B04762" w:rsidRDefault="00FA112A" w:rsidP="00B04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0D0EEBEC" w14:textId="10E6D19A" w:rsidR="00FA112A" w:rsidRPr="00124011" w:rsidRDefault="00FA112A" w:rsidP="00B04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sectPr w:rsidR="00FA112A" w:rsidRPr="00124011" w:rsidSect="0070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75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92"/>
    <w:rsid w:val="00014390"/>
    <w:rsid w:val="000B5B10"/>
    <w:rsid w:val="000E1B7F"/>
    <w:rsid w:val="000F2CD7"/>
    <w:rsid w:val="00124011"/>
    <w:rsid w:val="00126FBE"/>
    <w:rsid w:val="00176642"/>
    <w:rsid w:val="00187F71"/>
    <w:rsid w:val="001C1EA1"/>
    <w:rsid w:val="001F292F"/>
    <w:rsid w:val="002271C1"/>
    <w:rsid w:val="00250D2F"/>
    <w:rsid w:val="00266B9A"/>
    <w:rsid w:val="00297DB3"/>
    <w:rsid w:val="002D4AD4"/>
    <w:rsid w:val="00365E5C"/>
    <w:rsid w:val="003C4549"/>
    <w:rsid w:val="00460779"/>
    <w:rsid w:val="004F2EA2"/>
    <w:rsid w:val="0057366B"/>
    <w:rsid w:val="00597857"/>
    <w:rsid w:val="006949F8"/>
    <w:rsid w:val="006B0BE7"/>
    <w:rsid w:val="006B222F"/>
    <w:rsid w:val="00701408"/>
    <w:rsid w:val="0081153B"/>
    <w:rsid w:val="008F7FA9"/>
    <w:rsid w:val="009E2265"/>
    <w:rsid w:val="00A05A88"/>
    <w:rsid w:val="00AB4BA9"/>
    <w:rsid w:val="00B04762"/>
    <w:rsid w:val="00B63E46"/>
    <w:rsid w:val="00BC4CB2"/>
    <w:rsid w:val="00C12483"/>
    <w:rsid w:val="00C203C0"/>
    <w:rsid w:val="00C24516"/>
    <w:rsid w:val="00C94A92"/>
    <w:rsid w:val="00CF587E"/>
    <w:rsid w:val="00DA0D73"/>
    <w:rsid w:val="00E0171D"/>
    <w:rsid w:val="00E82C6D"/>
    <w:rsid w:val="00FA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0AA6"/>
  <w15:docId w15:val="{E326CECC-0A02-4735-B1BE-92CE23E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B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762"/>
    <w:pPr>
      <w:spacing w:line="254" w:lineRule="auto"/>
      <w:ind w:left="720"/>
      <w:contextualSpacing/>
    </w:pPr>
  </w:style>
  <w:style w:type="character" w:customStyle="1" w:styleId="highlight">
    <w:name w:val="highlight"/>
    <w:basedOn w:val="Domylnaczcionkaakapitu"/>
    <w:rsid w:val="00B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Draszek</dc:creator>
  <cp:keywords/>
  <dc:description/>
  <cp:lastModifiedBy>Halina Jarzyńska</cp:lastModifiedBy>
  <cp:revision>50</cp:revision>
  <cp:lastPrinted>2022-07-25T11:09:00Z</cp:lastPrinted>
  <dcterms:created xsi:type="dcterms:W3CDTF">2022-07-19T08:57:00Z</dcterms:created>
  <dcterms:modified xsi:type="dcterms:W3CDTF">2022-08-26T08:59:00Z</dcterms:modified>
</cp:coreProperties>
</file>