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F2" w:rsidRPr="00680FD4" w:rsidRDefault="00BF3BF2" w:rsidP="007A6E9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E27C75" w:rsidRDefault="00B7381A" w:rsidP="00B7381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GMINA NIDZICA                                                                                             </w:t>
      </w:r>
      <w:proofErr w:type="spellStart"/>
      <w:r w:rsidR="00746A97">
        <w:rPr>
          <w:rFonts w:ascii="Arial" w:hAnsi="Arial" w:cs="Arial"/>
          <w:i/>
          <w:sz w:val="20"/>
          <w:szCs w:val="20"/>
        </w:rPr>
        <w:t>Nidzica</w:t>
      </w:r>
      <w:proofErr w:type="spellEnd"/>
      <w:r w:rsidR="00746A97">
        <w:rPr>
          <w:rFonts w:ascii="Arial" w:hAnsi="Arial" w:cs="Arial"/>
          <w:i/>
          <w:sz w:val="20"/>
          <w:szCs w:val="20"/>
        </w:rPr>
        <w:t>, dnia 2</w:t>
      </w:r>
      <w:r w:rsidR="007A6E5D">
        <w:rPr>
          <w:rFonts w:ascii="Arial" w:hAnsi="Arial" w:cs="Arial"/>
          <w:i/>
          <w:sz w:val="20"/>
          <w:szCs w:val="20"/>
        </w:rPr>
        <w:t>9.06</w:t>
      </w:r>
      <w:r w:rsidR="00E27C75">
        <w:rPr>
          <w:rFonts w:ascii="Arial" w:hAnsi="Arial" w:cs="Arial"/>
          <w:i/>
          <w:sz w:val="20"/>
          <w:szCs w:val="20"/>
        </w:rPr>
        <w:t>.2018r.</w:t>
      </w:r>
    </w:p>
    <w:p w:rsidR="00B7381A" w:rsidRPr="00B7381A" w:rsidRDefault="00B7381A" w:rsidP="00B738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381A">
        <w:rPr>
          <w:rFonts w:ascii="Arial" w:hAnsi="Arial" w:cs="Arial"/>
          <w:b/>
          <w:sz w:val="20"/>
          <w:szCs w:val="20"/>
        </w:rPr>
        <w:t>PLAC WOLNOŚCI 1</w:t>
      </w:r>
    </w:p>
    <w:p w:rsidR="00B7381A" w:rsidRPr="00B7381A" w:rsidRDefault="00B7381A" w:rsidP="00B738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381A">
        <w:rPr>
          <w:rFonts w:ascii="Arial" w:hAnsi="Arial" w:cs="Arial"/>
          <w:b/>
          <w:sz w:val="20"/>
          <w:szCs w:val="20"/>
        </w:rPr>
        <w:t>13-100 NIDZICA</w:t>
      </w:r>
    </w:p>
    <w:p w:rsidR="00E80C83" w:rsidRPr="00746A97" w:rsidRDefault="00E80C83" w:rsidP="00746A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11C0" w:rsidRPr="00075817" w:rsidRDefault="006911C0" w:rsidP="006911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5817">
        <w:rPr>
          <w:rFonts w:ascii="Arial" w:hAnsi="Arial" w:cs="Arial"/>
          <w:sz w:val="16"/>
          <w:szCs w:val="16"/>
        </w:rPr>
        <w:t xml:space="preserve">Znak sprawy:TI.271.11.2018 </w:t>
      </w:r>
    </w:p>
    <w:p w:rsidR="00746A97" w:rsidRPr="00746A97" w:rsidRDefault="00746A97" w:rsidP="00B738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6E5D" w:rsidRPr="006911C0" w:rsidRDefault="006911C0" w:rsidP="008D3BCF">
      <w:pPr>
        <w:spacing w:after="0" w:line="240" w:lineRule="auto"/>
        <w:ind w:right="74"/>
        <w:jc w:val="center"/>
        <w:rPr>
          <w:rFonts w:ascii="Arial" w:hAnsi="Arial" w:cs="Arial"/>
          <w:b/>
          <w:u w:val="single"/>
        </w:rPr>
      </w:pPr>
      <w:r w:rsidRPr="006911C0">
        <w:rPr>
          <w:rFonts w:ascii="Arial" w:hAnsi="Arial" w:cs="Arial"/>
          <w:b/>
          <w:u w:val="single"/>
        </w:rPr>
        <w:t>ZAWIADOMIENIE O WYBORZE NAJKORZYSTNIEJSZYCH OFERT</w:t>
      </w:r>
    </w:p>
    <w:p w:rsidR="00324F4F" w:rsidRDefault="00324F4F" w:rsidP="00324F4F">
      <w:pPr>
        <w:pStyle w:val="Nagwek3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7A6E5D" w:rsidRPr="00324F4F" w:rsidRDefault="00324F4F" w:rsidP="00324F4F">
      <w:pPr>
        <w:pStyle w:val="Nagwek3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I. Na podstawie art. 92 ustawy z dnia 29 stycznia 2004 r. Prawo zamówień publicznych (Dz. U. z 2017 r., poz. 1579 z </w:t>
      </w:r>
      <w:proofErr w:type="spellStart"/>
      <w:r>
        <w:rPr>
          <w:rFonts w:ascii="Arial" w:hAnsi="Arial" w:cs="Arial"/>
          <w:b w:val="0"/>
          <w:sz w:val="20"/>
          <w:szCs w:val="20"/>
        </w:rPr>
        <w:t>późn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. zm.) zawiadamiam Państwa, iż w postępowaniu w sprawie  </w:t>
      </w:r>
      <w:r w:rsidR="007A6E5D">
        <w:rPr>
          <w:rFonts w:ascii="Arial" w:hAnsi="Arial" w:cs="Arial"/>
          <w:b w:val="0"/>
          <w:sz w:val="20"/>
          <w:szCs w:val="20"/>
        </w:rPr>
        <w:t xml:space="preserve">zamówienia publicznego </w:t>
      </w:r>
      <w:r>
        <w:rPr>
          <w:rFonts w:ascii="Arial" w:hAnsi="Arial" w:cs="Arial"/>
          <w:b w:val="0"/>
          <w:sz w:val="20"/>
          <w:szCs w:val="20"/>
        </w:rPr>
        <w:t xml:space="preserve">nr TI.271.11.2018 prowadzonym przez Gminę Nidzica, </w:t>
      </w:r>
      <w:r w:rsidR="007A6E5D">
        <w:rPr>
          <w:rFonts w:ascii="Arial" w:hAnsi="Arial" w:cs="Arial"/>
          <w:b w:val="0"/>
          <w:sz w:val="20"/>
          <w:szCs w:val="20"/>
        </w:rPr>
        <w:t>w trybie przetargu nieograniczonego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7A6E5D" w:rsidRPr="0056222D">
        <w:rPr>
          <w:rFonts w:ascii="Arial" w:hAnsi="Arial" w:cs="Arial"/>
          <w:sz w:val="20"/>
          <w:szCs w:val="20"/>
        </w:rPr>
        <w:t>pn.: „Dostawa licencji i wdrożenie oprogramowania, przeprowadzenie modernizacji systemów dziedzinowych, uruchomienie e-usług publicznych, opracowanie dokumentacji SZBI oraz utworzenie Punktu Potwierdzania Profilu Zaufanego wraz z dostawą oprogramowania i sprzętu informatycznego”</w:t>
      </w:r>
      <w:r>
        <w:rPr>
          <w:rFonts w:ascii="Arial" w:hAnsi="Arial" w:cs="Arial"/>
          <w:b w:val="0"/>
          <w:sz w:val="20"/>
          <w:szCs w:val="20"/>
        </w:rPr>
        <w:t>, wybrano jak niżej:</w:t>
      </w:r>
    </w:p>
    <w:p w:rsidR="00E27C75" w:rsidRDefault="00E27C75" w:rsidP="00E27C75">
      <w:pPr>
        <w:jc w:val="both"/>
        <w:rPr>
          <w:rFonts w:ascii="Arial" w:hAnsi="Arial" w:cs="Arial"/>
          <w:sz w:val="20"/>
          <w:szCs w:val="20"/>
        </w:rPr>
      </w:pPr>
    </w:p>
    <w:p w:rsidR="00C4648D" w:rsidRPr="00075817" w:rsidRDefault="00E27C75" w:rsidP="00DA6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A/ </w:t>
      </w:r>
      <w:r w:rsidR="00891A0E" w:rsidRPr="0056222D">
        <w:rPr>
          <w:rFonts w:ascii="Arial" w:hAnsi="Arial" w:cs="Arial"/>
          <w:sz w:val="20"/>
          <w:szCs w:val="20"/>
        </w:rPr>
        <w:t xml:space="preserve">Dla </w:t>
      </w:r>
      <w:r w:rsidR="00891A0E" w:rsidRPr="0056222D">
        <w:rPr>
          <w:rFonts w:ascii="Arial" w:hAnsi="Arial" w:cs="Arial"/>
          <w:b/>
          <w:sz w:val="20"/>
          <w:szCs w:val="20"/>
        </w:rPr>
        <w:t xml:space="preserve">części I – </w:t>
      </w:r>
      <w:r w:rsidR="00891A0E" w:rsidRPr="0056222D">
        <w:rPr>
          <w:rFonts w:ascii="Arial" w:hAnsi="Arial" w:cs="Arial"/>
          <w:b/>
          <w:sz w:val="20"/>
          <w:szCs w:val="20"/>
          <w:lang w:eastAsia="ar-SA"/>
        </w:rPr>
        <w:t>Dostawa licencji i wdrożenie oprogramowania, przeprowadzenie modernizacji systemów dziedzinowych, uruchomienie e-usług publicznych, opracowanie dokumentacji SZBI oraz utworzenie Punktu Potwierdzania Profilu Zaufanego</w:t>
      </w:r>
      <w:r w:rsidR="00891A0E">
        <w:rPr>
          <w:rFonts w:ascii="Arial" w:hAnsi="Arial" w:cs="Arial"/>
          <w:b/>
          <w:sz w:val="20"/>
          <w:szCs w:val="20"/>
          <w:lang w:eastAsia="ar-SA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najkorzystniejszą została uznana </w:t>
      </w:r>
      <w:r w:rsidR="00891A0E">
        <w:rPr>
          <w:rFonts w:ascii="Arial" w:hAnsi="Arial" w:cs="Arial"/>
          <w:b/>
          <w:sz w:val="20"/>
          <w:szCs w:val="20"/>
        </w:rPr>
        <w:t>oferta nr 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 przez:</w:t>
      </w:r>
    </w:p>
    <w:p w:rsidR="00891A0E" w:rsidRPr="00891A0E" w:rsidRDefault="00891A0E" w:rsidP="00DA62F2">
      <w:pPr>
        <w:spacing w:after="0" w:line="240" w:lineRule="auto"/>
        <w:jc w:val="center"/>
        <w:rPr>
          <w:rFonts w:ascii="Arial" w:hAnsi="Arial" w:cs="Arial"/>
          <w:b/>
        </w:rPr>
      </w:pPr>
      <w:r w:rsidRPr="00891A0E">
        <w:rPr>
          <w:rFonts w:ascii="Arial" w:hAnsi="Arial" w:cs="Arial"/>
          <w:b/>
        </w:rPr>
        <w:t>ZETO PROJEKT Sp. z o. o.</w:t>
      </w:r>
    </w:p>
    <w:p w:rsidR="00C4648D" w:rsidRPr="00075817" w:rsidRDefault="00891A0E" w:rsidP="00075817">
      <w:pPr>
        <w:spacing w:after="0" w:line="240" w:lineRule="auto"/>
        <w:jc w:val="center"/>
        <w:rPr>
          <w:rFonts w:ascii="Arial" w:hAnsi="Arial" w:cs="Arial"/>
        </w:rPr>
      </w:pPr>
      <w:r w:rsidRPr="00891A0E">
        <w:rPr>
          <w:rFonts w:ascii="Arial" w:hAnsi="Arial" w:cs="Arial"/>
        </w:rPr>
        <w:t xml:space="preserve">ul. Pieniężnego 15, 10-003 Olsztyn </w:t>
      </w:r>
    </w:p>
    <w:p w:rsidR="00E27C75" w:rsidRDefault="00E27C75" w:rsidP="00F60F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 wyboru:</w:t>
      </w:r>
    </w:p>
    <w:p w:rsidR="00E27C75" w:rsidRDefault="00891A0E" w:rsidP="005B29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W/w postępowaniu na część</w:t>
      </w:r>
      <w:r w:rsidR="00E27C75">
        <w:rPr>
          <w:rFonts w:ascii="Arial" w:hAnsi="Arial" w:cs="Arial"/>
          <w:sz w:val="20"/>
          <w:szCs w:val="20"/>
        </w:rPr>
        <w:t xml:space="preserve"> nr 1 w wyz</w:t>
      </w:r>
      <w:r w:rsidR="00DA62F2">
        <w:rPr>
          <w:rFonts w:ascii="Arial" w:hAnsi="Arial" w:cs="Arial"/>
          <w:sz w:val="20"/>
          <w:szCs w:val="20"/>
        </w:rPr>
        <w:t>naczonym terminie złożono dwie</w:t>
      </w:r>
      <w:r w:rsidR="00E27C75">
        <w:rPr>
          <w:rFonts w:ascii="Arial" w:hAnsi="Arial" w:cs="Arial"/>
          <w:sz w:val="20"/>
          <w:szCs w:val="20"/>
        </w:rPr>
        <w:t xml:space="preserve"> ofert</w:t>
      </w:r>
      <w:r w:rsidR="00DA62F2">
        <w:rPr>
          <w:rFonts w:ascii="Arial" w:hAnsi="Arial" w:cs="Arial"/>
          <w:sz w:val="20"/>
          <w:szCs w:val="20"/>
        </w:rPr>
        <w:t>y</w:t>
      </w:r>
      <w:r w:rsidR="00E27C75">
        <w:rPr>
          <w:rFonts w:ascii="Arial" w:hAnsi="Arial" w:cs="Arial"/>
          <w:sz w:val="20"/>
          <w:szCs w:val="20"/>
        </w:rPr>
        <w:t>. Zgodnie z ustalonymi kryteriami ocenie podlegały: cena (60%) i okres gwarancji</w:t>
      </w:r>
      <w:r w:rsidR="00DA62F2">
        <w:rPr>
          <w:rFonts w:ascii="Arial" w:hAnsi="Arial" w:cs="Arial"/>
          <w:sz w:val="20"/>
          <w:szCs w:val="20"/>
        </w:rPr>
        <w:t xml:space="preserve"> na systemy informatyczne</w:t>
      </w:r>
      <w:r w:rsidR="00E27C75">
        <w:rPr>
          <w:rFonts w:ascii="Arial" w:hAnsi="Arial" w:cs="Arial"/>
          <w:sz w:val="20"/>
          <w:szCs w:val="20"/>
        </w:rPr>
        <w:t xml:space="preserve">  (40%). W wyniku prze</w:t>
      </w:r>
      <w:r w:rsidR="00DA62F2">
        <w:rPr>
          <w:rFonts w:ascii="Arial" w:hAnsi="Arial" w:cs="Arial"/>
          <w:sz w:val="20"/>
          <w:szCs w:val="20"/>
        </w:rPr>
        <w:t>prowadzonej oceny  – oferta nr 2</w:t>
      </w:r>
      <w:r w:rsidR="00E27C75">
        <w:rPr>
          <w:rFonts w:ascii="Arial" w:hAnsi="Arial" w:cs="Arial"/>
          <w:sz w:val="20"/>
          <w:szCs w:val="20"/>
        </w:rPr>
        <w:t xml:space="preserve"> uzyskała łącznie maksymalną ilość punktów. </w:t>
      </w:r>
      <w:r w:rsidR="005B29FC">
        <w:rPr>
          <w:rFonts w:ascii="Arial" w:hAnsi="Arial" w:cs="Arial"/>
          <w:sz w:val="20"/>
          <w:szCs w:val="20"/>
        </w:rPr>
        <w:t xml:space="preserve">Wykonawca </w:t>
      </w:r>
      <w:r w:rsidR="001D7D5A">
        <w:rPr>
          <w:rFonts w:ascii="Arial" w:hAnsi="Arial" w:cs="Arial"/>
          <w:sz w:val="20"/>
          <w:szCs w:val="20"/>
        </w:rPr>
        <w:t xml:space="preserve">spełnił warunki udziału w postępowaniu i </w:t>
      </w:r>
      <w:r w:rsidR="005B29FC">
        <w:rPr>
          <w:rFonts w:ascii="Arial" w:hAnsi="Arial" w:cs="Arial"/>
          <w:sz w:val="20"/>
          <w:szCs w:val="20"/>
        </w:rPr>
        <w:t>przeprowadził demonstrację zaoferowanych systemów informatycznych, która potwierdza spełnienie wymagań Szczegółowego Opisu Przedmiotu Zamówienia w zakresie odpowiednim dla poszczególnych elementów zawartych w scenariuszach stanowiących załącznik nr 10 do SIWZ.</w:t>
      </w:r>
    </w:p>
    <w:p w:rsidR="00E27C75" w:rsidRDefault="00E27C75" w:rsidP="002237D5">
      <w:pPr>
        <w:rPr>
          <w:rFonts w:ascii="Arial" w:hAnsi="Arial" w:cs="Arial"/>
          <w:b/>
        </w:rPr>
      </w:pPr>
    </w:p>
    <w:p w:rsidR="00C4648D" w:rsidRPr="00512523" w:rsidRDefault="002237D5" w:rsidP="00075817">
      <w:pPr>
        <w:jc w:val="center"/>
        <w:rPr>
          <w:rFonts w:ascii="Arial" w:hAnsi="Arial" w:cs="Arial"/>
          <w:b/>
          <w:sz w:val="20"/>
          <w:szCs w:val="20"/>
        </w:rPr>
      </w:pPr>
      <w:r w:rsidRPr="00512523">
        <w:rPr>
          <w:rFonts w:ascii="Arial" w:hAnsi="Arial" w:cs="Arial"/>
          <w:b/>
          <w:sz w:val="20"/>
          <w:szCs w:val="20"/>
        </w:rPr>
        <w:t>Informacja o złożonych ofertach wraz z przyznaną punktacją</w:t>
      </w:r>
      <w:r>
        <w:rPr>
          <w:rFonts w:ascii="Arial" w:hAnsi="Arial" w:cs="Arial"/>
          <w:b/>
          <w:sz w:val="20"/>
          <w:szCs w:val="20"/>
        </w:rPr>
        <w:t xml:space="preserve"> /dla części I/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111"/>
        <w:gridCol w:w="1701"/>
        <w:gridCol w:w="1559"/>
        <w:gridCol w:w="1417"/>
      </w:tblGrid>
      <w:tr w:rsidR="002237D5" w:rsidRPr="0007704D" w:rsidTr="007204DB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D5" w:rsidRPr="00512523" w:rsidRDefault="002237D5" w:rsidP="007204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D5" w:rsidRPr="00512523" w:rsidRDefault="002237D5" w:rsidP="007204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D5" w:rsidRPr="00512523" w:rsidRDefault="0018168B" w:rsidP="0018168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</w:t>
            </w:r>
            <w:r w:rsidR="002237D5" w:rsidRPr="00512523">
              <w:rPr>
                <w:rFonts w:ascii="Tahoma" w:hAnsi="Tahoma" w:cs="Tahoma"/>
                <w:b/>
                <w:sz w:val="16"/>
                <w:szCs w:val="16"/>
              </w:rPr>
              <w:t xml:space="preserve">Liczba </w:t>
            </w:r>
            <w:proofErr w:type="spellStart"/>
            <w:r w:rsidR="002237D5" w:rsidRPr="00512523">
              <w:rPr>
                <w:rFonts w:ascii="Tahoma" w:hAnsi="Tahoma" w:cs="Tahoma"/>
                <w:b/>
                <w:sz w:val="16"/>
                <w:szCs w:val="16"/>
              </w:rPr>
              <w:t>pkt</w:t>
            </w:r>
            <w:proofErr w:type="spellEnd"/>
            <w:r w:rsidR="002237D5" w:rsidRPr="005125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237D5" w:rsidRPr="00512523" w:rsidRDefault="002237D5" w:rsidP="007204DB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w kryterium cena –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D5" w:rsidRPr="00512523" w:rsidRDefault="002237D5" w:rsidP="0018168B">
            <w:pPr>
              <w:spacing w:after="0" w:line="240" w:lineRule="auto"/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Liczba </w:t>
            </w:r>
            <w:proofErr w:type="spellStart"/>
            <w:r w:rsidRPr="00512523">
              <w:rPr>
                <w:rFonts w:ascii="Tahoma" w:hAnsi="Tahoma" w:cs="Tahoma"/>
                <w:b/>
                <w:sz w:val="16"/>
                <w:szCs w:val="16"/>
              </w:rPr>
              <w:t>pkt</w:t>
            </w:r>
            <w:proofErr w:type="spellEnd"/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237D5" w:rsidRPr="00512523" w:rsidRDefault="002237D5" w:rsidP="0018168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kryterium okres gwarancji na systemy informatyczne – 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D5" w:rsidRPr="00512523" w:rsidRDefault="002237D5" w:rsidP="007204DB">
            <w:pPr>
              <w:ind w:left="3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Razem</w:t>
            </w:r>
          </w:p>
        </w:tc>
      </w:tr>
      <w:tr w:rsidR="002237D5" w:rsidTr="007204DB">
        <w:trPr>
          <w:trHeight w:val="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D5" w:rsidRPr="00B81AD7" w:rsidRDefault="002237D5" w:rsidP="002237D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5" w:rsidRPr="0056222D" w:rsidRDefault="002237D5" w:rsidP="00223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Zakład Elektronicznej Techniki Obliczeniowej „ZETO” Sp. z o. o.</w:t>
            </w:r>
          </w:p>
          <w:p w:rsidR="002237D5" w:rsidRPr="00020A9F" w:rsidRDefault="002237D5" w:rsidP="002237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2D">
              <w:rPr>
                <w:rFonts w:ascii="Arial" w:hAnsi="Arial" w:cs="Arial"/>
                <w:sz w:val="20"/>
                <w:szCs w:val="20"/>
              </w:rPr>
              <w:t>ul. Diamentowa 2, 20-447 Lublin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D5" w:rsidRDefault="002237D5" w:rsidP="007204D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42,72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D5" w:rsidRDefault="002237D5" w:rsidP="007204D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40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D5" w:rsidRDefault="002237D5" w:rsidP="007204DB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82,72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</w:tr>
      <w:tr w:rsidR="002237D5" w:rsidTr="007204DB">
        <w:trPr>
          <w:trHeight w:val="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D5" w:rsidRPr="00B81AD7" w:rsidRDefault="002237D5" w:rsidP="007204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5" w:rsidRPr="0056222D" w:rsidRDefault="002237D5" w:rsidP="00223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ZETO PROJEKT Sp. z o. o.</w:t>
            </w:r>
          </w:p>
          <w:p w:rsidR="002237D5" w:rsidRPr="0066523D" w:rsidRDefault="002237D5" w:rsidP="002237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2D">
              <w:rPr>
                <w:rFonts w:ascii="Arial" w:hAnsi="Arial" w:cs="Arial"/>
                <w:sz w:val="20"/>
                <w:szCs w:val="20"/>
              </w:rPr>
              <w:t>ul. Pieniężnego 15, 10-003 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D5" w:rsidRDefault="002237D5" w:rsidP="007204D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60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D5" w:rsidRDefault="002237D5" w:rsidP="007204D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40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D5" w:rsidRDefault="002237D5" w:rsidP="007204DB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100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</w:tr>
    </w:tbl>
    <w:p w:rsidR="00A60000" w:rsidRDefault="00A60000" w:rsidP="00DA62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75817" w:rsidRDefault="00075817" w:rsidP="002237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62F2" w:rsidRDefault="00DA62F2" w:rsidP="00075817">
      <w:pPr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sz w:val="20"/>
          <w:szCs w:val="20"/>
        </w:rPr>
        <w:t xml:space="preserve">B/ </w:t>
      </w:r>
      <w:r w:rsidRPr="0056222D">
        <w:rPr>
          <w:rFonts w:ascii="Arial" w:hAnsi="Arial" w:cs="Arial"/>
          <w:sz w:val="20"/>
          <w:szCs w:val="20"/>
        </w:rPr>
        <w:t xml:space="preserve">Dla </w:t>
      </w:r>
      <w:r w:rsidRPr="0056222D">
        <w:rPr>
          <w:rFonts w:ascii="Arial" w:hAnsi="Arial" w:cs="Arial"/>
          <w:b/>
          <w:sz w:val="20"/>
          <w:szCs w:val="20"/>
        </w:rPr>
        <w:t xml:space="preserve">części </w:t>
      </w:r>
      <w:r>
        <w:rPr>
          <w:rFonts w:ascii="Arial" w:hAnsi="Arial" w:cs="Arial"/>
          <w:b/>
          <w:sz w:val="20"/>
          <w:szCs w:val="20"/>
        </w:rPr>
        <w:t>I</w:t>
      </w:r>
      <w:r w:rsidRPr="0056222D">
        <w:rPr>
          <w:rFonts w:ascii="Arial" w:hAnsi="Arial" w:cs="Arial"/>
          <w:b/>
          <w:sz w:val="20"/>
          <w:szCs w:val="20"/>
        </w:rPr>
        <w:t xml:space="preserve">I – </w:t>
      </w:r>
      <w:r w:rsidRPr="0056222D">
        <w:rPr>
          <w:rFonts w:ascii="Arial" w:hAnsi="Arial" w:cs="Arial"/>
        </w:rPr>
        <w:t xml:space="preserve">– </w:t>
      </w:r>
      <w:r w:rsidRPr="0056222D">
        <w:rPr>
          <w:rFonts w:ascii="Arial" w:hAnsi="Arial" w:cs="Arial"/>
          <w:b/>
          <w:sz w:val="20"/>
          <w:szCs w:val="20"/>
          <w:lang w:eastAsia="ar-SA"/>
        </w:rPr>
        <w:t>Dostawa oprogramowania i sprzętu informatycznego</w:t>
      </w:r>
      <w:r>
        <w:rPr>
          <w:rFonts w:ascii="Arial" w:hAnsi="Arial" w:cs="Arial"/>
          <w:b/>
          <w:sz w:val="20"/>
          <w:szCs w:val="20"/>
          <w:lang w:eastAsia="ar-SA"/>
        </w:rPr>
        <w:t>,</w:t>
      </w:r>
      <w:r w:rsidR="00A6000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najkorzystniejszą została uznana </w:t>
      </w:r>
      <w:r>
        <w:rPr>
          <w:rFonts w:ascii="Arial" w:hAnsi="Arial" w:cs="Arial"/>
          <w:b/>
          <w:sz w:val="20"/>
          <w:szCs w:val="20"/>
        </w:rPr>
        <w:t xml:space="preserve">oferta nr 1 </w:t>
      </w:r>
      <w:r>
        <w:rPr>
          <w:rFonts w:ascii="Arial" w:hAnsi="Arial" w:cs="Arial"/>
          <w:sz w:val="20"/>
          <w:szCs w:val="20"/>
        </w:rPr>
        <w:t>złożona przez:</w:t>
      </w:r>
    </w:p>
    <w:p w:rsidR="00DA62F2" w:rsidRPr="00DA62F2" w:rsidRDefault="00DA62F2" w:rsidP="00DA62F2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DA62F2" w:rsidRPr="00DA62F2" w:rsidRDefault="00DA62F2" w:rsidP="00DA62F2">
      <w:pPr>
        <w:spacing w:after="0" w:line="240" w:lineRule="auto"/>
        <w:jc w:val="center"/>
        <w:rPr>
          <w:rFonts w:ascii="Arial" w:hAnsi="Arial" w:cs="Arial"/>
          <w:b/>
        </w:rPr>
      </w:pPr>
      <w:r w:rsidRPr="00DA62F2">
        <w:rPr>
          <w:rFonts w:ascii="Arial" w:hAnsi="Arial" w:cs="Arial"/>
          <w:b/>
        </w:rPr>
        <w:t>Zakład Elektronicznej Techniki Obliczeniowej „ZETO” Sp. z o. o.</w:t>
      </w:r>
    </w:p>
    <w:p w:rsidR="00DA62F2" w:rsidRPr="007A6E9E" w:rsidRDefault="00DA62F2" w:rsidP="007A6E9E">
      <w:pPr>
        <w:spacing w:after="0" w:line="240" w:lineRule="auto"/>
        <w:jc w:val="center"/>
        <w:rPr>
          <w:rFonts w:ascii="Arial" w:hAnsi="Arial" w:cs="Arial"/>
        </w:rPr>
      </w:pPr>
      <w:r w:rsidRPr="00DA62F2">
        <w:rPr>
          <w:rFonts w:ascii="Arial" w:hAnsi="Arial" w:cs="Arial"/>
        </w:rPr>
        <w:t>ul. Diamentowa 2, 20-447 Lublin</w:t>
      </w:r>
    </w:p>
    <w:p w:rsidR="00DA62F2" w:rsidRDefault="00DA62F2" w:rsidP="00F60F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 wyboru:</w:t>
      </w:r>
    </w:p>
    <w:p w:rsidR="00DA62F2" w:rsidRDefault="00DA62F2" w:rsidP="00F60F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W/w postępowaniu na część nr 2 w wyznaczonym terminie złożono dwie oferty. Zgodnie z ustalonymi kryteriami ocenie podlegały: cena (50%), termin dostawy (10%) i okres gwarancji na sprzęt informatyczny  (40%). W wyniku przeprowadzonej oceny  – oferta nr 1 uzyskała łącznie maksymalną ilość punktów. </w:t>
      </w:r>
      <w:r w:rsidR="002237D5">
        <w:rPr>
          <w:rFonts w:ascii="Arial" w:hAnsi="Arial" w:cs="Arial"/>
          <w:sz w:val="20"/>
          <w:szCs w:val="20"/>
        </w:rPr>
        <w:t>Wykonawca spełnił warunki udziału w postępowaniu i potwierdził, że oferowane dostawy odpowiadają  wymaganiom określonym przez Zamawiającego.</w:t>
      </w:r>
    </w:p>
    <w:p w:rsidR="00075817" w:rsidRDefault="00075817" w:rsidP="00F60F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37D5" w:rsidRDefault="002237D5" w:rsidP="00F60F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8C5" w:rsidRPr="00075817" w:rsidRDefault="007204DB" w:rsidP="00075817">
      <w:pPr>
        <w:jc w:val="center"/>
        <w:rPr>
          <w:rFonts w:ascii="Arial" w:hAnsi="Arial" w:cs="Arial"/>
          <w:b/>
          <w:sz w:val="20"/>
          <w:szCs w:val="20"/>
        </w:rPr>
      </w:pPr>
      <w:r w:rsidRPr="00512523">
        <w:rPr>
          <w:rFonts w:ascii="Arial" w:hAnsi="Arial" w:cs="Arial"/>
          <w:b/>
          <w:sz w:val="20"/>
          <w:szCs w:val="20"/>
        </w:rPr>
        <w:t>Informacja o złożonych ofertach wraz z przyznaną punktacją</w:t>
      </w:r>
      <w:r>
        <w:rPr>
          <w:rFonts w:ascii="Arial" w:hAnsi="Arial" w:cs="Arial"/>
          <w:b/>
          <w:sz w:val="20"/>
          <w:szCs w:val="20"/>
        </w:rPr>
        <w:t xml:space="preserve"> /dla części II/</w:t>
      </w:r>
    </w:p>
    <w:tbl>
      <w:tblPr>
        <w:tblStyle w:val="Tabela-Siatka"/>
        <w:tblW w:w="9747" w:type="dxa"/>
        <w:tblLayout w:type="fixed"/>
        <w:tblLook w:val="04A0"/>
      </w:tblPr>
      <w:tblGrid>
        <w:gridCol w:w="817"/>
        <w:gridCol w:w="3033"/>
        <w:gridCol w:w="1361"/>
        <w:gridCol w:w="1418"/>
        <w:gridCol w:w="1701"/>
        <w:gridCol w:w="1417"/>
      </w:tblGrid>
      <w:tr w:rsidR="00F218C5" w:rsidTr="00F218C5">
        <w:tc>
          <w:tcPr>
            <w:tcW w:w="817" w:type="dxa"/>
          </w:tcPr>
          <w:p w:rsidR="00F218C5" w:rsidRPr="00F218C5" w:rsidRDefault="00F218C5" w:rsidP="00F218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18C5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3033" w:type="dxa"/>
          </w:tcPr>
          <w:p w:rsidR="00F218C5" w:rsidRPr="00F218C5" w:rsidRDefault="00F218C5" w:rsidP="00F218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18C5">
              <w:rPr>
                <w:rFonts w:ascii="Tahoma" w:hAnsi="Tahoma" w:cs="Tahoma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361" w:type="dxa"/>
          </w:tcPr>
          <w:p w:rsidR="00F218C5" w:rsidRPr="00F218C5" w:rsidRDefault="00F218C5" w:rsidP="00F218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218C5">
              <w:rPr>
                <w:rFonts w:ascii="Tahoma" w:hAnsi="Tahoma" w:cs="Tahoma"/>
                <w:b/>
                <w:sz w:val="16"/>
                <w:szCs w:val="16"/>
              </w:rPr>
              <w:t xml:space="preserve">Liczba </w:t>
            </w:r>
            <w:proofErr w:type="spellStart"/>
            <w:r w:rsidRPr="00F218C5">
              <w:rPr>
                <w:rFonts w:ascii="Tahoma" w:hAnsi="Tahoma" w:cs="Tahoma"/>
                <w:b/>
                <w:sz w:val="16"/>
                <w:szCs w:val="16"/>
              </w:rPr>
              <w:t>pkt</w:t>
            </w:r>
            <w:proofErr w:type="spellEnd"/>
          </w:p>
          <w:p w:rsidR="00F218C5" w:rsidRPr="00F218C5" w:rsidRDefault="00F218C5" w:rsidP="00F218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18C5">
              <w:rPr>
                <w:rFonts w:ascii="Tahoma" w:hAnsi="Tahoma" w:cs="Tahoma"/>
                <w:b/>
                <w:sz w:val="16"/>
                <w:szCs w:val="16"/>
              </w:rPr>
              <w:t>w kryterium cena – 50%</w:t>
            </w:r>
          </w:p>
        </w:tc>
        <w:tc>
          <w:tcPr>
            <w:tcW w:w="1418" w:type="dxa"/>
          </w:tcPr>
          <w:p w:rsidR="00F218C5" w:rsidRPr="00F218C5" w:rsidRDefault="00F218C5" w:rsidP="00F218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18C5">
              <w:rPr>
                <w:rFonts w:ascii="Tahoma" w:hAnsi="Tahoma" w:cs="Tahoma"/>
                <w:b/>
                <w:sz w:val="16"/>
                <w:szCs w:val="16"/>
              </w:rPr>
              <w:t>Liczba punktów w kryterium termin dostawy – 10%</w:t>
            </w:r>
          </w:p>
          <w:p w:rsidR="00F218C5" w:rsidRPr="00F218C5" w:rsidRDefault="00F218C5" w:rsidP="00F218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18C5" w:rsidRPr="00F218C5" w:rsidRDefault="00F218C5" w:rsidP="00F218C5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218C5">
              <w:rPr>
                <w:rFonts w:ascii="Tahoma" w:hAnsi="Tahoma" w:cs="Tahoma"/>
                <w:b/>
                <w:sz w:val="16"/>
                <w:szCs w:val="16"/>
              </w:rPr>
              <w:t xml:space="preserve">Liczba </w:t>
            </w:r>
            <w:proofErr w:type="spellStart"/>
            <w:r w:rsidRPr="00F218C5">
              <w:rPr>
                <w:rFonts w:ascii="Tahoma" w:hAnsi="Tahoma" w:cs="Tahoma"/>
                <w:b/>
                <w:sz w:val="16"/>
                <w:szCs w:val="16"/>
              </w:rPr>
              <w:t>pkt</w:t>
            </w:r>
            <w:proofErr w:type="spellEnd"/>
          </w:p>
          <w:p w:rsidR="00F218C5" w:rsidRPr="00F218C5" w:rsidRDefault="00F218C5" w:rsidP="00F218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18C5">
              <w:rPr>
                <w:rFonts w:ascii="Tahoma" w:hAnsi="Tahoma" w:cs="Tahoma"/>
                <w:b/>
                <w:sz w:val="16"/>
                <w:szCs w:val="16"/>
              </w:rPr>
              <w:t>w kryterium okres gwarancji na sprzęt informatyczny – 40%</w:t>
            </w:r>
          </w:p>
        </w:tc>
        <w:tc>
          <w:tcPr>
            <w:tcW w:w="1417" w:type="dxa"/>
          </w:tcPr>
          <w:p w:rsidR="00F218C5" w:rsidRPr="00F218C5" w:rsidRDefault="00F218C5" w:rsidP="00F218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18C5">
              <w:rPr>
                <w:rFonts w:ascii="Tahoma" w:hAnsi="Tahoma" w:cs="Tahoma"/>
                <w:b/>
                <w:sz w:val="16"/>
                <w:szCs w:val="16"/>
              </w:rPr>
              <w:t>Razem</w:t>
            </w:r>
          </w:p>
        </w:tc>
      </w:tr>
      <w:tr w:rsidR="00F218C5" w:rsidTr="00F218C5">
        <w:tc>
          <w:tcPr>
            <w:tcW w:w="817" w:type="dxa"/>
          </w:tcPr>
          <w:p w:rsidR="00F218C5" w:rsidRPr="00F218C5" w:rsidRDefault="00F218C5" w:rsidP="00F218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18C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033" w:type="dxa"/>
          </w:tcPr>
          <w:p w:rsidR="00F218C5" w:rsidRPr="0056222D" w:rsidRDefault="00F218C5" w:rsidP="00F21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Zakład Elektronicznej Techniki Obliczeniowej „ZETO” Sp. z o. o.</w:t>
            </w:r>
          </w:p>
          <w:p w:rsidR="00F218C5" w:rsidRPr="00F218C5" w:rsidRDefault="00F218C5" w:rsidP="00F218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sz w:val="20"/>
                <w:szCs w:val="20"/>
              </w:rPr>
              <w:t>ul. Diamentowa 2, 20-447 Lublin</w:t>
            </w:r>
          </w:p>
        </w:tc>
        <w:tc>
          <w:tcPr>
            <w:tcW w:w="1361" w:type="dxa"/>
            <w:vAlign w:val="center"/>
          </w:tcPr>
          <w:p w:rsidR="00F218C5" w:rsidRDefault="00F218C5" w:rsidP="00F218C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50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418" w:type="dxa"/>
            <w:vAlign w:val="center"/>
          </w:tcPr>
          <w:p w:rsidR="00F218C5" w:rsidRDefault="00F218C5" w:rsidP="00F218C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10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701" w:type="dxa"/>
            <w:vAlign w:val="center"/>
          </w:tcPr>
          <w:p w:rsidR="00F218C5" w:rsidRDefault="00F218C5" w:rsidP="00F218C5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40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417" w:type="dxa"/>
          </w:tcPr>
          <w:p w:rsidR="00F218C5" w:rsidRDefault="00F218C5" w:rsidP="00F218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218C5" w:rsidRPr="00F218C5" w:rsidRDefault="00F218C5" w:rsidP="00F218C5">
            <w:pPr>
              <w:jc w:val="center"/>
              <w:rPr>
                <w:rFonts w:ascii="Tahoma" w:hAnsi="Tahoma" w:cs="Tahoma"/>
                <w:b/>
              </w:rPr>
            </w:pPr>
            <w:r w:rsidRPr="00F218C5">
              <w:rPr>
                <w:rFonts w:ascii="Tahoma" w:hAnsi="Tahoma" w:cs="Tahoma"/>
                <w:b/>
              </w:rPr>
              <w:t xml:space="preserve">100 </w:t>
            </w:r>
            <w:proofErr w:type="spellStart"/>
            <w:r w:rsidRPr="00F218C5">
              <w:rPr>
                <w:rFonts w:ascii="Tahoma" w:hAnsi="Tahoma" w:cs="Tahoma"/>
                <w:b/>
              </w:rPr>
              <w:t>pkt</w:t>
            </w:r>
            <w:proofErr w:type="spellEnd"/>
          </w:p>
        </w:tc>
      </w:tr>
      <w:tr w:rsidR="00F218C5" w:rsidTr="00F218C5">
        <w:tc>
          <w:tcPr>
            <w:tcW w:w="817" w:type="dxa"/>
          </w:tcPr>
          <w:p w:rsidR="00F218C5" w:rsidRPr="00F218C5" w:rsidRDefault="00F218C5" w:rsidP="00F218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18C5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033" w:type="dxa"/>
          </w:tcPr>
          <w:p w:rsidR="00F218C5" w:rsidRPr="0056222D" w:rsidRDefault="00F218C5" w:rsidP="00F218C5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ECONNECT Sp. z o. o.</w:t>
            </w:r>
          </w:p>
          <w:p w:rsidR="00F218C5" w:rsidRPr="0056222D" w:rsidRDefault="00F218C5" w:rsidP="00F218C5">
            <w:pPr>
              <w:tabs>
                <w:tab w:val="left" w:pos="31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2D">
              <w:rPr>
                <w:rFonts w:ascii="Arial" w:hAnsi="Arial" w:cs="Arial"/>
                <w:sz w:val="20"/>
                <w:szCs w:val="20"/>
              </w:rPr>
              <w:t>ul. Świderska 114G,</w:t>
            </w:r>
          </w:p>
          <w:p w:rsidR="00F218C5" w:rsidRPr="00F218C5" w:rsidRDefault="00F218C5" w:rsidP="00F218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sz w:val="20"/>
                <w:szCs w:val="20"/>
              </w:rPr>
              <w:t>03-128 Warszawa</w:t>
            </w:r>
          </w:p>
        </w:tc>
        <w:tc>
          <w:tcPr>
            <w:tcW w:w="1361" w:type="dxa"/>
            <w:vAlign w:val="center"/>
          </w:tcPr>
          <w:p w:rsidR="00F218C5" w:rsidRDefault="00F218C5" w:rsidP="00F218C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48,45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418" w:type="dxa"/>
            <w:vAlign w:val="center"/>
          </w:tcPr>
          <w:p w:rsidR="00F218C5" w:rsidRDefault="00F218C5" w:rsidP="00BC00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701" w:type="dxa"/>
            <w:vAlign w:val="center"/>
          </w:tcPr>
          <w:p w:rsidR="00F218C5" w:rsidRDefault="00F218C5" w:rsidP="00BC0040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10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417" w:type="dxa"/>
          </w:tcPr>
          <w:p w:rsidR="00F218C5" w:rsidRDefault="00F218C5" w:rsidP="00BC00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218C5" w:rsidRPr="00F218C5" w:rsidRDefault="00F218C5" w:rsidP="00BC004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58,45</w:t>
            </w:r>
            <w:r w:rsidRPr="00F218C5">
              <w:rPr>
                <w:rFonts w:ascii="Tahoma" w:hAnsi="Tahoma" w:cs="Tahoma"/>
                <w:b/>
              </w:rPr>
              <w:t>pkt</w:t>
            </w:r>
          </w:p>
        </w:tc>
      </w:tr>
    </w:tbl>
    <w:p w:rsidR="00C4648D" w:rsidRDefault="00C4648D" w:rsidP="00C4648D">
      <w:pPr>
        <w:rPr>
          <w:rFonts w:ascii="Arial" w:hAnsi="Arial" w:cs="Arial"/>
          <w:sz w:val="20"/>
          <w:szCs w:val="20"/>
        </w:rPr>
      </w:pPr>
    </w:p>
    <w:p w:rsidR="00C4648D" w:rsidRDefault="00C4648D" w:rsidP="00C4648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C4648D" w:rsidRPr="00133B21" w:rsidRDefault="00C4648D" w:rsidP="00C4648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33B21">
        <w:rPr>
          <w:rFonts w:ascii="Arial" w:hAnsi="Arial" w:cs="Arial"/>
          <w:i/>
          <w:sz w:val="18"/>
          <w:szCs w:val="18"/>
        </w:rPr>
        <w:t>Informa</w:t>
      </w:r>
      <w:r>
        <w:rPr>
          <w:rFonts w:ascii="Arial" w:hAnsi="Arial" w:cs="Arial"/>
          <w:i/>
          <w:sz w:val="18"/>
          <w:szCs w:val="18"/>
        </w:rPr>
        <w:t>cja o wyborze najkorzystniejszych ofert</w:t>
      </w:r>
      <w:r w:rsidRPr="00133B21">
        <w:rPr>
          <w:rFonts w:ascii="Arial" w:hAnsi="Arial" w:cs="Arial"/>
          <w:i/>
          <w:sz w:val="18"/>
          <w:szCs w:val="18"/>
        </w:rPr>
        <w:t xml:space="preserve"> zamieszczona zostaje na:</w:t>
      </w:r>
    </w:p>
    <w:p w:rsidR="00C4648D" w:rsidRPr="00133B21" w:rsidRDefault="00C4648D" w:rsidP="00C4648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33B21">
        <w:rPr>
          <w:rFonts w:ascii="Arial" w:hAnsi="Arial" w:cs="Arial"/>
          <w:i/>
          <w:sz w:val="18"/>
          <w:szCs w:val="18"/>
        </w:rPr>
        <w:t>1.Stronie internetowej zamawiającego</w:t>
      </w:r>
      <w:r w:rsidRPr="00133B21">
        <w:rPr>
          <w:rFonts w:ascii="Arial" w:hAnsi="Arial" w:cs="Arial"/>
          <w:sz w:val="18"/>
          <w:szCs w:val="18"/>
        </w:rPr>
        <w:t xml:space="preserve">: </w:t>
      </w:r>
      <w:r w:rsidRPr="00FF426F">
        <w:rPr>
          <w:rFonts w:ascii="Arial" w:hAnsi="Arial" w:cs="Arial"/>
          <w:sz w:val="18"/>
          <w:szCs w:val="18"/>
        </w:rPr>
        <w:t>http://bip.nidzica.pl/</w:t>
      </w:r>
    </w:p>
    <w:p w:rsidR="00C4648D" w:rsidRPr="00133B21" w:rsidRDefault="00C4648D" w:rsidP="00C4648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33B21">
        <w:rPr>
          <w:rFonts w:ascii="Arial" w:hAnsi="Arial" w:cs="Arial"/>
          <w:i/>
          <w:sz w:val="18"/>
          <w:szCs w:val="18"/>
        </w:rPr>
        <w:t>2.Tablicy ogłoszeń w siedzibie za</w:t>
      </w:r>
      <w:r>
        <w:rPr>
          <w:rFonts w:ascii="Arial" w:hAnsi="Arial" w:cs="Arial"/>
          <w:i/>
          <w:sz w:val="18"/>
          <w:szCs w:val="18"/>
        </w:rPr>
        <w:t xml:space="preserve">mawiającego </w:t>
      </w:r>
      <w:r w:rsidRPr="00133B21">
        <w:rPr>
          <w:rFonts w:ascii="Arial" w:hAnsi="Arial" w:cs="Arial"/>
          <w:i/>
          <w:sz w:val="18"/>
          <w:szCs w:val="18"/>
        </w:rPr>
        <w:t xml:space="preserve">od </w:t>
      </w:r>
      <w:r>
        <w:rPr>
          <w:rFonts w:ascii="Arial" w:hAnsi="Arial" w:cs="Arial"/>
          <w:i/>
          <w:sz w:val="18"/>
          <w:szCs w:val="18"/>
        </w:rPr>
        <w:t>29.06</w:t>
      </w:r>
      <w:r w:rsidRPr="00133B21">
        <w:rPr>
          <w:rFonts w:ascii="Arial" w:hAnsi="Arial" w:cs="Arial"/>
          <w:i/>
          <w:sz w:val="18"/>
          <w:szCs w:val="18"/>
        </w:rPr>
        <w:t>.201</w:t>
      </w:r>
      <w:r>
        <w:rPr>
          <w:rFonts w:ascii="Arial" w:hAnsi="Arial" w:cs="Arial"/>
          <w:i/>
          <w:sz w:val="18"/>
          <w:szCs w:val="18"/>
        </w:rPr>
        <w:t>8</w:t>
      </w:r>
      <w:r w:rsidRPr="00133B21">
        <w:rPr>
          <w:rFonts w:ascii="Arial" w:hAnsi="Arial" w:cs="Arial"/>
          <w:i/>
          <w:sz w:val="18"/>
          <w:szCs w:val="18"/>
        </w:rPr>
        <w:t xml:space="preserve"> r.  do  </w:t>
      </w:r>
      <w:r>
        <w:rPr>
          <w:rFonts w:ascii="Arial" w:hAnsi="Arial" w:cs="Arial"/>
          <w:i/>
          <w:sz w:val="18"/>
          <w:szCs w:val="18"/>
        </w:rPr>
        <w:t>04.07</w:t>
      </w:r>
      <w:r w:rsidRPr="00133B21">
        <w:rPr>
          <w:rFonts w:ascii="Arial" w:hAnsi="Arial" w:cs="Arial"/>
          <w:i/>
          <w:sz w:val="18"/>
          <w:szCs w:val="18"/>
        </w:rPr>
        <w:t>.201</w:t>
      </w:r>
      <w:r>
        <w:rPr>
          <w:rFonts w:ascii="Arial" w:hAnsi="Arial" w:cs="Arial"/>
          <w:i/>
          <w:sz w:val="18"/>
          <w:szCs w:val="18"/>
        </w:rPr>
        <w:t>8</w:t>
      </w:r>
      <w:r w:rsidRPr="00133B21">
        <w:rPr>
          <w:rFonts w:ascii="Arial" w:hAnsi="Arial" w:cs="Arial"/>
          <w:i/>
          <w:sz w:val="18"/>
          <w:szCs w:val="18"/>
        </w:rPr>
        <w:t xml:space="preserve"> r.</w:t>
      </w:r>
    </w:p>
    <w:p w:rsidR="00C4648D" w:rsidRPr="00133B21" w:rsidRDefault="00C4648D" w:rsidP="00C4648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33B21">
        <w:rPr>
          <w:rFonts w:ascii="Arial" w:hAnsi="Arial" w:cs="Arial"/>
          <w:i/>
          <w:sz w:val="18"/>
          <w:szCs w:val="18"/>
        </w:rPr>
        <w:t>i</w:t>
      </w:r>
    </w:p>
    <w:p w:rsidR="00C4648D" w:rsidRPr="0094773B" w:rsidRDefault="00C4648D" w:rsidP="00C4648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33B21">
        <w:rPr>
          <w:rFonts w:ascii="Arial" w:hAnsi="Arial" w:cs="Arial"/>
          <w:i/>
          <w:sz w:val="18"/>
          <w:szCs w:val="18"/>
        </w:rPr>
        <w:t>3. Przesłana do wszystkich wykonawców uczestniczących w niniejszym postępowaniu.</w:t>
      </w:r>
    </w:p>
    <w:tbl>
      <w:tblPr>
        <w:tblW w:w="1091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916"/>
      </w:tblGrid>
      <w:tr w:rsidR="00C4648D" w:rsidRPr="00E241C6" w:rsidTr="00BF6145">
        <w:trPr>
          <w:trHeight w:val="342"/>
          <w:jc w:val="center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C4648D" w:rsidRPr="00E241C6" w:rsidRDefault="00C4648D" w:rsidP="00C4648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241C6">
              <w:rPr>
                <w:rFonts w:ascii="Arial" w:hAnsi="Arial" w:cs="Arial"/>
                <w:i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</w:t>
            </w:r>
          </w:p>
        </w:tc>
      </w:tr>
    </w:tbl>
    <w:p w:rsidR="00F218C5" w:rsidRDefault="00F218C5" w:rsidP="00E27C75">
      <w:pPr>
        <w:ind w:left="720"/>
        <w:rPr>
          <w:rFonts w:ascii="Arial" w:hAnsi="Arial" w:cs="Arial"/>
          <w:sz w:val="20"/>
          <w:szCs w:val="20"/>
        </w:rPr>
      </w:pPr>
    </w:p>
    <w:p w:rsidR="00F218C5" w:rsidRPr="00AD1E64" w:rsidRDefault="00AD1E64" w:rsidP="00AD1E64">
      <w:pPr>
        <w:spacing w:after="0" w:line="240" w:lineRule="auto"/>
        <w:ind w:left="720"/>
        <w:jc w:val="right"/>
        <w:rPr>
          <w:rFonts w:ascii="Arial" w:hAnsi="Arial" w:cs="Arial"/>
          <w:i/>
          <w:sz w:val="20"/>
          <w:szCs w:val="20"/>
        </w:rPr>
      </w:pPr>
      <w:r w:rsidRPr="00AD1E64">
        <w:rPr>
          <w:rFonts w:ascii="Arial" w:hAnsi="Arial" w:cs="Arial"/>
          <w:i/>
          <w:sz w:val="20"/>
          <w:szCs w:val="20"/>
        </w:rPr>
        <w:t>Burmistrz Nidzicy</w:t>
      </w:r>
    </w:p>
    <w:p w:rsidR="00AD1E64" w:rsidRPr="00AD1E64" w:rsidRDefault="00AD1E64" w:rsidP="00AD1E64">
      <w:pPr>
        <w:spacing w:after="0" w:line="240" w:lineRule="auto"/>
        <w:ind w:left="720"/>
        <w:jc w:val="right"/>
        <w:rPr>
          <w:rFonts w:ascii="Arial" w:hAnsi="Arial" w:cs="Arial"/>
          <w:i/>
          <w:sz w:val="20"/>
          <w:szCs w:val="20"/>
        </w:rPr>
      </w:pPr>
      <w:r w:rsidRPr="00AD1E64">
        <w:rPr>
          <w:rFonts w:ascii="Arial" w:hAnsi="Arial" w:cs="Arial"/>
          <w:i/>
          <w:sz w:val="20"/>
          <w:szCs w:val="20"/>
        </w:rPr>
        <w:t>Jacek Kosmala</w:t>
      </w:r>
    </w:p>
    <w:p w:rsidR="00F218C5" w:rsidRDefault="00F218C5" w:rsidP="00C4648D">
      <w:pPr>
        <w:rPr>
          <w:rFonts w:ascii="Arial" w:hAnsi="Arial" w:cs="Arial"/>
          <w:sz w:val="20"/>
          <w:szCs w:val="20"/>
        </w:rPr>
      </w:pPr>
    </w:p>
    <w:p w:rsidR="00E27C75" w:rsidRDefault="00E27C75" w:rsidP="007A6E9E">
      <w:pPr>
        <w:rPr>
          <w:rFonts w:ascii="Arial" w:hAnsi="Arial" w:cs="Arial"/>
          <w:sz w:val="20"/>
          <w:szCs w:val="20"/>
        </w:rPr>
      </w:pPr>
    </w:p>
    <w:sectPr w:rsidR="00E27C75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40" w:rsidRDefault="00BC0040" w:rsidP="0038231F">
      <w:pPr>
        <w:spacing w:after="0" w:line="240" w:lineRule="auto"/>
      </w:pPr>
      <w:r>
        <w:separator/>
      </w:r>
    </w:p>
  </w:endnote>
  <w:endnote w:type="continuationSeparator" w:id="0">
    <w:p w:rsidR="00BC0040" w:rsidRDefault="00BC00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BC0040" w:rsidRPr="00FC029E" w:rsidRDefault="00BC0040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BD610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BD610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D1E6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BD610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BD610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BD610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D1E6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BD610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0040" w:rsidRDefault="00BC00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40" w:rsidRDefault="00BC0040" w:rsidP="0038231F">
      <w:pPr>
        <w:spacing w:after="0" w:line="240" w:lineRule="auto"/>
      </w:pPr>
      <w:r>
        <w:separator/>
      </w:r>
    </w:p>
  </w:footnote>
  <w:footnote w:type="continuationSeparator" w:id="0">
    <w:p w:rsidR="00BC0040" w:rsidRDefault="00BC00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40" w:rsidRDefault="00BC00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264795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3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94" w:hanging="360"/>
      </w:pPr>
      <w:rPr>
        <w:rFonts w:ascii="Wingdings" w:hAnsi="Wingdings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0E837997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A376B"/>
    <w:multiLevelType w:val="hybridMultilevel"/>
    <w:tmpl w:val="291A4410"/>
    <w:lvl w:ilvl="0" w:tplc="2A742DE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D65F9"/>
    <w:multiLevelType w:val="hybridMultilevel"/>
    <w:tmpl w:val="DD547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11F65"/>
    <w:multiLevelType w:val="hybridMultilevel"/>
    <w:tmpl w:val="291A4410"/>
    <w:lvl w:ilvl="0" w:tplc="2A742DE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1">
    <w:nsid w:val="39204E62"/>
    <w:multiLevelType w:val="hybridMultilevel"/>
    <w:tmpl w:val="AE5EE626"/>
    <w:lvl w:ilvl="0" w:tplc="F670DCD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55ABF"/>
    <w:multiLevelType w:val="hybridMultilevel"/>
    <w:tmpl w:val="17C0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42CC8"/>
    <w:multiLevelType w:val="hybridMultilevel"/>
    <w:tmpl w:val="44F0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E015E8"/>
    <w:multiLevelType w:val="hybridMultilevel"/>
    <w:tmpl w:val="B970A642"/>
    <w:lvl w:ilvl="0" w:tplc="3DA42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2572E"/>
    <w:multiLevelType w:val="hybridMultilevel"/>
    <w:tmpl w:val="71C61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C2B7B"/>
    <w:multiLevelType w:val="hybridMultilevel"/>
    <w:tmpl w:val="9C36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22978"/>
    <w:multiLevelType w:val="hybridMultilevel"/>
    <w:tmpl w:val="E5E62DBE"/>
    <w:lvl w:ilvl="0" w:tplc="CF1AB7A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091CCB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186072"/>
    <w:multiLevelType w:val="hybridMultilevel"/>
    <w:tmpl w:val="174863CE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24"/>
  </w:num>
  <w:num w:numId="5">
    <w:abstractNumId w:val="19"/>
  </w:num>
  <w:num w:numId="6">
    <w:abstractNumId w:val="12"/>
  </w:num>
  <w:num w:numId="7">
    <w:abstractNumId w:val="2"/>
  </w:num>
  <w:num w:numId="8">
    <w:abstractNumId w:val="22"/>
  </w:num>
  <w:num w:numId="9">
    <w:abstractNumId w:val="9"/>
  </w:num>
  <w:num w:numId="10">
    <w:abstractNumId w:val="7"/>
  </w:num>
  <w:num w:numId="11">
    <w:abstractNumId w:val="29"/>
  </w:num>
  <w:num w:numId="12">
    <w:abstractNumId w:val="16"/>
  </w:num>
  <w:num w:numId="13">
    <w:abstractNumId w:val="21"/>
  </w:num>
  <w:num w:numId="14">
    <w:abstractNumId w:val="30"/>
  </w:num>
  <w:num w:numId="15">
    <w:abstractNumId w:val="2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5"/>
  </w:num>
  <w:num w:numId="23">
    <w:abstractNumId w:val="1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8"/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28F"/>
    <w:rsid w:val="000121FE"/>
    <w:rsid w:val="00025C8D"/>
    <w:rsid w:val="000303EE"/>
    <w:rsid w:val="000320BA"/>
    <w:rsid w:val="00036EA1"/>
    <w:rsid w:val="00043C94"/>
    <w:rsid w:val="00043F8C"/>
    <w:rsid w:val="00046061"/>
    <w:rsid w:val="00053566"/>
    <w:rsid w:val="00067BC1"/>
    <w:rsid w:val="00073C3D"/>
    <w:rsid w:val="00075817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7A9"/>
    <w:rsid w:val="00133D94"/>
    <w:rsid w:val="00137C02"/>
    <w:rsid w:val="00156A33"/>
    <w:rsid w:val="001619F8"/>
    <w:rsid w:val="00167544"/>
    <w:rsid w:val="0018168B"/>
    <w:rsid w:val="0018449D"/>
    <w:rsid w:val="001902D2"/>
    <w:rsid w:val="00193324"/>
    <w:rsid w:val="001B1217"/>
    <w:rsid w:val="001B5371"/>
    <w:rsid w:val="001B7B82"/>
    <w:rsid w:val="001C62B8"/>
    <w:rsid w:val="001C6945"/>
    <w:rsid w:val="001D2CF5"/>
    <w:rsid w:val="001D4E4A"/>
    <w:rsid w:val="001D67EC"/>
    <w:rsid w:val="001D7D5A"/>
    <w:rsid w:val="001E041F"/>
    <w:rsid w:val="001F027E"/>
    <w:rsid w:val="001F3745"/>
    <w:rsid w:val="001F668C"/>
    <w:rsid w:val="00203A40"/>
    <w:rsid w:val="002052EF"/>
    <w:rsid w:val="0021450C"/>
    <w:rsid w:val="002168A8"/>
    <w:rsid w:val="002237D5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B7D09"/>
    <w:rsid w:val="002C1C7B"/>
    <w:rsid w:val="002C3FFA"/>
    <w:rsid w:val="002C4614"/>
    <w:rsid w:val="002C4948"/>
    <w:rsid w:val="002C4FF2"/>
    <w:rsid w:val="002C730C"/>
    <w:rsid w:val="002D37C6"/>
    <w:rsid w:val="002E1C1C"/>
    <w:rsid w:val="002E2454"/>
    <w:rsid w:val="002E3CE7"/>
    <w:rsid w:val="002E4854"/>
    <w:rsid w:val="002E623C"/>
    <w:rsid w:val="002E641A"/>
    <w:rsid w:val="00302768"/>
    <w:rsid w:val="0030661B"/>
    <w:rsid w:val="003103D6"/>
    <w:rsid w:val="0031168B"/>
    <w:rsid w:val="00313417"/>
    <w:rsid w:val="00313911"/>
    <w:rsid w:val="00316F75"/>
    <w:rsid w:val="0032410F"/>
    <w:rsid w:val="00324F4F"/>
    <w:rsid w:val="00330140"/>
    <w:rsid w:val="00333209"/>
    <w:rsid w:val="0033512A"/>
    <w:rsid w:val="00337073"/>
    <w:rsid w:val="00340CE5"/>
    <w:rsid w:val="00344B2C"/>
    <w:rsid w:val="00350CD9"/>
    <w:rsid w:val="00351F8A"/>
    <w:rsid w:val="00354DC7"/>
    <w:rsid w:val="00364235"/>
    <w:rsid w:val="00364BC4"/>
    <w:rsid w:val="00364BD2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65866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177F"/>
    <w:rsid w:val="004F23F7"/>
    <w:rsid w:val="004F40EF"/>
    <w:rsid w:val="00501789"/>
    <w:rsid w:val="00501C79"/>
    <w:rsid w:val="00504E50"/>
    <w:rsid w:val="0051073E"/>
    <w:rsid w:val="00520174"/>
    <w:rsid w:val="005233EB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222D"/>
    <w:rsid w:val="005641F0"/>
    <w:rsid w:val="005715B7"/>
    <w:rsid w:val="00581124"/>
    <w:rsid w:val="00586663"/>
    <w:rsid w:val="00592B9A"/>
    <w:rsid w:val="00592EC5"/>
    <w:rsid w:val="0059601F"/>
    <w:rsid w:val="005A00E1"/>
    <w:rsid w:val="005B29FC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03C23"/>
    <w:rsid w:val="006127E1"/>
    <w:rsid w:val="00612F63"/>
    <w:rsid w:val="00616E2F"/>
    <w:rsid w:val="006312B1"/>
    <w:rsid w:val="00634311"/>
    <w:rsid w:val="00635F18"/>
    <w:rsid w:val="00650809"/>
    <w:rsid w:val="00654063"/>
    <w:rsid w:val="00656C1C"/>
    <w:rsid w:val="0067313E"/>
    <w:rsid w:val="00680FD4"/>
    <w:rsid w:val="00690F40"/>
    <w:rsid w:val="006911C0"/>
    <w:rsid w:val="00692B73"/>
    <w:rsid w:val="006A1A3F"/>
    <w:rsid w:val="006A2092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04DB"/>
    <w:rsid w:val="0072560B"/>
    <w:rsid w:val="0073504F"/>
    <w:rsid w:val="00746532"/>
    <w:rsid w:val="00746A97"/>
    <w:rsid w:val="00751725"/>
    <w:rsid w:val="00756C8F"/>
    <w:rsid w:val="0076604B"/>
    <w:rsid w:val="0078054B"/>
    <w:rsid w:val="00781046"/>
    <w:rsid w:val="007812B4"/>
    <w:rsid w:val="007828A5"/>
    <w:rsid w:val="007840F2"/>
    <w:rsid w:val="00784613"/>
    <w:rsid w:val="00790342"/>
    <w:rsid w:val="007936D6"/>
    <w:rsid w:val="007961C8"/>
    <w:rsid w:val="007A196E"/>
    <w:rsid w:val="007A3F1E"/>
    <w:rsid w:val="007A6E5D"/>
    <w:rsid w:val="007A6E9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125E"/>
    <w:rsid w:val="00857353"/>
    <w:rsid w:val="00860D67"/>
    <w:rsid w:val="00874920"/>
    <w:rsid w:val="008757E1"/>
    <w:rsid w:val="00891A0E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3BCF"/>
    <w:rsid w:val="008D5A74"/>
    <w:rsid w:val="008E5AA6"/>
    <w:rsid w:val="008E7928"/>
    <w:rsid w:val="008F253C"/>
    <w:rsid w:val="008F3B4E"/>
    <w:rsid w:val="0090025E"/>
    <w:rsid w:val="00900D41"/>
    <w:rsid w:val="0091264E"/>
    <w:rsid w:val="009301A2"/>
    <w:rsid w:val="00935687"/>
    <w:rsid w:val="00935BBF"/>
    <w:rsid w:val="00943743"/>
    <w:rsid w:val="009440B7"/>
    <w:rsid w:val="00947D94"/>
    <w:rsid w:val="00952535"/>
    <w:rsid w:val="00956C26"/>
    <w:rsid w:val="00957E73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8C5"/>
    <w:rsid w:val="009D3B44"/>
    <w:rsid w:val="009D7689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0000"/>
    <w:rsid w:val="00A60CF2"/>
    <w:rsid w:val="00A63942"/>
    <w:rsid w:val="00A64A22"/>
    <w:rsid w:val="00A72542"/>
    <w:rsid w:val="00A807CA"/>
    <w:rsid w:val="00A82EEE"/>
    <w:rsid w:val="00A84742"/>
    <w:rsid w:val="00A871F3"/>
    <w:rsid w:val="00AA320E"/>
    <w:rsid w:val="00AA7673"/>
    <w:rsid w:val="00AD1E64"/>
    <w:rsid w:val="00AE32DE"/>
    <w:rsid w:val="00AE4DC6"/>
    <w:rsid w:val="00AE6FF2"/>
    <w:rsid w:val="00AF655A"/>
    <w:rsid w:val="00B0088C"/>
    <w:rsid w:val="00B03073"/>
    <w:rsid w:val="00B030CD"/>
    <w:rsid w:val="00B04C8F"/>
    <w:rsid w:val="00B11DC8"/>
    <w:rsid w:val="00B12FE1"/>
    <w:rsid w:val="00B15219"/>
    <w:rsid w:val="00B15FD3"/>
    <w:rsid w:val="00B20498"/>
    <w:rsid w:val="00B22C73"/>
    <w:rsid w:val="00B24787"/>
    <w:rsid w:val="00B273FF"/>
    <w:rsid w:val="00B30DD6"/>
    <w:rsid w:val="00B34079"/>
    <w:rsid w:val="00B364AD"/>
    <w:rsid w:val="00B37FDA"/>
    <w:rsid w:val="00B66D05"/>
    <w:rsid w:val="00B7381A"/>
    <w:rsid w:val="00B8005E"/>
    <w:rsid w:val="00B85839"/>
    <w:rsid w:val="00B90E42"/>
    <w:rsid w:val="00BA3F02"/>
    <w:rsid w:val="00BB0C3C"/>
    <w:rsid w:val="00BB5348"/>
    <w:rsid w:val="00BC0040"/>
    <w:rsid w:val="00BC04B6"/>
    <w:rsid w:val="00BC051D"/>
    <w:rsid w:val="00BD6109"/>
    <w:rsid w:val="00BF2257"/>
    <w:rsid w:val="00BF3BF2"/>
    <w:rsid w:val="00BF7F75"/>
    <w:rsid w:val="00C009FA"/>
    <w:rsid w:val="00C014B5"/>
    <w:rsid w:val="00C10B14"/>
    <w:rsid w:val="00C15BD9"/>
    <w:rsid w:val="00C1743E"/>
    <w:rsid w:val="00C223AA"/>
    <w:rsid w:val="00C4103F"/>
    <w:rsid w:val="00C41A6D"/>
    <w:rsid w:val="00C4648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CA1"/>
    <w:rsid w:val="00D23F3D"/>
    <w:rsid w:val="00D34D9A"/>
    <w:rsid w:val="00D35ED7"/>
    <w:rsid w:val="00D37876"/>
    <w:rsid w:val="00D409DE"/>
    <w:rsid w:val="00D42A04"/>
    <w:rsid w:val="00D42C9B"/>
    <w:rsid w:val="00D451DB"/>
    <w:rsid w:val="00D52A34"/>
    <w:rsid w:val="00D531D5"/>
    <w:rsid w:val="00D72228"/>
    <w:rsid w:val="00D7532C"/>
    <w:rsid w:val="00D937A3"/>
    <w:rsid w:val="00D94A8B"/>
    <w:rsid w:val="00D97ACE"/>
    <w:rsid w:val="00DA62F2"/>
    <w:rsid w:val="00DA6EC7"/>
    <w:rsid w:val="00DB2C0A"/>
    <w:rsid w:val="00DB7F89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27C75"/>
    <w:rsid w:val="00E309E9"/>
    <w:rsid w:val="00E31C06"/>
    <w:rsid w:val="00E364ED"/>
    <w:rsid w:val="00E36745"/>
    <w:rsid w:val="00E50366"/>
    <w:rsid w:val="00E629B1"/>
    <w:rsid w:val="00E64482"/>
    <w:rsid w:val="00E65685"/>
    <w:rsid w:val="00E73190"/>
    <w:rsid w:val="00E73CEB"/>
    <w:rsid w:val="00E80C83"/>
    <w:rsid w:val="00E82BB5"/>
    <w:rsid w:val="00E83D6E"/>
    <w:rsid w:val="00EB7CDE"/>
    <w:rsid w:val="00EB7F8D"/>
    <w:rsid w:val="00EC6CC3"/>
    <w:rsid w:val="00EE1FBF"/>
    <w:rsid w:val="00EE4084"/>
    <w:rsid w:val="00EE5D57"/>
    <w:rsid w:val="00EF1288"/>
    <w:rsid w:val="00EF4A04"/>
    <w:rsid w:val="00EF6567"/>
    <w:rsid w:val="00EF74CA"/>
    <w:rsid w:val="00F04280"/>
    <w:rsid w:val="00F100CE"/>
    <w:rsid w:val="00F14BB4"/>
    <w:rsid w:val="00F218C5"/>
    <w:rsid w:val="00F365F2"/>
    <w:rsid w:val="00F43919"/>
    <w:rsid w:val="00F537FA"/>
    <w:rsid w:val="00F60F78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paragraph" w:styleId="Nagwek1">
    <w:name w:val="heading 1"/>
    <w:basedOn w:val="Normalny"/>
    <w:next w:val="Tekstpodstawowy"/>
    <w:link w:val="Nagwek1Znak"/>
    <w:qFormat/>
    <w:rsid w:val="00E27C75"/>
    <w:pPr>
      <w:keepNext/>
      <w:suppressAutoHyphens/>
      <w:spacing w:after="0" w:line="100" w:lineRule="atLeast"/>
      <w:jc w:val="center"/>
      <w:outlineLvl w:val="0"/>
    </w:pPr>
    <w:rPr>
      <w:rFonts w:ascii="Arial" w:eastAsia="Times New Roman" w:hAnsi="Arial" w:cs="Times New Roman"/>
      <w:b/>
      <w:kern w:val="2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7C75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E27C75"/>
    <w:rPr>
      <w:rFonts w:ascii="Arial" w:eastAsia="Times New Roman" w:hAnsi="Arial" w:cs="Times New Roman"/>
      <w:b/>
      <w:kern w:val="2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27C75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7812B4"/>
    <w:rPr>
      <w:color w:val="0563C1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treci3">
    <w:name w:val="Tekst treści (3)_"/>
    <w:basedOn w:val="Domylnaczcionkaakapitu"/>
    <w:link w:val="Teksttreci30"/>
    <w:locked/>
    <w:rsid w:val="00E83D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3D6E"/>
    <w:pPr>
      <w:widowControl w:val="0"/>
      <w:shd w:val="clear" w:color="auto" w:fill="FFFFFF"/>
      <w:spacing w:before="660" w:after="5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yt">
    <w:name w:val="tyt"/>
    <w:basedOn w:val="Normalny"/>
    <w:rsid w:val="00BF3BF2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E2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semiHidden/>
    <w:unhideWhenUsed/>
    <w:rsid w:val="00E27C75"/>
  </w:style>
  <w:style w:type="paragraph" w:styleId="Tytu">
    <w:name w:val="Title"/>
    <w:basedOn w:val="Normalny"/>
    <w:link w:val="TytuZnak"/>
    <w:qFormat/>
    <w:rsid w:val="00E27C7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27C75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27C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E27C7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E27C7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E27C7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E27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Bezodstpw1">
    <w:name w:val="Bez odstępów1"/>
    <w:rsid w:val="00E27C75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Bezodstpw10">
    <w:name w:val="Bez odstępów1"/>
    <w:rsid w:val="00E27C75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ekstpodstawowy24">
    <w:name w:val="Tekst podstawowy 24"/>
    <w:basedOn w:val="Normalny"/>
    <w:rsid w:val="00E27C75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E27C75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E27C75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E27C75"/>
    <w:pPr>
      <w:suppressAutoHyphens/>
      <w:overflowPunct w:val="0"/>
      <w:spacing w:after="200" w:line="276" w:lineRule="auto"/>
      <w:ind w:left="720"/>
    </w:pPr>
    <w:rPr>
      <w:rFonts w:ascii="Calibri" w:eastAsia="Calibri" w:hAnsi="Calibri" w:cs="Times New Roman"/>
      <w:kern w:val="2"/>
      <w:lang w:eastAsia="ar-SA"/>
    </w:rPr>
  </w:style>
  <w:style w:type="paragraph" w:customStyle="1" w:styleId="Paragraf">
    <w:name w:val="Paragraf"/>
    <w:basedOn w:val="Normalny"/>
    <w:rsid w:val="00E27C75"/>
    <w:pPr>
      <w:widowControl w:val="0"/>
      <w:suppressAutoHyphens/>
      <w:overflowPunct w:val="0"/>
      <w:spacing w:before="240" w:after="240" w:line="100" w:lineRule="atLeast"/>
      <w:jc w:val="center"/>
    </w:pPr>
    <w:rPr>
      <w:rFonts w:ascii="Times New Roman" w:eastAsia="Lucida Sans Unicode" w:hAnsi="Times New Roman" w:cs="Times New Roman"/>
      <w:b/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47B0F-27BB-4C78-9169-D22D56A8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2018-06-29T08:16:00Z</dcterms:modified>
</cp:coreProperties>
</file>