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30" w:rsidRPr="0020799D" w:rsidRDefault="00C61B5D" w:rsidP="00CB7E30">
      <w:pPr>
        <w:widowControl w:val="0"/>
        <w:spacing w:after="0" w:line="240" w:lineRule="auto"/>
        <w:ind w:left="-284"/>
        <w:jc w:val="right"/>
        <w:rPr>
          <w:rFonts w:asciiTheme="majorHAnsi" w:eastAsia="Times New Roman" w:hAnsiTheme="majorHAnsi" w:cs="Arial"/>
          <w:lang w:eastAsia="pl-PL"/>
        </w:rPr>
      </w:pPr>
      <w:r w:rsidRPr="005D5801">
        <w:rPr>
          <w:rFonts w:asciiTheme="majorHAnsi" w:eastAsia="Times New Roman" w:hAnsiTheme="majorHAnsi" w:cs="Arial"/>
          <w:snapToGrid w:val="0"/>
          <w:lang w:eastAsia="pl-PL"/>
        </w:rPr>
        <w:t>Nidzica</w:t>
      </w:r>
      <w:r w:rsidR="00CB7E30" w:rsidRPr="005D5801">
        <w:rPr>
          <w:rFonts w:asciiTheme="majorHAnsi" w:eastAsia="Times New Roman" w:hAnsiTheme="majorHAnsi" w:cs="Arial"/>
          <w:snapToGrid w:val="0"/>
          <w:lang w:eastAsia="pl-PL"/>
        </w:rPr>
        <w:t xml:space="preserve">, dnia </w:t>
      </w:r>
      <w:r w:rsidR="005D5801" w:rsidRPr="005D5801">
        <w:rPr>
          <w:rFonts w:asciiTheme="majorHAnsi" w:eastAsia="Times New Roman" w:hAnsiTheme="majorHAnsi" w:cs="Arial"/>
          <w:snapToGrid w:val="0"/>
          <w:lang w:eastAsia="pl-PL"/>
        </w:rPr>
        <w:t>06.12.</w:t>
      </w:r>
      <w:r w:rsidR="00CB7E30" w:rsidRPr="005D5801">
        <w:rPr>
          <w:rFonts w:asciiTheme="majorHAnsi" w:eastAsia="Times New Roman" w:hAnsiTheme="majorHAnsi" w:cs="Arial"/>
          <w:snapToGrid w:val="0"/>
          <w:lang w:eastAsia="pl-PL"/>
        </w:rPr>
        <w:t>20</w:t>
      </w:r>
      <w:r w:rsidR="001626F2" w:rsidRPr="005D5801">
        <w:rPr>
          <w:rFonts w:asciiTheme="majorHAnsi" w:eastAsia="Times New Roman" w:hAnsiTheme="majorHAnsi" w:cs="Arial"/>
          <w:snapToGrid w:val="0"/>
          <w:lang w:eastAsia="pl-PL"/>
        </w:rPr>
        <w:t xml:space="preserve">21 </w:t>
      </w:r>
      <w:r w:rsidR="00CB7E30" w:rsidRPr="005D5801">
        <w:rPr>
          <w:rFonts w:asciiTheme="majorHAnsi" w:eastAsia="Times New Roman" w:hAnsiTheme="majorHAnsi" w:cs="Arial"/>
          <w:snapToGrid w:val="0"/>
          <w:lang w:eastAsia="pl-PL"/>
        </w:rPr>
        <w:t>r.</w:t>
      </w:r>
    </w:p>
    <w:p w:rsidR="00CB7E30" w:rsidRPr="0020799D" w:rsidRDefault="00CB7E30" w:rsidP="00CB7E30">
      <w:pPr>
        <w:widowControl w:val="0"/>
        <w:spacing w:after="0" w:line="240" w:lineRule="auto"/>
        <w:ind w:left="-284"/>
        <w:jc w:val="right"/>
        <w:rPr>
          <w:rFonts w:asciiTheme="majorHAnsi" w:eastAsia="Times New Roman" w:hAnsiTheme="majorHAnsi" w:cs="Arial"/>
          <w:lang w:eastAsia="pl-PL"/>
        </w:rPr>
      </w:pPr>
    </w:p>
    <w:p w:rsidR="00CB7E30" w:rsidRPr="0020799D" w:rsidRDefault="00CB7E30" w:rsidP="00CB7E30">
      <w:pPr>
        <w:spacing w:after="0" w:line="240" w:lineRule="auto"/>
        <w:rPr>
          <w:rFonts w:asciiTheme="majorHAnsi" w:eastAsia="Times New Roman" w:hAnsiTheme="majorHAnsi" w:cs="Arial"/>
          <w:b/>
          <w:snapToGrid w:val="0"/>
          <w:lang w:eastAsia="pl-PL"/>
        </w:rPr>
      </w:pPr>
      <w:r w:rsidRPr="0020799D">
        <w:rPr>
          <w:rFonts w:asciiTheme="majorHAnsi" w:eastAsia="Times New Roman" w:hAnsiTheme="majorHAnsi" w:cs="Arial"/>
          <w:b/>
          <w:snapToGrid w:val="0"/>
          <w:lang w:eastAsia="pl-PL"/>
        </w:rPr>
        <w:t>Zamawiający:</w:t>
      </w:r>
    </w:p>
    <w:p w:rsidR="00C61B5D" w:rsidRPr="006E37E8" w:rsidRDefault="00C61B5D" w:rsidP="00C61B5D">
      <w:pPr>
        <w:autoSpaceDE w:val="0"/>
        <w:autoSpaceDN w:val="0"/>
        <w:spacing w:after="0" w:line="240" w:lineRule="auto"/>
        <w:rPr>
          <w:rFonts w:asciiTheme="majorHAnsi" w:eastAsia="Times New Roman" w:hAnsiTheme="majorHAnsi" w:cs="Arial"/>
          <w:bCs/>
          <w:snapToGrid w:val="0"/>
          <w:lang w:eastAsia="pl-PL"/>
        </w:rPr>
      </w:pPr>
      <w:r w:rsidRPr="006E37E8">
        <w:rPr>
          <w:rFonts w:asciiTheme="majorHAnsi" w:eastAsia="Times New Roman" w:hAnsiTheme="majorHAnsi" w:cs="Arial"/>
          <w:bCs/>
          <w:snapToGrid w:val="0"/>
          <w:lang w:eastAsia="pl-PL"/>
        </w:rPr>
        <w:t>Gmina Nidzica</w:t>
      </w:r>
    </w:p>
    <w:p w:rsidR="00C61B5D" w:rsidRPr="006E37E8" w:rsidRDefault="00C61B5D" w:rsidP="00C61B5D">
      <w:pPr>
        <w:autoSpaceDE w:val="0"/>
        <w:autoSpaceDN w:val="0"/>
        <w:spacing w:after="0" w:line="240" w:lineRule="auto"/>
        <w:rPr>
          <w:rFonts w:asciiTheme="majorHAnsi" w:eastAsia="Times New Roman" w:hAnsiTheme="majorHAnsi" w:cs="Arial"/>
          <w:bCs/>
          <w:snapToGrid w:val="0"/>
          <w:lang w:eastAsia="pl-PL"/>
        </w:rPr>
      </w:pPr>
      <w:r w:rsidRPr="006E37E8">
        <w:rPr>
          <w:rFonts w:asciiTheme="majorHAnsi" w:eastAsia="Times New Roman" w:hAnsiTheme="majorHAnsi" w:cs="Arial"/>
          <w:bCs/>
          <w:snapToGrid w:val="0"/>
          <w:lang w:eastAsia="pl-PL"/>
        </w:rPr>
        <w:t>Plac Wolności 1</w:t>
      </w:r>
    </w:p>
    <w:p w:rsidR="00C61B5D" w:rsidRPr="006E37E8" w:rsidRDefault="00C61B5D" w:rsidP="00C61B5D">
      <w:pPr>
        <w:autoSpaceDE w:val="0"/>
        <w:autoSpaceDN w:val="0"/>
        <w:spacing w:after="0" w:line="240" w:lineRule="auto"/>
        <w:rPr>
          <w:rFonts w:asciiTheme="majorHAnsi" w:eastAsia="Times New Roman" w:hAnsiTheme="majorHAnsi" w:cs="Arial"/>
          <w:bCs/>
          <w:snapToGrid w:val="0"/>
          <w:lang w:eastAsia="pl-PL"/>
        </w:rPr>
      </w:pPr>
      <w:r w:rsidRPr="006E37E8">
        <w:rPr>
          <w:rFonts w:asciiTheme="majorHAnsi" w:eastAsia="Times New Roman" w:hAnsiTheme="majorHAnsi" w:cs="Arial"/>
          <w:bCs/>
          <w:snapToGrid w:val="0"/>
          <w:lang w:eastAsia="pl-PL"/>
        </w:rPr>
        <w:t>13-100 Nidzica</w:t>
      </w:r>
    </w:p>
    <w:p w:rsidR="00CB7E30" w:rsidRPr="0020799D" w:rsidRDefault="00CB7E30" w:rsidP="00CB7E30">
      <w:pPr>
        <w:autoSpaceDE w:val="0"/>
        <w:autoSpaceDN w:val="0"/>
        <w:spacing w:after="0" w:line="240" w:lineRule="auto"/>
        <w:jc w:val="center"/>
        <w:rPr>
          <w:rFonts w:asciiTheme="majorHAnsi" w:hAnsiTheme="majorHAnsi" w:cs="Times New Roman"/>
          <w:b/>
          <w:bCs/>
          <w:sz w:val="24"/>
          <w:szCs w:val="24"/>
          <w:lang w:eastAsia="pl-PL"/>
        </w:rPr>
      </w:pPr>
    </w:p>
    <w:p w:rsidR="00CB7E30" w:rsidRPr="009D1348" w:rsidRDefault="001626F2" w:rsidP="00CB7E30">
      <w:pPr>
        <w:autoSpaceDE w:val="0"/>
        <w:autoSpaceDN w:val="0"/>
        <w:spacing w:after="0" w:line="240" w:lineRule="auto"/>
        <w:jc w:val="center"/>
        <w:rPr>
          <w:rFonts w:asciiTheme="majorHAnsi" w:hAnsiTheme="majorHAnsi" w:cs="Times New Roman"/>
          <w:b/>
          <w:bCs/>
          <w:sz w:val="24"/>
          <w:szCs w:val="24"/>
          <w:lang w:eastAsia="pl-PL"/>
        </w:rPr>
      </w:pPr>
      <w:bookmarkStart w:id="0" w:name="_GoBack"/>
      <w:r w:rsidRPr="009D1348">
        <w:rPr>
          <w:rFonts w:asciiTheme="majorHAnsi" w:hAnsiTheme="majorHAnsi" w:cs="Times New Roman"/>
          <w:b/>
          <w:bCs/>
          <w:sz w:val="24"/>
          <w:szCs w:val="24"/>
          <w:lang w:eastAsia="pl-PL"/>
        </w:rPr>
        <w:t>Wyjaśnienia</w:t>
      </w:r>
      <w:r w:rsidR="00F461A1" w:rsidRPr="009D1348">
        <w:rPr>
          <w:rFonts w:asciiTheme="majorHAnsi" w:hAnsiTheme="majorHAnsi" w:cs="Times New Roman"/>
          <w:b/>
          <w:bCs/>
          <w:sz w:val="24"/>
          <w:szCs w:val="24"/>
          <w:lang w:eastAsia="pl-PL"/>
        </w:rPr>
        <w:t xml:space="preserve"> i zmiana</w:t>
      </w:r>
      <w:r w:rsidRPr="009D1348">
        <w:rPr>
          <w:rFonts w:asciiTheme="majorHAnsi" w:hAnsiTheme="majorHAnsi" w:cs="Times New Roman"/>
          <w:b/>
          <w:bCs/>
          <w:sz w:val="24"/>
          <w:szCs w:val="24"/>
          <w:lang w:eastAsia="pl-PL"/>
        </w:rPr>
        <w:t xml:space="preserve"> treści SWZ</w:t>
      </w:r>
    </w:p>
    <w:bookmarkEnd w:id="0"/>
    <w:p w:rsidR="00CB7E30" w:rsidRPr="0020799D" w:rsidRDefault="00CB7E30" w:rsidP="00CB7E30">
      <w:pPr>
        <w:spacing w:after="0" w:line="240" w:lineRule="auto"/>
        <w:jc w:val="both"/>
        <w:rPr>
          <w:rFonts w:asciiTheme="majorHAnsi" w:eastAsia="Times New Roman" w:hAnsiTheme="majorHAnsi" w:cs="Arial"/>
          <w:b/>
          <w:sz w:val="24"/>
          <w:szCs w:val="24"/>
          <w:lang w:eastAsia="pl-PL"/>
        </w:rPr>
      </w:pPr>
    </w:p>
    <w:p w:rsidR="00CB7E30" w:rsidRPr="00B70DDD" w:rsidRDefault="00677EE0" w:rsidP="00CB7E30">
      <w:pPr>
        <w:spacing w:after="0" w:line="240" w:lineRule="auto"/>
        <w:jc w:val="both"/>
        <w:rPr>
          <w:rFonts w:asciiTheme="majorHAnsi" w:eastAsia="Calibri" w:hAnsiTheme="majorHAnsi" w:cs="Arial"/>
          <w:b/>
          <w:i/>
          <w:iCs/>
        </w:rPr>
      </w:pPr>
      <w:r w:rsidRPr="004A06A6">
        <w:rPr>
          <w:rFonts w:ascii="Cambria" w:eastAsia="Calibri" w:hAnsi="Cambria" w:cs="Arial"/>
          <w:b/>
        </w:rPr>
        <w:t>Dotyczy:</w:t>
      </w:r>
      <w:r w:rsidRPr="004A06A6">
        <w:rPr>
          <w:rFonts w:ascii="Cambria" w:eastAsia="Calibri" w:hAnsi="Cambria" w:cs="Arial"/>
        </w:rPr>
        <w:t xml:space="preserve"> </w:t>
      </w:r>
      <w:r w:rsidR="00C61B5D" w:rsidRPr="00C61B5D">
        <w:rPr>
          <w:rFonts w:ascii="Cambria" w:eastAsia="Calibri" w:hAnsi="Cambria" w:cs="Arial"/>
          <w:bCs/>
        </w:rPr>
        <w:t>ubezpieczenie majątku i innych interesów Gminy Nidzica wraz z jednostkami organizacyjnymi i instytucjami kultury; nr ref.: TI.271.13.2021</w:t>
      </w:r>
    </w:p>
    <w:p w:rsidR="00CB7E30" w:rsidRPr="0020799D" w:rsidRDefault="00CB7E30" w:rsidP="00CB7E30">
      <w:pPr>
        <w:widowControl w:val="0"/>
        <w:spacing w:after="0" w:line="240" w:lineRule="auto"/>
        <w:jc w:val="both"/>
        <w:rPr>
          <w:rFonts w:ascii="Times New Roman" w:eastAsia="Times New Roman" w:hAnsi="Times New Roman" w:cs="Arial"/>
          <w:b/>
          <w:color w:val="002060"/>
          <w:sz w:val="24"/>
          <w:szCs w:val="24"/>
          <w:lang w:eastAsia="pl-PL"/>
        </w:rPr>
      </w:pPr>
    </w:p>
    <w:p w:rsidR="00CB7E30" w:rsidRPr="00CB7E30" w:rsidRDefault="00CB7E30" w:rsidP="00861AC7">
      <w:pPr>
        <w:widowControl w:val="0"/>
        <w:spacing w:after="0" w:line="120" w:lineRule="atLeast"/>
        <w:ind w:firstLine="284"/>
        <w:jc w:val="both"/>
        <w:rPr>
          <w:rFonts w:asciiTheme="majorHAnsi" w:eastAsia="Calibri" w:hAnsiTheme="majorHAnsi" w:cs="Arial"/>
        </w:rPr>
      </w:pPr>
      <w:r>
        <w:rPr>
          <w:rFonts w:asciiTheme="majorHAnsi" w:eastAsia="Calibri" w:hAnsiTheme="majorHAnsi" w:cs="Arial"/>
        </w:rPr>
        <w:t xml:space="preserve">Zamawiający informuje, że w terminie określonym zgodnie z </w:t>
      </w:r>
      <w:r w:rsidR="004B4C39">
        <w:rPr>
          <w:rFonts w:asciiTheme="majorHAnsi" w:eastAsia="Calibri" w:hAnsiTheme="majorHAnsi" w:cs="Arial"/>
        </w:rPr>
        <w:t>a</w:t>
      </w:r>
      <w:r>
        <w:rPr>
          <w:rFonts w:asciiTheme="majorHAnsi" w:eastAsia="Calibri" w:hAnsiTheme="majorHAnsi" w:cs="Arial"/>
        </w:rPr>
        <w:t xml:space="preserve">rt. </w:t>
      </w:r>
      <w:r w:rsidR="004B4C39">
        <w:rPr>
          <w:rFonts w:asciiTheme="majorHAnsi" w:eastAsia="Calibri" w:hAnsiTheme="majorHAnsi" w:cs="Arial"/>
        </w:rPr>
        <w:t>284</w:t>
      </w:r>
      <w:r>
        <w:rPr>
          <w:rFonts w:asciiTheme="majorHAnsi" w:eastAsia="Calibri" w:hAnsiTheme="majorHAnsi" w:cs="Arial"/>
        </w:rPr>
        <w:t xml:space="preserve"> ust. 2 </w:t>
      </w:r>
      <w:r w:rsidRPr="00936943">
        <w:rPr>
          <w:rFonts w:asciiTheme="majorHAnsi" w:eastAsia="Calibri" w:hAnsiTheme="majorHAnsi" w:cs="Arial"/>
        </w:rPr>
        <w:t xml:space="preserve">ustawy z </w:t>
      </w:r>
      <w:r w:rsidR="00861AC7">
        <w:rPr>
          <w:rFonts w:asciiTheme="majorHAnsi" w:eastAsia="Calibri" w:hAnsiTheme="majorHAnsi" w:cs="Arial"/>
        </w:rPr>
        <w:t xml:space="preserve">dnia </w:t>
      </w:r>
      <w:r w:rsidR="00861AC7">
        <w:rPr>
          <w:rFonts w:asciiTheme="majorHAnsi" w:eastAsia="Calibri" w:hAnsiTheme="majorHAnsi" w:cs="Arial"/>
        </w:rPr>
        <w:br/>
      </w:r>
      <w:r w:rsidRPr="00936943">
        <w:rPr>
          <w:rFonts w:asciiTheme="majorHAnsi" w:eastAsia="Calibri" w:hAnsiTheme="majorHAnsi" w:cs="Arial"/>
        </w:rPr>
        <w:t>11 września 2019 r</w:t>
      </w:r>
      <w:r w:rsidR="00B70DDD">
        <w:rPr>
          <w:rFonts w:asciiTheme="majorHAnsi" w:eastAsia="Calibri" w:hAnsiTheme="majorHAnsi" w:cs="Arial"/>
        </w:rPr>
        <w:t xml:space="preserve">. – </w:t>
      </w:r>
      <w:r w:rsidRPr="00936943">
        <w:rPr>
          <w:rFonts w:asciiTheme="majorHAnsi" w:eastAsia="Calibri" w:hAnsiTheme="majorHAnsi" w:cs="Arial"/>
        </w:rPr>
        <w:t>Prawo zamówień publicznych (</w:t>
      </w:r>
      <w:bookmarkStart w:id="1" w:name="_Hlk79527042"/>
      <w:r w:rsidR="000D7AC2" w:rsidRPr="000D7AC2">
        <w:rPr>
          <w:rFonts w:asciiTheme="majorHAnsi" w:eastAsia="Calibri" w:hAnsiTheme="majorHAnsi" w:cs="Arial"/>
        </w:rPr>
        <w:t>tekst jednolity Dz.U. 2021 poz. 1129 ze zm.</w:t>
      </w:r>
      <w:bookmarkEnd w:id="1"/>
      <w:r>
        <w:rPr>
          <w:rFonts w:asciiTheme="majorHAnsi" w:eastAsia="Calibri" w:hAnsiTheme="majorHAnsi" w:cs="Arial"/>
        </w:rPr>
        <w:t>)</w:t>
      </w:r>
      <w:r w:rsidR="00CD7641">
        <w:rPr>
          <w:rFonts w:asciiTheme="majorHAnsi" w:eastAsia="Calibri" w:hAnsiTheme="majorHAnsi" w:cs="Arial"/>
        </w:rPr>
        <w:t xml:space="preserve"> </w:t>
      </w:r>
      <w:r>
        <w:rPr>
          <w:rFonts w:asciiTheme="majorHAnsi" w:eastAsia="Calibri" w:hAnsiTheme="majorHAnsi" w:cs="Arial"/>
        </w:rPr>
        <w:t xml:space="preserve">wykonawcy zwrócili się </w:t>
      </w:r>
      <w:r w:rsidRPr="00CB7E30">
        <w:rPr>
          <w:rFonts w:asciiTheme="majorHAnsi" w:eastAsia="Calibri" w:hAnsiTheme="majorHAnsi" w:cs="Arial"/>
        </w:rPr>
        <w:t>do zamawiającego z wni</w:t>
      </w:r>
      <w:r w:rsidR="004B4C39">
        <w:rPr>
          <w:rFonts w:asciiTheme="majorHAnsi" w:eastAsia="Calibri" w:hAnsiTheme="majorHAnsi" w:cs="Arial"/>
        </w:rPr>
        <w:t>oskiem o wyjaśnienie treści SWZ</w:t>
      </w:r>
      <w:r w:rsidRPr="00CB7E30">
        <w:rPr>
          <w:rFonts w:asciiTheme="majorHAnsi" w:eastAsia="Calibri" w:hAnsiTheme="majorHAnsi" w:cs="Arial"/>
        </w:rPr>
        <w:t>.</w:t>
      </w:r>
    </w:p>
    <w:p w:rsidR="00CB7E30" w:rsidRDefault="00CB7E30" w:rsidP="00141E98">
      <w:pPr>
        <w:widowControl w:val="0"/>
        <w:spacing w:before="120" w:after="120" w:line="120" w:lineRule="atLeast"/>
        <w:jc w:val="both"/>
        <w:rPr>
          <w:rFonts w:asciiTheme="majorHAnsi" w:eastAsia="Calibri" w:hAnsiTheme="majorHAnsi" w:cs="Arial"/>
        </w:rPr>
      </w:pPr>
      <w:r>
        <w:rPr>
          <w:rFonts w:asciiTheme="majorHAnsi" w:eastAsia="Calibri" w:hAnsiTheme="majorHAnsi" w:cs="Arial"/>
        </w:rPr>
        <w:t>W związku z powyższym zamawiający udziela następujących wyjaśnień</w:t>
      </w:r>
      <w:r w:rsidR="00D54134">
        <w:rPr>
          <w:rFonts w:asciiTheme="majorHAnsi" w:eastAsia="Calibri" w:hAnsiTheme="majorHAnsi" w:cs="Arial"/>
        </w:rPr>
        <w:t xml:space="preserve"> i odpowiedzi</w:t>
      </w:r>
      <w:r w:rsidR="00CC44C1">
        <w:rPr>
          <w:rFonts w:asciiTheme="majorHAnsi" w:eastAsia="Calibri" w:hAnsiTheme="majorHAnsi" w:cs="Arial"/>
        </w:rPr>
        <w:t xml:space="preserve"> oraz </w:t>
      </w:r>
      <w:r w:rsidR="00D54134">
        <w:rPr>
          <w:rFonts w:asciiTheme="majorHAnsi" w:eastAsia="Calibri" w:hAnsiTheme="majorHAnsi" w:cs="Arial"/>
        </w:rPr>
        <w:br/>
      </w:r>
      <w:r w:rsidR="00CC44C1">
        <w:rPr>
          <w:rFonts w:asciiTheme="majorHAnsi" w:eastAsia="Calibri" w:hAnsiTheme="majorHAnsi" w:cs="Arial"/>
        </w:rPr>
        <w:t>na podstawie</w:t>
      </w:r>
      <w:r w:rsidR="00CC44C1" w:rsidRPr="00CC44C1">
        <w:rPr>
          <w:rFonts w:asciiTheme="majorHAnsi" w:eastAsia="Calibri" w:hAnsiTheme="majorHAnsi" w:cs="Arial"/>
        </w:rPr>
        <w:t xml:space="preserve"> art. 286 ust. 1 ustawy Prawo zamówień publicznych, wprowadza </w:t>
      </w:r>
      <w:r w:rsidR="00CC44C1">
        <w:rPr>
          <w:rFonts w:asciiTheme="majorHAnsi" w:eastAsia="Calibri" w:hAnsiTheme="majorHAnsi" w:cs="Arial"/>
        </w:rPr>
        <w:t>zmian</w:t>
      </w:r>
      <w:r w:rsidR="00D54134">
        <w:rPr>
          <w:rFonts w:asciiTheme="majorHAnsi" w:eastAsia="Calibri" w:hAnsiTheme="majorHAnsi" w:cs="Arial"/>
        </w:rPr>
        <w:t>y</w:t>
      </w:r>
      <w:r w:rsidR="00CC44C1">
        <w:rPr>
          <w:rFonts w:asciiTheme="majorHAnsi" w:eastAsia="Calibri" w:hAnsiTheme="majorHAnsi" w:cs="Arial"/>
        </w:rPr>
        <w:t xml:space="preserve"> treści</w:t>
      </w:r>
      <w:r w:rsidR="00CC44C1" w:rsidRPr="00CC44C1">
        <w:rPr>
          <w:rFonts w:asciiTheme="majorHAnsi" w:eastAsia="Calibri" w:hAnsiTheme="majorHAnsi" w:cs="Arial"/>
        </w:rPr>
        <w:t xml:space="preserve"> SWZ</w:t>
      </w:r>
      <w:r>
        <w:rPr>
          <w:rFonts w:asciiTheme="majorHAnsi" w:eastAsia="Calibri" w:hAnsiTheme="majorHAnsi" w:cs="Arial"/>
        </w:rPr>
        <w:t>:</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1:</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potwierdzenie, że Auto Casco dotyczy pojazdów tylko do 15 lat.</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informacje dotyczące pojazdów oraz ryzyk, które mają zostać uwzględnione w ofercie znajdują się w Zmodyfikowanym Załączniku nr 1f w Zakładce nr 6.</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2:</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wprowadzenie składki minimalnej w Auto Casco w wysokości 300 zł.</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3:</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potwierdzenie, że Assistance dotyczy tylko pojazdów do 15 lat.</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informacje dotyczące pojazdów oraz ryzyk, które mają zostać uwzględnione w ofercie znajdują się w Zmodyfikowanym Załączniku nr 1f w Zakładce nr 6.</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4:</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wykreślenie punktu Klauzula pojazdu zastępczego (AC).</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dokonuje zmiany treści SWZ poprzez wykreślenie pkt. 5.3 załącznika nr 1b do SWZ przy zachowaniu dotychczasowej numeracji pozostałych ustępów.</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5:</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wykreślenie punktu Klauzula autoholowania (AC)</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dokonuje zmiany treści SWZ poprzez wykreślenie pkt. 5.4 załącznika nr 1b do SWZ przy zachowaniu dotychczasowej numeracji pozostałych ustępów.</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6:</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wykreślenie punktu 4.3. Kalkulacja naprawy sporządzana będzie z uwzględnieniem stawki za 1 roboczogodzinę (RBG), równej minimalnie wartości netto podanej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1642"/>
        <w:gridCol w:w="1642"/>
        <w:gridCol w:w="1642"/>
        <w:gridCol w:w="1643"/>
      </w:tblGrid>
      <w:tr w:rsidR="009D1348" w:rsidRPr="009D1348" w:rsidTr="009D1348">
        <w:trPr>
          <w:trHeight w:val="99"/>
          <w:jc w:val="center"/>
        </w:trPr>
        <w:tc>
          <w:tcPr>
            <w:tcW w:w="8211" w:type="dxa"/>
            <w:gridSpan w:val="5"/>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b/>
                <w:bCs/>
                <w:color w:val="000000"/>
                <w:sz w:val="20"/>
                <w:szCs w:val="20"/>
                <w:lang w:eastAsia="pl-PL"/>
              </w:rPr>
              <w:t>Minimalny koszt (cena) 1 RBG przyjęty do kalkulacji (netto)</w:t>
            </w:r>
          </w:p>
        </w:tc>
      </w:tr>
      <w:tr w:rsidR="009D1348" w:rsidRPr="009D1348" w:rsidTr="009D1348">
        <w:trPr>
          <w:trHeight w:val="334"/>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b/>
                <w:bCs/>
                <w:color w:val="000000"/>
                <w:sz w:val="20"/>
                <w:szCs w:val="20"/>
                <w:lang w:eastAsia="pl-PL"/>
              </w:rPr>
              <w:t>Region</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b/>
                <w:bCs/>
                <w:color w:val="000000"/>
                <w:sz w:val="20"/>
                <w:szCs w:val="20"/>
                <w:lang w:eastAsia="pl-PL"/>
              </w:rPr>
              <w:t>1 RBG - pojazdy osobowe kosztorysowo</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b/>
                <w:bCs/>
                <w:color w:val="000000"/>
                <w:sz w:val="20"/>
                <w:szCs w:val="20"/>
                <w:lang w:eastAsia="pl-PL"/>
              </w:rPr>
              <w:t>1 RBG pojazdy osobowe wg faktury</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b/>
                <w:bCs/>
                <w:color w:val="000000"/>
                <w:sz w:val="20"/>
                <w:szCs w:val="20"/>
                <w:lang w:eastAsia="pl-PL"/>
              </w:rPr>
              <w:t>1 RBG - pojazdy ciężarowe kosztorysowo</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b/>
                <w:bCs/>
                <w:color w:val="000000"/>
                <w:sz w:val="20"/>
                <w:szCs w:val="20"/>
                <w:lang w:eastAsia="pl-PL"/>
              </w:rPr>
              <w:t>1 RBG - pojazdy ciężarowe wg faktury</w:t>
            </w:r>
          </w:p>
        </w:tc>
      </w:tr>
      <w:tr w:rsidR="009D1348" w:rsidRPr="009D1348" w:rsidTr="009D1348">
        <w:trPr>
          <w:trHeight w:val="217"/>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color w:val="000000"/>
                <w:sz w:val="20"/>
                <w:szCs w:val="20"/>
                <w:lang w:eastAsia="pl-PL"/>
              </w:rPr>
              <w:t xml:space="preserve">województwo </w:t>
            </w:r>
            <w:r w:rsidRPr="009D1348">
              <w:rPr>
                <w:rFonts w:ascii="Arial" w:eastAsia="Times New Roman" w:hAnsi="Arial" w:cs="Arial"/>
                <w:color w:val="000000"/>
                <w:sz w:val="20"/>
                <w:szCs w:val="20"/>
                <w:lang w:eastAsia="pl-PL"/>
              </w:rPr>
              <w:lastRenderedPageBreak/>
              <w:t>mazowieckie</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color w:val="000000"/>
                <w:sz w:val="20"/>
                <w:szCs w:val="20"/>
                <w:lang w:eastAsia="pl-PL"/>
              </w:rPr>
              <w:lastRenderedPageBreak/>
              <w:t>100,00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color w:val="000000"/>
                <w:sz w:val="20"/>
                <w:szCs w:val="20"/>
                <w:lang w:eastAsia="pl-PL"/>
              </w:rPr>
              <w:t>200,00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color w:val="000000"/>
                <w:sz w:val="20"/>
                <w:szCs w:val="20"/>
                <w:lang w:eastAsia="pl-PL"/>
              </w:rPr>
              <w:t>140,00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color w:val="000000"/>
                <w:sz w:val="20"/>
                <w:szCs w:val="20"/>
                <w:lang w:eastAsia="pl-PL"/>
              </w:rPr>
              <w:t>240,00 zł</w:t>
            </w:r>
          </w:p>
        </w:tc>
      </w:tr>
      <w:tr w:rsidR="009D1348" w:rsidRPr="009D1348" w:rsidTr="009D1348">
        <w:trPr>
          <w:trHeight w:val="217"/>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color w:val="000000"/>
                <w:sz w:val="20"/>
                <w:szCs w:val="20"/>
                <w:lang w:eastAsia="pl-PL"/>
              </w:rPr>
              <w:lastRenderedPageBreak/>
              <w:t>pozostałe województwa</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color w:val="000000"/>
                <w:sz w:val="20"/>
                <w:szCs w:val="20"/>
                <w:lang w:eastAsia="pl-PL"/>
              </w:rPr>
              <w:t>90,00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color w:val="000000"/>
                <w:sz w:val="20"/>
                <w:szCs w:val="20"/>
                <w:lang w:eastAsia="pl-PL"/>
              </w:rPr>
              <w:t>170,00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color w:val="000000"/>
                <w:sz w:val="20"/>
                <w:szCs w:val="20"/>
                <w:lang w:eastAsia="pl-PL"/>
              </w:rPr>
              <w:t>120,00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line="240" w:lineRule="auto"/>
              <w:jc w:val="center"/>
              <w:rPr>
                <w:rFonts w:ascii="Arial" w:eastAsia="Times New Roman" w:hAnsi="Arial" w:cs="Arial"/>
                <w:color w:val="000000"/>
                <w:sz w:val="20"/>
                <w:szCs w:val="20"/>
                <w:lang w:eastAsia="pl-PL"/>
              </w:rPr>
            </w:pPr>
            <w:r w:rsidRPr="009D1348">
              <w:rPr>
                <w:rFonts w:ascii="Arial" w:eastAsia="Times New Roman" w:hAnsi="Arial" w:cs="Arial"/>
                <w:color w:val="000000"/>
                <w:sz w:val="20"/>
                <w:szCs w:val="20"/>
                <w:lang w:eastAsia="pl-PL"/>
              </w:rPr>
              <w:t>220,00 zł</w:t>
            </w:r>
          </w:p>
        </w:tc>
      </w:tr>
    </w:tbl>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dokonuje zmiany treści SWZ poprzez wykreślenie punktu 4.3. Kalkulacja naprawy sporządzana będzie z uwzględnieniem stawki za 1 roboczogodzinę (RBG), równej minimalnie wartości netto podanej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1642"/>
        <w:gridCol w:w="1642"/>
        <w:gridCol w:w="1642"/>
        <w:gridCol w:w="1643"/>
      </w:tblGrid>
      <w:tr w:rsidR="009D1348" w:rsidRPr="009D1348" w:rsidTr="009D1348">
        <w:trPr>
          <w:trHeight w:val="99"/>
          <w:jc w:val="center"/>
        </w:trPr>
        <w:tc>
          <w:tcPr>
            <w:tcW w:w="8211" w:type="dxa"/>
            <w:gridSpan w:val="5"/>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b/>
                <w:bCs/>
                <w:color w:val="000000"/>
                <w:sz w:val="20"/>
                <w:szCs w:val="20"/>
              </w:rPr>
              <w:t>Minimalny koszt (cena) 1 RBG przyjęty do kalkulacji (netto)</w:t>
            </w:r>
          </w:p>
        </w:tc>
      </w:tr>
      <w:tr w:rsidR="009D1348" w:rsidRPr="009D1348" w:rsidTr="009D1348">
        <w:trPr>
          <w:trHeight w:val="334"/>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b/>
                <w:bCs/>
                <w:color w:val="000000"/>
                <w:sz w:val="20"/>
                <w:szCs w:val="20"/>
              </w:rPr>
              <w:t>Region</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b/>
                <w:bCs/>
                <w:color w:val="000000"/>
                <w:sz w:val="20"/>
                <w:szCs w:val="20"/>
              </w:rPr>
              <w:t>1 RBG - pojazdy osobowe kosztorysowo</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b/>
                <w:bCs/>
                <w:color w:val="000000"/>
                <w:sz w:val="20"/>
                <w:szCs w:val="20"/>
              </w:rPr>
              <w:t>1 RBG pojazdy osobowe wg faktury</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b/>
                <w:bCs/>
                <w:color w:val="000000"/>
                <w:sz w:val="20"/>
                <w:szCs w:val="20"/>
              </w:rPr>
              <w:t>1 RBG - pojazdy ciężarowe kosztorysowo</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b/>
                <w:bCs/>
                <w:color w:val="000000"/>
                <w:sz w:val="20"/>
                <w:szCs w:val="20"/>
              </w:rPr>
              <w:t>1 RBG - pojazdy ciężarowe wg faktury</w:t>
            </w:r>
          </w:p>
        </w:tc>
      </w:tr>
      <w:tr w:rsidR="009D1348" w:rsidRPr="009D1348" w:rsidTr="009D1348">
        <w:trPr>
          <w:trHeight w:val="217"/>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color w:val="000000"/>
                <w:sz w:val="20"/>
                <w:szCs w:val="20"/>
              </w:rPr>
              <w:t>województwo mazowieckie</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color w:val="000000"/>
                <w:sz w:val="20"/>
                <w:szCs w:val="20"/>
              </w:rPr>
              <w:t>100,00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color w:val="000000"/>
                <w:sz w:val="20"/>
                <w:szCs w:val="20"/>
              </w:rPr>
              <w:t>200,00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color w:val="000000"/>
                <w:sz w:val="20"/>
                <w:szCs w:val="20"/>
              </w:rPr>
              <w:t>140,00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color w:val="000000"/>
                <w:sz w:val="20"/>
                <w:szCs w:val="20"/>
              </w:rPr>
              <w:t>240,00 zł</w:t>
            </w:r>
          </w:p>
        </w:tc>
      </w:tr>
      <w:tr w:rsidR="009D1348" w:rsidRPr="009D1348" w:rsidTr="009D1348">
        <w:trPr>
          <w:trHeight w:val="217"/>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color w:val="000000"/>
                <w:sz w:val="20"/>
                <w:szCs w:val="20"/>
              </w:rPr>
              <w:t>pozostałe województwa</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color w:val="000000"/>
                <w:sz w:val="20"/>
                <w:szCs w:val="20"/>
              </w:rPr>
              <w:t>90,00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color w:val="000000"/>
                <w:sz w:val="20"/>
                <w:szCs w:val="20"/>
              </w:rPr>
              <w:t>170,00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color w:val="000000"/>
                <w:sz w:val="20"/>
                <w:szCs w:val="20"/>
              </w:rPr>
              <w:t>120,00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Times New Roman" w:hAnsi="Arial" w:cs="Arial"/>
                <w:color w:val="000000"/>
                <w:sz w:val="20"/>
                <w:szCs w:val="20"/>
              </w:rPr>
            </w:pPr>
            <w:r w:rsidRPr="009D1348">
              <w:rPr>
                <w:rFonts w:ascii="Arial" w:eastAsia="Times New Roman" w:hAnsi="Arial" w:cs="Arial"/>
                <w:color w:val="000000"/>
                <w:sz w:val="20"/>
                <w:szCs w:val="20"/>
              </w:rPr>
              <w:t>220,00 zł</w:t>
            </w:r>
          </w:p>
        </w:tc>
      </w:tr>
    </w:tbl>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7:</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wyłączenie zapisu: 2.3.3 „Rozszerzenie zakresu ubezpieczenia o koszty wymiany urządzeń przy utracie lub zniszczeniu kluczyków lub innego urządzenia przewidzianego przez producenta pojazdu, umożliwiającego uruchomienie silnika lub odblokowanie zab</w:t>
      </w:r>
      <w:r w:rsidR="00BE6ACF">
        <w:rPr>
          <w:rFonts w:ascii="Cambria" w:eastAsia="Calibri" w:hAnsi="Cambria" w:cs="Arial"/>
        </w:rPr>
        <w:t xml:space="preserve">ezpieczeń </w:t>
      </w:r>
      <w:proofErr w:type="spellStart"/>
      <w:r w:rsidRPr="009D1348">
        <w:rPr>
          <w:rFonts w:ascii="Cambria" w:eastAsia="Calibri" w:hAnsi="Cambria" w:cs="Arial"/>
        </w:rPr>
        <w:t>przeciwkradzieżowych</w:t>
      </w:r>
      <w:proofErr w:type="spellEnd"/>
      <w:r w:rsidRPr="009D1348">
        <w:rPr>
          <w:rFonts w:ascii="Cambria" w:eastAsia="Calibri" w:hAnsi="Cambria" w:cs="Arial"/>
        </w:rPr>
        <w:t xml:space="preserve">. Ubezpieczyciel zwróci również poniesione i udokumentowane koszty wymiany zamków, wkładek zamków, wyłącznika zapłonu, odpowiednich sterowników oraz przekodowania modułów zabezpieczeń antykradzieżowych, w przypadku utraty lub zniszczenia kluczyków (fabrycznych urządzeń służących do otwarcia pojazdu). Ubezpieczający jest zobowiązany zgłosić kradzież kluczyków lub innego urządzenia służącego do otwierania pojazdu na Policję. </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8:</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dopisanie do pkt. 2.3.9 „terytorium Rosji, Białorusi, Ukrainy i Mołdawii oraz Azerbejdżanu</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zmienia treść ust. 2.3.9. załącznika nr 1b do SWZ:</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Było:</w:t>
      </w:r>
    </w:p>
    <w:p w:rsidR="009D1348" w:rsidRPr="009D1348" w:rsidRDefault="009D1348" w:rsidP="009D1348">
      <w:pPr>
        <w:widowControl w:val="0"/>
        <w:spacing w:before="60" w:after="0" w:line="240" w:lineRule="auto"/>
        <w:jc w:val="both"/>
        <w:rPr>
          <w:rFonts w:ascii="Cambria" w:eastAsia="Calibri" w:hAnsi="Cambria" w:cs="Times New Roman"/>
          <w:spacing w:val="-4"/>
        </w:rPr>
      </w:pPr>
      <w:r w:rsidRPr="009D1348">
        <w:rPr>
          <w:rFonts w:ascii="Cambria" w:eastAsia="Calibri" w:hAnsi="Cambria" w:cs="Times New Roman"/>
          <w:spacing w:val="-4"/>
        </w:rPr>
        <w:t xml:space="preserve">Zakres terytorialny: 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Jest: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Zakres terytorialny: 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Mołdawii, Azerbejdżanu oraz Albanii.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Jednocześnie Zamawiający informuje, że w sprawach nieuregulowanych w SWZ, ofercie wykonawcy i umowie, zastosowanie mają ogólne lub szczególne warunki ubezpieczenia wykonawcy. Jednakże żadne dodatkowe ustalenia nie mogą pozbawiać Zamawiającego ochrony jeśli wnioskuje o nią w opisie przedmiotu zamówienia.</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9:</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wyłączenie zapisu w pkt. 2.3.9 „kraje systemu Zielonej Karty poza Europą</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10:</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Zamawiający planuje zakupić  w ciągu 3 lat pojazdy o wartości powyżej 600 000 zł ? Jeśli tak to ile?</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na tę chwilę nie planuje zakupienia pojazdu o wartości powyżej 600 000 zł</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11:</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zmianę terminu otwarcia oferty na dzień 08-12-2021 r.</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zaproponowaną zmianę treści SWZ.</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w dniu 02.12.2021 r. dokonał zmiany ogłoszenia o zamówieniu oraz treści SWZ w zakresie terminu składania oraz otwarcia ofert, a także terminu związania ofertą.</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Aktualny termin składania ofert upływa 09.12.2021 r. o godz. 12.00, otwarcie ofert nastąpi natomiast 09.12.2021 r. o godz.: 13.00, zaś termin związania ofertą został zmieniony na 07.01.2022 r.</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12:</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wyłączenie zapisu: 2.3.5: Rozszerzenie zakresu ubezpieczenia o odpowiedzialność za uszkodzenia lub całkowite zniszczenie w pojazdach samowyładowczych (wywrotkach) oraz specjalnych z ograniczeniem do śmieciarek i wozów asenizacyjnych, powstałe wskutek przewrócenia się pojazdu podczas wykonywania czynności załadunkowych i wyładunkowych.</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13:</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Prosimy o wyłączenie z ryzyka </w:t>
      </w:r>
      <w:proofErr w:type="spellStart"/>
      <w:r w:rsidRPr="009D1348">
        <w:rPr>
          <w:rFonts w:ascii="Cambria" w:eastAsia="Calibri" w:hAnsi="Cambria" w:cs="Arial"/>
        </w:rPr>
        <w:t>Assistance</w:t>
      </w:r>
      <w:proofErr w:type="spellEnd"/>
      <w:r w:rsidRPr="009D1348">
        <w:rPr>
          <w:rFonts w:ascii="Cambria" w:eastAsia="Calibri" w:hAnsi="Cambria" w:cs="Arial"/>
        </w:rPr>
        <w:t xml:space="preserve"> pojazdu Renault </w:t>
      </w:r>
      <w:proofErr w:type="spellStart"/>
      <w:r w:rsidRPr="009D1348">
        <w:rPr>
          <w:rFonts w:ascii="Cambria" w:eastAsia="Calibri" w:hAnsi="Cambria" w:cs="Arial"/>
        </w:rPr>
        <w:t>Kangoo</w:t>
      </w:r>
      <w:proofErr w:type="spellEnd"/>
      <w:r w:rsidRPr="009D1348">
        <w:rPr>
          <w:rFonts w:ascii="Cambria" w:eastAsia="Calibri" w:hAnsi="Cambria" w:cs="Arial"/>
        </w:rPr>
        <w:t xml:space="preserve"> o nr rej. NNI08660</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informacje dotyczące pojazdów oraz ryzyk, które mają zostać uwzględnione w ofercie znajdują się w Zmodyfikowanym Załączniku nr 1f w Zakładce nr 6.</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wprowadza następujące zmiany w Załączniku nr 1f zakładka nr 6:</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 wykreśla pozycję Urząd Miejski nr 1. NNIU997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pozycję Centrum Usług Wspólnych Nidzica nr 2. NNI08660</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pozycję Centrum Usług Wspólnych Nidzica nr 4. NNIU997</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zakres ub. NNW dla pozycji Nidzicki Ośrodek Kultury nr. 2 NNIYN93</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okres ub. ASS dla pozycji Miejski Ośrodek Sportu i Rekreacji nr. 1 NNIR843</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okres ub. ASS dla pozycji Miejski Ośrodek Sportu i Rekreacji nr. 4 NNIX895</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zmienia rodzaj pojazdu dla pozycji Centrum Usług Wspólnych nr 1. NNI24388 z osobowy na autobus</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okres ub. ASS dla pozycji Centrum  Usług Wspólnych nr 1. NNI24388</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okres ub. ASS dla pozycji Centrum Usług Wspólnych nr 2. NNIC525</w:t>
      </w:r>
    </w:p>
    <w:p w:rsidR="009D1348" w:rsidRPr="009D1348" w:rsidRDefault="009D1348" w:rsidP="009D1348">
      <w:pPr>
        <w:spacing w:after="0" w:line="240" w:lineRule="auto"/>
        <w:jc w:val="both"/>
        <w:rPr>
          <w:rFonts w:ascii="Cambria" w:eastAsia="Calibri" w:hAnsi="Cambria" w:cs="Arial"/>
        </w:rPr>
      </w:pPr>
    </w:p>
    <w:p w:rsidR="009D1348" w:rsidRDefault="009D1348" w:rsidP="009D1348">
      <w:pPr>
        <w:spacing w:after="0" w:line="240" w:lineRule="auto"/>
        <w:jc w:val="both"/>
        <w:rPr>
          <w:rFonts w:ascii="Cambria" w:eastAsia="Calibri" w:hAnsi="Cambria" w:cs="Arial"/>
        </w:rPr>
      </w:pPr>
      <w:r w:rsidRPr="009D1348">
        <w:rPr>
          <w:rFonts w:ascii="Cambria" w:eastAsia="Calibri" w:hAnsi="Cambria" w:cs="Arial"/>
        </w:rPr>
        <w:t>Dodatkowo zamawiający zamiesza Zmodyfikowany Załącznik nr 1f Zakładka nr 6.</w:t>
      </w:r>
    </w:p>
    <w:p w:rsidR="009D1348" w:rsidRPr="009D1348" w:rsidRDefault="009D1348" w:rsidP="009D1348">
      <w:pPr>
        <w:spacing w:after="0" w:line="240" w:lineRule="auto"/>
        <w:jc w:val="both"/>
        <w:rPr>
          <w:rFonts w:ascii="Cambria" w:eastAsia="Calibri" w:hAnsi="Cambria" w:cs="Arial"/>
        </w:rPr>
      </w:pPr>
    </w:p>
    <w:p w:rsidR="00CB7E30" w:rsidRPr="00EF1801" w:rsidRDefault="00CB7E30" w:rsidP="00CB7E30">
      <w:pPr>
        <w:spacing w:after="0" w:line="240" w:lineRule="auto"/>
        <w:jc w:val="both"/>
        <w:rPr>
          <w:rFonts w:asciiTheme="majorHAnsi" w:eastAsia="Calibri" w:hAnsiTheme="majorHAnsi" w:cs="Arial"/>
          <w:b/>
        </w:rPr>
      </w:pPr>
      <w:r w:rsidRPr="00EF1801">
        <w:rPr>
          <w:rFonts w:asciiTheme="majorHAnsi" w:eastAsia="Calibri" w:hAnsiTheme="majorHAnsi" w:cs="Arial"/>
          <w:b/>
        </w:rPr>
        <w:t>Pytanie 1</w:t>
      </w:r>
      <w:r w:rsidR="009D1348">
        <w:rPr>
          <w:rFonts w:asciiTheme="majorHAnsi" w:eastAsia="Calibri" w:hAnsiTheme="majorHAnsi" w:cs="Arial"/>
          <w:b/>
        </w:rPr>
        <w:t>4</w:t>
      </w:r>
      <w:r w:rsidRPr="00EF1801">
        <w:rPr>
          <w:rFonts w:asciiTheme="majorHAnsi" w:eastAsia="Calibri" w:hAnsiTheme="majorHAnsi" w:cs="Arial"/>
          <w:b/>
        </w:rPr>
        <w:t>:</w:t>
      </w:r>
    </w:p>
    <w:p w:rsidR="00CB7E30" w:rsidRDefault="005B6C57" w:rsidP="00CB7E30">
      <w:pPr>
        <w:spacing w:after="0" w:line="240" w:lineRule="auto"/>
        <w:jc w:val="both"/>
        <w:rPr>
          <w:rFonts w:asciiTheme="majorHAnsi" w:eastAsia="Calibri" w:hAnsiTheme="majorHAnsi" w:cs="Arial"/>
        </w:rPr>
      </w:pPr>
      <w:r w:rsidRPr="005B6C57">
        <w:rPr>
          <w:rFonts w:asciiTheme="majorHAnsi" w:eastAsia="Calibri" w:hAnsiTheme="majorHAnsi" w:cs="Arial"/>
        </w:rPr>
        <w:t xml:space="preserve">Czy mienie zgłoszone do ubezpieczenia posiada przeglądy wymagane prawem i spełnia przepisy </w:t>
      </w:r>
      <w:proofErr w:type="spellStart"/>
      <w:r w:rsidRPr="005B6C57">
        <w:rPr>
          <w:rFonts w:asciiTheme="majorHAnsi" w:eastAsia="Calibri" w:hAnsiTheme="majorHAnsi" w:cs="Arial"/>
        </w:rPr>
        <w:t>p.poż</w:t>
      </w:r>
      <w:proofErr w:type="spellEnd"/>
      <w:r w:rsidRPr="005B6C57">
        <w:rPr>
          <w:rFonts w:asciiTheme="majorHAnsi" w:eastAsia="Calibri" w:hAnsiTheme="majorHAnsi" w:cs="Arial"/>
        </w:rPr>
        <w:t>?</w:t>
      </w:r>
    </w:p>
    <w:p w:rsidR="00CB7E30" w:rsidRPr="00EF1801" w:rsidRDefault="00CB7E30" w:rsidP="00CB7E30">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CB7E30" w:rsidRDefault="005B6C57" w:rsidP="00CB7E30">
      <w:pPr>
        <w:spacing w:after="0" w:line="240" w:lineRule="auto"/>
        <w:jc w:val="both"/>
        <w:rPr>
          <w:rFonts w:asciiTheme="majorHAnsi" w:eastAsia="Calibri" w:hAnsiTheme="majorHAnsi" w:cs="Arial"/>
        </w:rPr>
      </w:pPr>
      <w:r w:rsidRPr="005B6C57">
        <w:rPr>
          <w:rFonts w:asciiTheme="majorHAnsi" w:eastAsia="Calibri" w:hAnsiTheme="majorHAnsi" w:cs="Arial"/>
        </w:rPr>
        <w:t>Zamawiający informuje, iż co do zasady przestrzega i działa zgodnie z przepisami prawa.</w:t>
      </w:r>
    </w:p>
    <w:p w:rsidR="005B6C57" w:rsidRDefault="005B6C57" w:rsidP="005B6C57">
      <w:pPr>
        <w:spacing w:after="0" w:line="240" w:lineRule="auto"/>
        <w:jc w:val="both"/>
        <w:rPr>
          <w:rFonts w:asciiTheme="majorHAnsi" w:eastAsia="Calibri" w:hAnsiTheme="majorHAnsi" w:cs="Arial"/>
        </w:rPr>
      </w:pP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 xml:space="preserve">Pytanie </w:t>
      </w:r>
      <w:r w:rsidR="009D1348">
        <w:rPr>
          <w:rFonts w:asciiTheme="majorHAnsi" w:eastAsia="Calibri" w:hAnsiTheme="majorHAnsi" w:cs="Arial"/>
          <w:b/>
        </w:rPr>
        <w:t>15</w:t>
      </w:r>
      <w:r w:rsidRPr="00EF1801">
        <w:rPr>
          <w:rFonts w:asciiTheme="majorHAnsi" w:eastAsia="Calibri" w:hAnsiTheme="majorHAnsi" w:cs="Arial"/>
          <w:b/>
        </w:rPr>
        <w:t>:</w:t>
      </w:r>
    </w:p>
    <w:p w:rsidR="00646A94" w:rsidRPr="00646A94" w:rsidRDefault="00646A94" w:rsidP="00646A94">
      <w:pPr>
        <w:spacing w:after="0" w:line="240" w:lineRule="auto"/>
        <w:jc w:val="both"/>
        <w:rPr>
          <w:rFonts w:asciiTheme="majorHAnsi" w:eastAsia="Calibri" w:hAnsiTheme="majorHAnsi" w:cs="Arial"/>
        </w:rPr>
      </w:pPr>
      <w:r w:rsidRPr="00646A94">
        <w:rPr>
          <w:rFonts w:asciiTheme="majorHAnsi" w:eastAsia="Calibri" w:hAnsiTheme="majorHAnsi" w:cs="Arial"/>
        </w:rPr>
        <w:t>Prosimy o potwierdzenie, że zamawiający do ubezpieczenia nie zgłosił budynków:</w:t>
      </w:r>
    </w:p>
    <w:p w:rsidR="00646A94" w:rsidRPr="00646A94" w:rsidRDefault="00646A94" w:rsidP="00646A94">
      <w:pPr>
        <w:spacing w:after="0" w:line="240" w:lineRule="auto"/>
        <w:jc w:val="both"/>
        <w:rPr>
          <w:rFonts w:asciiTheme="majorHAnsi" w:eastAsia="Calibri" w:hAnsiTheme="majorHAnsi" w:cs="Arial"/>
        </w:rPr>
      </w:pPr>
      <w:r w:rsidRPr="00646A94">
        <w:rPr>
          <w:rFonts w:asciiTheme="majorHAnsi" w:eastAsia="Calibri" w:hAnsiTheme="majorHAnsi" w:cs="Arial"/>
        </w:rPr>
        <w:lastRenderedPageBreak/>
        <w:t>a) wyłączonych z eksploatacji</w:t>
      </w:r>
    </w:p>
    <w:p w:rsidR="00646A94" w:rsidRPr="00646A94" w:rsidRDefault="00646A94" w:rsidP="00646A94">
      <w:pPr>
        <w:spacing w:after="0" w:line="240" w:lineRule="auto"/>
        <w:jc w:val="both"/>
        <w:rPr>
          <w:rFonts w:asciiTheme="majorHAnsi" w:eastAsia="Calibri" w:hAnsiTheme="majorHAnsi" w:cs="Arial"/>
        </w:rPr>
      </w:pPr>
      <w:r w:rsidRPr="00646A94">
        <w:rPr>
          <w:rFonts w:asciiTheme="majorHAnsi" w:eastAsia="Calibri" w:hAnsiTheme="majorHAnsi" w:cs="Arial"/>
        </w:rPr>
        <w:t>b) pustostanów</w:t>
      </w:r>
    </w:p>
    <w:p w:rsidR="00646A94" w:rsidRPr="00646A94" w:rsidRDefault="00646A94" w:rsidP="00646A94">
      <w:pPr>
        <w:spacing w:after="0" w:line="240" w:lineRule="auto"/>
        <w:jc w:val="both"/>
        <w:rPr>
          <w:rFonts w:asciiTheme="majorHAnsi" w:eastAsia="Calibri" w:hAnsiTheme="majorHAnsi" w:cs="Arial"/>
        </w:rPr>
      </w:pPr>
      <w:r w:rsidRPr="00646A94">
        <w:rPr>
          <w:rFonts w:asciiTheme="majorHAnsi" w:eastAsia="Calibri" w:hAnsiTheme="majorHAnsi" w:cs="Arial"/>
        </w:rPr>
        <w:t>c) w złym lub awaryjnym stanie technicznym?</w:t>
      </w:r>
    </w:p>
    <w:p w:rsidR="00646A94" w:rsidRDefault="00646A94" w:rsidP="00646A94">
      <w:pPr>
        <w:spacing w:after="0" w:line="240" w:lineRule="auto"/>
        <w:jc w:val="both"/>
        <w:rPr>
          <w:rFonts w:asciiTheme="majorHAnsi" w:eastAsia="Calibri" w:hAnsiTheme="majorHAnsi" w:cs="Arial"/>
        </w:rPr>
      </w:pPr>
      <w:r w:rsidRPr="00646A94">
        <w:rPr>
          <w:rFonts w:asciiTheme="majorHAnsi" w:eastAsia="Calibri" w:hAnsiTheme="majorHAnsi" w:cs="Arial"/>
        </w:rPr>
        <w:t>d) przeznaczonych do rozbiórki</w:t>
      </w:r>
    </w:p>
    <w:p w:rsidR="00646A94" w:rsidRDefault="00646A94" w:rsidP="00646A94">
      <w:pPr>
        <w:spacing w:after="0" w:line="240" w:lineRule="auto"/>
        <w:jc w:val="both"/>
        <w:rPr>
          <w:rFonts w:asciiTheme="majorHAnsi" w:eastAsia="Calibri" w:hAnsiTheme="majorHAnsi" w:cs="Arial"/>
        </w:rPr>
      </w:pPr>
      <w:r w:rsidRPr="00646A94">
        <w:rPr>
          <w:rFonts w:asciiTheme="majorHAnsi" w:eastAsia="Calibri" w:hAnsiTheme="majorHAnsi" w:cs="Arial"/>
        </w:rPr>
        <w:t>Jeżeli ubezpieczający zgłasza takie mienie, prosimy o wyłączenie budynków w złym lub awaryjnym stanie technicznym z ubezpieczenia oraz zawężenie ochrony ubezpieczeniowej w stosunku do pustostanów/nieużytków/budynków wyłączonych z eksploatacji do FLEXA.</w:t>
      </w:r>
    </w:p>
    <w:p w:rsidR="005B6C57" w:rsidRPr="00EF1801" w:rsidRDefault="005B6C57" w:rsidP="00646A94">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646A94" w:rsidRDefault="00646A94" w:rsidP="005B6C57">
      <w:pPr>
        <w:spacing w:after="0" w:line="240" w:lineRule="auto"/>
        <w:jc w:val="both"/>
        <w:rPr>
          <w:rFonts w:asciiTheme="majorHAnsi" w:eastAsia="Calibri" w:hAnsiTheme="majorHAnsi" w:cs="Arial"/>
        </w:rPr>
      </w:pPr>
      <w:r w:rsidRPr="00646A94">
        <w:rPr>
          <w:rFonts w:asciiTheme="majorHAnsi" w:eastAsia="Calibri" w:hAnsiTheme="majorHAnsi" w:cs="Arial"/>
        </w:rPr>
        <w:t>Zamawiający wyjaśnia, iż nie zgłasza do ubezpieczenia budynków wyłączonych z użytkowania/pustostanów</w:t>
      </w:r>
      <w:r>
        <w:rPr>
          <w:rFonts w:asciiTheme="majorHAnsi" w:eastAsia="Calibri" w:hAnsiTheme="majorHAnsi" w:cs="Arial"/>
        </w:rPr>
        <w:t xml:space="preserve">/w złym lub awaryjnym stanie technicznym/b. przeznaczonych do rozbiórki </w:t>
      </w:r>
      <w:r w:rsidRPr="00646A94">
        <w:rPr>
          <w:rFonts w:asciiTheme="majorHAnsi" w:eastAsia="Calibri" w:hAnsiTheme="majorHAnsi" w:cs="Arial"/>
        </w:rPr>
        <w:t>.</w:t>
      </w:r>
    </w:p>
    <w:p w:rsidR="00646A94" w:rsidRDefault="00646A94" w:rsidP="005B6C57">
      <w:pPr>
        <w:spacing w:after="0" w:line="240" w:lineRule="auto"/>
        <w:jc w:val="both"/>
        <w:rPr>
          <w:rFonts w:asciiTheme="majorHAnsi" w:eastAsia="Calibri" w:hAnsiTheme="majorHAnsi" w:cs="Arial"/>
        </w:rPr>
      </w:pP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 xml:space="preserve">Pytanie </w:t>
      </w:r>
      <w:r w:rsidR="009D1348">
        <w:rPr>
          <w:rFonts w:asciiTheme="majorHAnsi" w:eastAsia="Calibri" w:hAnsiTheme="majorHAnsi" w:cs="Arial"/>
          <w:b/>
        </w:rPr>
        <w:t>16</w:t>
      </w:r>
      <w:r w:rsidRPr="00EF1801">
        <w:rPr>
          <w:rFonts w:asciiTheme="majorHAnsi" w:eastAsia="Calibri" w:hAnsiTheme="majorHAnsi" w:cs="Arial"/>
          <w:b/>
        </w:rPr>
        <w:t>:</w:t>
      </w:r>
    </w:p>
    <w:p w:rsidR="00646A94" w:rsidRPr="00AF0F9A" w:rsidRDefault="00646A94" w:rsidP="00646A94">
      <w:pPr>
        <w:spacing w:after="0" w:line="240" w:lineRule="auto"/>
        <w:jc w:val="both"/>
        <w:rPr>
          <w:rFonts w:asciiTheme="majorHAnsi" w:eastAsia="Calibri" w:hAnsiTheme="majorHAnsi" w:cs="Arial"/>
        </w:rPr>
      </w:pPr>
      <w:r w:rsidRPr="00AF0F9A">
        <w:rPr>
          <w:rFonts w:asciiTheme="majorHAnsi" w:eastAsia="Calibri" w:hAnsiTheme="majorHAnsi" w:cs="Arial"/>
        </w:rPr>
        <w:t>Prosimy o potwierdzenie, że Zamawiający nie ponosi odpowiedzialności z tytułu użytkowania dronów. Jeżeli Zamawiający użytkuje taki sprzęt:</w:t>
      </w:r>
    </w:p>
    <w:p w:rsidR="00646A94" w:rsidRPr="00AF0F9A" w:rsidRDefault="00646A94" w:rsidP="00646A94">
      <w:pPr>
        <w:spacing w:after="0" w:line="240" w:lineRule="auto"/>
        <w:jc w:val="both"/>
        <w:rPr>
          <w:rFonts w:asciiTheme="majorHAnsi" w:eastAsia="Calibri" w:hAnsiTheme="majorHAnsi" w:cs="Arial"/>
        </w:rPr>
      </w:pPr>
      <w:r w:rsidRPr="00AF0F9A">
        <w:rPr>
          <w:rFonts w:asciiTheme="majorHAnsi" w:eastAsia="Calibri" w:hAnsiTheme="majorHAnsi" w:cs="Arial"/>
        </w:rPr>
        <w:t>&gt; czy operatorzy dronów (osoby eksploatujące statki powietrzne) posiadają imienne obowiązkowe ubezpieczenia OC osób eksploatujących statki powietrzne,</w:t>
      </w:r>
    </w:p>
    <w:p w:rsidR="00646A94" w:rsidRPr="00AF0F9A" w:rsidRDefault="00646A94" w:rsidP="00646A94">
      <w:pPr>
        <w:spacing w:after="0" w:line="240" w:lineRule="auto"/>
        <w:jc w:val="both"/>
        <w:rPr>
          <w:rFonts w:asciiTheme="majorHAnsi" w:eastAsia="Calibri" w:hAnsiTheme="majorHAnsi" w:cs="Arial"/>
        </w:rPr>
      </w:pPr>
      <w:r w:rsidRPr="00AF0F9A">
        <w:rPr>
          <w:rFonts w:asciiTheme="majorHAnsi" w:eastAsia="Calibri" w:hAnsiTheme="majorHAnsi" w:cs="Arial"/>
        </w:rPr>
        <w:t>&gt; czy operatorzy posiadają świadectwa kwalifikacji zgodne z Rozporządzeniem Ministra Transportu, Budownictwa i Gospodarki Morskiej z dnia 3 czerwca 2013r. w sprawie świadectw kwalifikacji wydanych przez Prezesa Urzędu Lotnictwa Cywilnego,</w:t>
      </w:r>
    </w:p>
    <w:p w:rsidR="00646A94" w:rsidRPr="00AF0F9A" w:rsidRDefault="00646A94" w:rsidP="00646A94">
      <w:pPr>
        <w:spacing w:after="0" w:line="240" w:lineRule="auto"/>
        <w:jc w:val="both"/>
        <w:rPr>
          <w:rFonts w:asciiTheme="majorHAnsi" w:eastAsia="Calibri" w:hAnsiTheme="majorHAnsi" w:cs="Arial"/>
        </w:rPr>
      </w:pPr>
      <w:r w:rsidRPr="00AF0F9A">
        <w:rPr>
          <w:rFonts w:asciiTheme="majorHAnsi" w:eastAsia="Calibri" w:hAnsiTheme="majorHAnsi" w:cs="Arial"/>
        </w:rPr>
        <w:t>&gt; doświadczenie operatorów w obsłudze dronów,</w:t>
      </w:r>
    </w:p>
    <w:p w:rsidR="00646A94" w:rsidRPr="00AF0F9A" w:rsidRDefault="00646A94" w:rsidP="00646A94">
      <w:pPr>
        <w:spacing w:after="0" w:line="240" w:lineRule="auto"/>
        <w:jc w:val="both"/>
        <w:rPr>
          <w:rFonts w:asciiTheme="majorHAnsi" w:eastAsia="Calibri" w:hAnsiTheme="majorHAnsi" w:cs="Arial"/>
        </w:rPr>
      </w:pPr>
      <w:r w:rsidRPr="00AF0F9A">
        <w:rPr>
          <w:rFonts w:asciiTheme="majorHAnsi" w:eastAsia="Calibri" w:hAnsiTheme="majorHAnsi" w:cs="Arial"/>
        </w:rPr>
        <w:t>&gt; czy loty odbywają się zgodnie z zasadami określonymi w Rozporządzeniu Ministra Transportu, Budownictwa i Gospodarki Morskiej z dnia 26 marca 2013r. w sprawie wyłączenia stosowania niektórych przepisów ustawy Prawo Lotnicze do niektórych rodzajów statków powietrznych oraz określenia warunków i wymagań dotyczących używania tych statków,</w:t>
      </w:r>
    </w:p>
    <w:p w:rsidR="00646A94" w:rsidRPr="00AF0F9A" w:rsidRDefault="00646A94" w:rsidP="00646A94">
      <w:pPr>
        <w:spacing w:after="0" w:line="240" w:lineRule="auto"/>
        <w:jc w:val="both"/>
        <w:rPr>
          <w:rFonts w:asciiTheme="majorHAnsi" w:eastAsia="Calibri" w:hAnsiTheme="majorHAnsi" w:cs="Arial"/>
        </w:rPr>
      </w:pPr>
      <w:r w:rsidRPr="00AF0F9A">
        <w:rPr>
          <w:rFonts w:asciiTheme="majorHAnsi" w:eastAsia="Calibri" w:hAnsiTheme="majorHAnsi" w:cs="Arial"/>
        </w:rPr>
        <w:t xml:space="preserve">&gt; czy </w:t>
      </w:r>
      <w:proofErr w:type="spellStart"/>
      <w:r w:rsidRPr="00AF0F9A">
        <w:rPr>
          <w:rFonts w:asciiTheme="majorHAnsi" w:eastAsia="Calibri" w:hAnsiTheme="majorHAnsi" w:cs="Arial"/>
        </w:rPr>
        <w:t>dron</w:t>
      </w:r>
      <w:proofErr w:type="spellEnd"/>
      <w:r w:rsidRPr="00AF0F9A">
        <w:rPr>
          <w:rFonts w:asciiTheme="majorHAnsi" w:eastAsia="Calibri" w:hAnsiTheme="majorHAnsi" w:cs="Arial"/>
        </w:rPr>
        <w:t xml:space="preserve"> (bezzałogowy statek powietrzny) posiada świadectwo zdatności do lotów,</w:t>
      </w:r>
    </w:p>
    <w:p w:rsidR="00646A94" w:rsidRPr="00AF0F9A" w:rsidRDefault="00646A94" w:rsidP="00646A94">
      <w:pPr>
        <w:spacing w:after="0" w:line="240" w:lineRule="auto"/>
        <w:jc w:val="both"/>
        <w:rPr>
          <w:rFonts w:asciiTheme="majorHAnsi" w:eastAsia="Calibri" w:hAnsiTheme="majorHAnsi" w:cs="Arial"/>
        </w:rPr>
      </w:pPr>
      <w:r w:rsidRPr="00AF0F9A">
        <w:rPr>
          <w:rFonts w:asciiTheme="majorHAnsi" w:eastAsia="Calibri" w:hAnsiTheme="majorHAnsi" w:cs="Arial"/>
        </w:rPr>
        <w:t xml:space="preserve">&gt; masa startowa </w:t>
      </w:r>
      <w:proofErr w:type="spellStart"/>
      <w:r w:rsidRPr="00AF0F9A">
        <w:rPr>
          <w:rFonts w:asciiTheme="majorHAnsi" w:eastAsia="Calibri" w:hAnsiTheme="majorHAnsi" w:cs="Arial"/>
        </w:rPr>
        <w:t>drona</w:t>
      </w:r>
      <w:proofErr w:type="spellEnd"/>
      <w:r w:rsidRPr="00AF0F9A">
        <w:rPr>
          <w:rFonts w:asciiTheme="majorHAnsi" w:eastAsia="Calibri" w:hAnsiTheme="majorHAnsi" w:cs="Arial"/>
        </w:rPr>
        <w:t>,</w:t>
      </w:r>
    </w:p>
    <w:p w:rsidR="00646A94" w:rsidRPr="00AF0F9A" w:rsidRDefault="00646A94" w:rsidP="00646A94">
      <w:pPr>
        <w:spacing w:after="0" w:line="240" w:lineRule="auto"/>
        <w:jc w:val="both"/>
        <w:rPr>
          <w:rFonts w:asciiTheme="majorHAnsi" w:eastAsia="Calibri" w:hAnsiTheme="majorHAnsi" w:cs="Arial"/>
        </w:rPr>
      </w:pPr>
      <w:r w:rsidRPr="00AF0F9A">
        <w:rPr>
          <w:rFonts w:asciiTheme="majorHAnsi" w:eastAsia="Calibri" w:hAnsiTheme="majorHAnsi" w:cs="Arial"/>
        </w:rPr>
        <w:t>&gt; czy Ubezpieczający akceptuje wyłączenie odpowiedzialności za loty:</w:t>
      </w:r>
    </w:p>
    <w:p w:rsidR="00646A94" w:rsidRPr="00AF0F9A" w:rsidRDefault="00646A94" w:rsidP="00646A94">
      <w:pPr>
        <w:spacing w:after="0" w:line="240" w:lineRule="auto"/>
        <w:jc w:val="both"/>
        <w:rPr>
          <w:rFonts w:asciiTheme="majorHAnsi" w:eastAsia="Calibri" w:hAnsiTheme="majorHAnsi" w:cs="Arial"/>
        </w:rPr>
      </w:pPr>
      <w:r w:rsidRPr="00AF0F9A">
        <w:rPr>
          <w:rFonts w:asciiTheme="majorHAnsi" w:eastAsia="Calibri" w:hAnsiTheme="majorHAnsi" w:cs="Arial"/>
        </w:rPr>
        <w:t xml:space="preserve">    &gt;&gt; w strefach zakazu lub ograniczeń lotów,</w:t>
      </w:r>
    </w:p>
    <w:p w:rsidR="005B6C57" w:rsidRPr="00AF0F9A" w:rsidRDefault="00646A94" w:rsidP="00646A94">
      <w:pPr>
        <w:spacing w:after="0" w:line="240" w:lineRule="auto"/>
        <w:jc w:val="both"/>
        <w:rPr>
          <w:rFonts w:asciiTheme="majorHAnsi" w:eastAsia="Calibri" w:hAnsiTheme="majorHAnsi" w:cs="Arial"/>
        </w:rPr>
      </w:pPr>
      <w:r w:rsidRPr="00AF0F9A">
        <w:rPr>
          <w:rFonts w:asciiTheme="majorHAnsi" w:eastAsia="Calibri" w:hAnsiTheme="majorHAnsi" w:cs="Arial"/>
        </w:rPr>
        <w:t xml:space="preserve">    &gt;&gt; poza zasięgiem wzroku (BLOVS).</w:t>
      </w: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646A94" w:rsidRDefault="00CB5E24" w:rsidP="00CB5E24">
      <w:pPr>
        <w:spacing w:after="0" w:line="240" w:lineRule="auto"/>
        <w:rPr>
          <w:rFonts w:asciiTheme="majorHAnsi" w:eastAsia="Calibri" w:hAnsiTheme="majorHAnsi" w:cs="Arial"/>
        </w:rPr>
      </w:pPr>
      <w:r w:rsidRPr="00CB5E24">
        <w:rPr>
          <w:rFonts w:asciiTheme="majorHAnsi" w:eastAsia="Calibri" w:hAnsiTheme="majorHAnsi" w:cs="Arial"/>
        </w:rPr>
        <w:t>Zamawiający informuje, że przedmiot zamówienia nie obejmuje odpowiedzialności z tytułu użytkowania dronów.</w:t>
      </w:r>
    </w:p>
    <w:p w:rsidR="00CB5E24" w:rsidRDefault="00CB5E24" w:rsidP="00CB5E24">
      <w:pPr>
        <w:spacing w:after="0" w:line="240" w:lineRule="auto"/>
        <w:rPr>
          <w:rFonts w:asciiTheme="majorHAnsi" w:eastAsia="Calibri" w:hAnsiTheme="majorHAnsi" w:cs="Arial"/>
        </w:rPr>
      </w:pP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 xml:space="preserve">Pytanie </w:t>
      </w:r>
      <w:r w:rsidR="009D1348">
        <w:rPr>
          <w:rFonts w:asciiTheme="majorHAnsi" w:eastAsia="Calibri" w:hAnsiTheme="majorHAnsi" w:cs="Arial"/>
          <w:b/>
        </w:rPr>
        <w:t>17</w:t>
      </w:r>
      <w:r w:rsidRPr="00EF1801">
        <w:rPr>
          <w:rFonts w:asciiTheme="majorHAnsi" w:eastAsia="Calibri" w:hAnsiTheme="majorHAnsi" w:cs="Arial"/>
          <w:b/>
        </w:rPr>
        <w:t>:</w:t>
      </w:r>
    </w:p>
    <w:p w:rsidR="00CB5E24" w:rsidRPr="00140B76" w:rsidRDefault="00CB5E24" w:rsidP="005B6C57">
      <w:pPr>
        <w:spacing w:after="0" w:line="240" w:lineRule="auto"/>
        <w:jc w:val="both"/>
        <w:rPr>
          <w:rFonts w:asciiTheme="majorHAnsi" w:eastAsia="Calibri" w:hAnsiTheme="majorHAnsi" w:cs="Arial"/>
        </w:rPr>
      </w:pPr>
      <w:r w:rsidRPr="00140B76">
        <w:rPr>
          <w:rFonts w:asciiTheme="majorHAnsi" w:eastAsia="Calibri" w:hAnsiTheme="majorHAnsi" w:cs="Arial"/>
        </w:rPr>
        <w:t>Czy do ubezpieczenia zgłoszono mienie powierzone do użytkowania mieszkańcom jednostki samorządowej (może to być zarówno sprzęt elektroniczny dla tzw. wykluczonych, jak i instalacje/sprzęt OZE** tj. instalacja fotowoltaiczna, kolektory słoneczne/</w:t>
      </w:r>
      <w:proofErr w:type="spellStart"/>
      <w:r w:rsidRPr="00140B76">
        <w:rPr>
          <w:rFonts w:asciiTheme="majorHAnsi" w:eastAsia="Calibri" w:hAnsiTheme="majorHAnsi" w:cs="Arial"/>
        </w:rPr>
        <w:t>solary</w:t>
      </w:r>
      <w:proofErr w:type="spellEnd"/>
      <w:r w:rsidRPr="00140B76">
        <w:rPr>
          <w:rFonts w:asciiTheme="majorHAnsi" w:eastAsia="Calibri" w:hAnsiTheme="majorHAnsi" w:cs="Arial"/>
        </w:rPr>
        <w:t>, piece na biomasę, pompy ciepła/)</w:t>
      </w: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CB5E24" w:rsidRDefault="0037664D" w:rsidP="005B6C57">
      <w:pPr>
        <w:spacing w:after="0" w:line="240" w:lineRule="auto"/>
        <w:jc w:val="both"/>
        <w:rPr>
          <w:rFonts w:asciiTheme="majorHAnsi" w:eastAsia="Calibri" w:hAnsiTheme="majorHAnsi" w:cs="Arial"/>
        </w:rPr>
      </w:pPr>
      <w:r w:rsidRPr="00140B76">
        <w:rPr>
          <w:rFonts w:asciiTheme="majorHAnsi" w:eastAsia="Calibri" w:hAnsiTheme="majorHAnsi" w:cs="Arial"/>
        </w:rPr>
        <w:t>Zamawiający wyjaśnia, iż w ramach ubezpieczenia sprzętu elektronicznego od wszystkich ryzyk uwzględnił w sumie ubezpieczenia sprzętu przenośnego sprzęt udostępniany osobom trzecim.</w:t>
      </w:r>
      <w:r w:rsidR="00140B76" w:rsidRPr="00140B76">
        <w:rPr>
          <w:rFonts w:asciiTheme="majorHAnsi" w:eastAsia="Calibri" w:hAnsiTheme="majorHAnsi" w:cs="Arial"/>
        </w:rPr>
        <w:t xml:space="preserve"> Zamawiający informuje, że nie powierzył do użytkowania mieszkańcom jednostki samorządowej instalacji/sprzętu OZE** tj. instalacji fotowoltaicznych, kolektorów słonecznych/</w:t>
      </w:r>
      <w:proofErr w:type="spellStart"/>
      <w:r w:rsidR="00140B76" w:rsidRPr="00140B76">
        <w:rPr>
          <w:rFonts w:asciiTheme="majorHAnsi" w:eastAsia="Calibri" w:hAnsiTheme="majorHAnsi" w:cs="Arial"/>
        </w:rPr>
        <w:t>solarów</w:t>
      </w:r>
      <w:proofErr w:type="spellEnd"/>
      <w:r w:rsidR="00140B76" w:rsidRPr="00140B76">
        <w:rPr>
          <w:rFonts w:asciiTheme="majorHAnsi" w:eastAsia="Calibri" w:hAnsiTheme="majorHAnsi" w:cs="Arial"/>
        </w:rPr>
        <w:t>, pieców na biomasę, pomp ciepła/).</w:t>
      </w:r>
    </w:p>
    <w:p w:rsidR="0037664D" w:rsidRDefault="0037664D" w:rsidP="005B6C57">
      <w:pPr>
        <w:spacing w:after="0" w:line="240" w:lineRule="auto"/>
        <w:jc w:val="both"/>
        <w:rPr>
          <w:rFonts w:asciiTheme="majorHAnsi" w:eastAsia="Calibri" w:hAnsiTheme="majorHAnsi" w:cs="Arial"/>
        </w:rPr>
      </w:pPr>
    </w:p>
    <w:p w:rsidR="005B6C57" w:rsidRPr="00EF1801" w:rsidRDefault="009D1348" w:rsidP="005B6C57">
      <w:pPr>
        <w:spacing w:after="0" w:line="240" w:lineRule="auto"/>
        <w:jc w:val="both"/>
        <w:rPr>
          <w:rFonts w:asciiTheme="majorHAnsi" w:eastAsia="Calibri" w:hAnsiTheme="majorHAnsi" w:cs="Arial"/>
          <w:b/>
        </w:rPr>
      </w:pPr>
      <w:r>
        <w:rPr>
          <w:rFonts w:asciiTheme="majorHAnsi" w:eastAsia="Calibri" w:hAnsiTheme="majorHAnsi" w:cs="Arial"/>
          <w:b/>
        </w:rPr>
        <w:t>Pytanie 18</w:t>
      </w:r>
      <w:r w:rsidR="005B6C57" w:rsidRPr="00EF1801">
        <w:rPr>
          <w:rFonts w:asciiTheme="majorHAnsi" w:eastAsia="Calibri" w:hAnsiTheme="majorHAnsi" w:cs="Arial"/>
          <w:b/>
        </w:rPr>
        <w:t>:</w:t>
      </w:r>
    </w:p>
    <w:p w:rsidR="0037664D" w:rsidRPr="00EE3F79" w:rsidRDefault="0037664D" w:rsidP="005B6C57">
      <w:pPr>
        <w:spacing w:after="0" w:line="240" w:lineRule="auto"/>
        <w:jc w:val="both"/>
        <w:rPr>
          <w:rFonts w:asciiTheme="majorHAnsi" w:eastAsia="Calibri" w:hAnsiTheme="majorHAnsi" w:cs="Arial"/>
        </w:rPr>
      </w:pPr>
      <w:r w:rsidRPr="00EE3F79">
        <w:rPr>
          <w:rFonts w:asciiTheme="majorHAnsi" w:eastAsia="Calibri" w:hAnsiTheme="majorHAnsi" w:cs="Arial"/>
        </w:rPr>
        <w:t>Prosimy o wskazanie sumy ubezpieczenia dla sprzętu elektronicznego przenośnego, wypożyczonego uczniom w ramach projektu „Zdalna Szkoła”.</w:t>
      </w: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EE3F79" w:rsidRPr="00EE3F79" w:rsidRDefault="00EE3F79" w:rsidP="00EE3F79">
      <w:pPr>
        <w:spacing w:after="0" w:line="240" w:lineRule="auto"/>
        <w:jc w:val="both"/>
        <w:rPr>
          <w:rFonts w:asciiTheme="majorHAnsi" w:eastAsia="Calibri" w:hAnsiTheme="majorHAnsi" w:cs="Arial"/>
        </w:rPr>
      </w:pPr>
      <w:r w:rsidRPr="00EE3F79">
        <w:rPr>
          <w:rFonts w:asciiTheme="majorHAnsi" w:eastAsia="Calibri" w:hAnsiTheme="majorHAnsi" w:cs="Arial"/>
        </w:rPr>
        <w:t>Zamawiający informuje, że sprzęt komputerowy pozyskany przez szkoły, dla których organem prowadzącym jest Gmina Nidzica w ramach programu „Zdalna Szkoła” :</w:t>
      </w:r>
    </w:p>
    <w:p w:rsidR="00EE3F79" w:rsidRPr="00EE3F79" w:rsidRDefault="00EE3F79" w:rsidP="00EE3F79">
      <w:pPr>
        <w:spacing w:after="0" w:line="240" w:lineRule="auto"/>
        <w:jc w:val="both"/>
        <w:rPr>
          <w:rFonts w:asciiTheme="majorHAnsi" w:eastAsia="Calibri" w:hAnsiTheme="majorHAnsi" w:cs="Arial"/>
        </w:rPr>
      </w:pPr>
      <w:r w:rsidRPr="00EE3F79">
        <w:rPr>
          <w:rFonts w:asciiTheme="majorHAnsi" w:eastAsia="Calibri" w:hAnsiTheme="majorHAnsi" w:cs="Arial"/>
        </w:rPr>
        <w:t>Szkoła Podstawowa Nr 1 im. Mikołaja Kopernika w Nidzicy - 45 230 zł</w:t>
      </w:r>
    </w:p>
    <w:p w:rsidR="00EE3F79" w:rsidRPr="00EE3F79" w:rsidRDefault="00EE3F79" w:rsidP="00EE3F79">
      <w:pPr>
        <w:spacing w:after="0" w:line="240" w:lineRule="auto"/>
        <w:jc w:val="both"/>
        <w:rPr>
          <w:rFonts w:asciiTheme="majorHAnsi" w:eastAsia="Calibri" w:hAnsiTheme="majorHAnsi" w:cs="Arial"/>
        </w:rPr>
      </w:pPr>
      <w:r w:rsidRPr="00EE3F79">
        <w:rPr>
          <w:rFonts w:asciiTheme="majorHAnsi" w:eastAsia="Calibri" w:hAnsiTheme="majorHAnsi" w:cs="Arial"/>
        </w:rPr>
        <w:t>Szkoła Podstawowa Nr 2 z Oddziałami Integracyjnymi im. Michała Kajki - 40 386 zł</w:t>
      </w:r>
    </w:p>
    <w:p w:rsidR="00EE3F79" w:rsidRPr="00EE3F79" w:rsidRDefault="00EE3F79" w:rsidP="00EE3F79">
      <w:pPr>
        <w:spacing w:after="0" w:line="240" w:lineRule="auto"/>
        <w:jc w:val="both"/>
        <w:rPr>
          <w:rFonts w:asciiTheme="majorHAnsi" w:eastAsia="Calibri" w:hAnsiTheme="majorHAnsi" w:cs="Arial"/>
        </w:rPr>
      </w:pPr>
      <w:r w:rsidRPr="00EE3F79">
        <w:rPr>
          <w:rFonts w:asciiTheme="majorHAnsi" w:eastAsia="Calibri" w:hAnsiTheme="majorHAnsi" w:cs="Arial"/>
        </w:rPr>
        <w:t>Szkoła Podstawowa Nr 3 im. Janusza Korczaka w Nidzicy - 39 186 zł</w:t>
      </w:r>
    </w:p>
    <w:p w:rsidR="00EE3F79" w:rsidRPr="00EE3F79" w:rsidRDefault="00EE3F79" w:rsidP="00EE3F79">
      <w:pPr>
        <w:spacing w:after="0" w:line="240" w:lineRule="auto"/>
        <w:jc w:val="both"/>
        <w:rPr>
          <w:rFonts w:asciiTheme="majorHAnsi" w:eastAsia="Calibri" w:hAnsiTheme="majorHAnsi" w:cs="Arial"/>
        </w:rPr>
      </w:pPr>
      <w:r w:rsidRPr="00EE3F79">
        <w:rPr>
          <w:rFonts w:asciiTheme="majorHAnsi" w:eastAsia="Calibri" w:hAnsiTheme="majorHAnsi" w:cs="Arial"/>
        </w:rPr>
        <w:t>Szkoła Podstawowa im. Jana Pawła II w Napiwodzie - 19 854 zł</w:t>
      </w:r>
    </w:p>
    <w:p w:rsidR="00EE3F79" w:rsidRPr="00EE3F79" w:rsidRDefault="00EE3F79" w:rsidP="00EE3F79">
      <w:pPr>
        <w:spacing w:after="0" w:line="240" w:lineRule="auto"/>
        <w:jc w:val="both"/>
        <w:rPr>
          <w:rFonts w:asciiTheme="majorHAnsi" w:eastAsia="Calibri" w:hAnsiTheme="majorHAnsi" w:cs="Arial"/>
        </w:rPr>
      </w:pPr>
      <w:r w:rsidRPr="00EE3F79">
        <w:rPr>
          <w:rFonts w:asciiTheme="majorHAnsi" w:eastAsia="Calibri" w:hAnsiTheme="majorHAnsi" w:cs="Arial"/>
        </w:rPr>
        <w:t xml:space="preserve">Szkoła Podstawowa im. prof. Romana </w:t>
      </w:r>
      <w:proofErr w:type="spellStart"/>
      <w:r w:rsidRPr="00EE3F79">
        <w:rPr>
          <w:rFonts w:asciiTheme="majorHAnsi" w:eastAsia="Calibri" w:hAnsiTheme="majorHAnsi" w:cs="Arial"/>
        </w:rPr>
        <w:t>Kobendzy</w:t>
      </w:r>
      <w:proofErr w:type="spellEnd"/>
      <w:r w:rsidRPr="00EE3F79">
        <w:rPr>
          <w:rFonts w:asciiTheme="majorHAnsi" w:eastAsia="Calibri" w:hAnsiTheme="majorHAnsi" w:cs="Arial"/>
        </w:rPr>
        <w:t xml:space="preserve"> w Łynie - 19 854 zł</w:t>
      </w:r>
    </w:p>
    <w:p w:rsidR="005A30E6" w:rsidRDefault="00EE3F79" w:rsidP="00EE3F79">
      <w:pPr>
        <w:spacing w:after="0" w:line="240" w:lineRule="auto"/>
        <w:jc w:val="both"/>
        <w:rPr>
          <w:rFonts w:asciiTheme="majorHAnsi" w:eastAsia="Calibri" w:hAnsiTheme="majorHAnsi" w:cs="Arial"/>
        </w:rPr>
      </w:pPr>
      <w:r w:rsidRPr="00EE3F79">
        <w:rPr>
          <w:rFonts w:asciiTheme="majorHAnsi" w:eastAsia="Calibri" w:hAnsiTheme="majorHAnsi" w:cs="Arial"/>
        </w:rPr>
        <w:lastRenderedPageBreak/>
        <w:t>Szkoła Podstawowa im. Stanisława Mikołajczyka w Rączkach - 19 854 zł</w:t>
      </w:r>
    </w:p>
    <w:p w:rsidR="005A30E6" w:rsidRDefault="005A30E6" w:rsidP="005B6C57">
      <w:pPr>
        <w:spacing w:after="0" w:line="240" w:lineRule="auto"/>
        <w:jc w:val="both"/>
        <w:rPr>
          <w:rFonts w:asciiTheme="majorHAnsi" w:eastAsia="Calibri" w:hAnsiTheme="majorHAnsi" w:cs="Arial"/>
        </w:rPr>
      </w:pPr>
    </w:p>
    <w:p w:rsidR="005B6C57" w:rsidRPr="00EF1801" w:rsidRDefault="009D1348" w:rsidP="005B6C57">
      <w:pPr>
        <w:spacing w:after="0" w:line="240" w:lineRule="auto"/>
        <w:jc w:val="both"/>
        <w:rPr>
          <w:rFonts w:asciiTheme="majorHAnsi" w:eastAsia="Calibri" w:hAnsiTheme="majorHAnsi" w:cs="Arial"/>
          <w:b/>
        </w:rPr>
      </w:pPr>
      <w:r>
        <w:rPr>
          <w:rFonts w:asciiTheme="majorHAnsi" w:eastAsia="Calibri" w:hAnsiTheme="majorHAnsi" w:cs="Arial"/>
          <w:b/>
        </w:rPr>
        <w:t>Pytanie 19</w:t>
      </w:r>
      <w:r w:rsidR="005B6C57" w:rsidRPr="00EF1801">
        <w:rPr>
          <w:rFonts w:asciiTheme="majorHAnsi" w:eastAsia="Calibri" w:hAnsiTheme="majorHAnsi" w:cs="Arial"/>
          <w:b/>
        </w:rPr>
        <w:t>:</w:t>
      </w:r>
    </w:p>
    <w:p w:rsidR="00BD7330" w:rsidRPr="00056BE1" w:rsidRDefault="00BD7330" w:rsidP="005B6C57">
      <w:pPr>
        <w:spacing w:after="0" w:line="240" w:lineRule="auto"/>
        <w:jc w:val="both"/>
        <w:rPr>
          <w:rFonts w:asciiTheme="majorHAnsi" w:eastAsia="Calibri" w:hAnsiTheme="majorHAnsi" w:cs="Arial"/>
        </w:rPr>
      </w:pPr>
      <w:r w:rsidRPr="00056BE1">
        <w:rPr>
          <w:rFonts w:asciiTheme="majorHAnsi" w:eastAsia="Calibri" w:hAnsiTheme="majorHAnsi" w:cs="Arial"/>
        </w:rPr>
        <w:t>Prosimy o informację, czy obecnie trwają lub są planowane w okresie wykonania zamówienia na terenie zgłoszonych do ubezpieczenia lokalizacji jakieś inwestycje, budowy, remonty, modernizacje?</w:t>
      </w: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5B6C57" w:rsidRDefault="00056BE1" w:rsidP="005B6C57">
      <w:pPr>
        <w:spacing w:after="0" w:line="240" w:lineRule="auto"/>
        <w:jc w:val="both"/>
        <w:rPr>
          <w:rFonts w:asciiTheme="majorHAnsi" w:eastAsia="Calibri" w:hAnsiTheme="majorHAnsi" w:cs="Arial"/>
        </w:rPr>
      </w:pPr>
      <w:r w:rsidRPr="00056BE1">
        <w:rPr>
          <w:rFonts w:asciiTheme="majorHAnsi" w:eastAsia="Calibri" w:hAnsiTheme="majorHAnsi" w:cs="Arial"/>
        </w:rPr>
        <w:t>Zamawiający informuje, że w zakresie inwestycji dotyczących istniejących dróg gminnych, zrealizowanych w 2021r. w trakcie realizacji znajduje się rozbudowa drogi gminnej nr 190005N Piątki – Borowy Młyn.</w:t>
      </w:r>
    </w:p>
    <w:p w:rsidR="00145348" w:rsidRDefault="00145348" w:rsidP="00145348">
      <w:pPr>
        <w:spacing w:after="0" w:line="240" w:lineRule="auto"/>
        <w:jc w:val="both"/>
        <w:rPr>
          <w:rFonts w:asciiTheme="majorHAnsi" w:eastAsia="Calibri" w:hAnsiTheme="majorHAnsi" w:cs="Arial"/>
        </w:rPr>
      </w:pPr>
      <w:r>
        <w:rPr>
          <w:rFonts w:asciiTheme="majorHAnsi" w:eastAsia="Calibri" w:hAnsiTheme="majorHAnsi" w:cs="Arial"/>
        </w:rPr>
        <w:t>W zakresie inwestycji dotyczących istniejących dróg gminnych, zaplanowanych do realizacji w projekcie budżetu Gminy 2022r. przewiduje się przebudowę z rozbudową ul. Rataja w Nidzicy.</w:t>
      </w:r>
    </w:p>
    <w:p w:rsidR="00BD7330" w:rsidRDefault="00BD7330" w:rsidP="005B6C57">
      <w:pPr>
        <w:spacing w:after="0" w:line="240" w:lineRule="auto"/>
        <w:jc w:val="both"/>
        <w:rPr>
          <w:rFonts w:asciiTheme="majorHAnsi" w:eastAsia="Calibri" w:hAnsiTheme="majorHAnsi" w:cs="Arial"/>
        </w:rPr>
      </w:pPr>
    </w:p>
    <w:p w:rsidR="005B6C57" w:rsidRPr="00EF1801" w:rsidRDefault="009D1348" w:rsidP="005B6C57">
      <w:pPr>
        <w:spacing w:after="0" w:line="240" w:lineRule="auto"/>
        <w:jc w:val="both"/>
        <w:rPr>
          <w:rFonts w:asciiTheme="majorHAnsi" w:eastAsia="Calibri" w:hAnsiTheme="majorHAnsi" w:cs="Arial"/>
          <w:b/>
        </w:rPr>
      </w:pPr>
      <w:r>
        <w:rPr>
          <w:rFonts w:asciiTheme="majorHAnsi" w:eastAsia="Calibri" w:hAnsiTheme="majorHAnsi" w:cs="Arial"/>
          <w:b/>
        </w:rPr>
        <w:t>Pytanie 20</w:t>
      </w:r>
      <w:r w:rsidR="005B6C57" w:rsidRPr="00EF1801">
        <w:rPr>
          <w:rFonts w:asciiTheme="majorHAnsi" w:eastAsia="Calibri" w:hAnsiTheme="majorHAnsi" w:cs="Arial"/>
          <w:b/>
        </w:rPr>
        <w:t>:</w:t>
      </w:r>
    </w:p>
    <w:p w:rsidR="005B6C57" w:rsidRPr="00F82FEA" w:rsidRDefault="00BD7330" w:rsidP="005B6C57">
      <w:pPr>
        <w:spacing w:after="0" w:line="240" w:lineRule="auto"/>
        <w:jc w:val="both"/>
        <w:rPr>
          <w:rFonts w:asciiTheme="majorHAnsi" w:eastAsia="Calibri" w:hAnsiTheme="majorHAnsi" w:cs="Arial"/>
        </w:rPr>
      </w:pPr>
      <w:r w:rsidRPr="00F82FEA">
        <w:rPr>
          <w:rFonts w:asciiTheme="majorHAnsi" w:eastAsia="Calibri" w:hAnsiTheme="majorHAnsi" w:cs="Arial"/>
        </w:rPr>
        <w:t>Prosimy o informację na temat stanu technicznego dróg oraz planowanych modernizacjach/remontach.</w:t>
      </w: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056BE1" w:rsidRPr="00F82FEA" w:rsidRDefault="00056BE1" w:rsidP="00056BE1">
      <w:pPr>
        <w:spacing w:after="0" w:line="240" w:lineRule="auto"/>
        <w:jc w:val="both"/>
        <w:rPr>
          <w:rFonts w:asciiTheme="majorHAnsi" w:eastAsia="Calibri" w:hAnsiTheme="majorHAnsi" w:cs="Arial"/>
        </w:rPr>
      </w:pPr>
      <w:r w:rsidRPr="00F82FEA">
        <w:rPr>
          <w:rFonts w:asciiTheme="majorHAnsi" w:eastAsia="Calibri" w:hAnsiTheme="majorHAnsi" w:cs="Arial"/>
        </w:rPr>
        <w:t xml:space="preserve">Zamawiający informuje, </w:t>
      </w:r>
      <w:r w:rsidRPr="005D5801">
        <w:rPr>
          <w:rFonts w:asciiTheme="majorHAnsi" w:eastAsia="Calibri" w:hAnsiTheme="majorHAnsi" w:cs="Arial"/>
        </w:rPr>
        <w:t xml:space="preserve">że </w:t>
      </w:r>
      <w:r w:rsidR="00A35552" w:rsidRPr="005D5801">
        <w:rPr>
          <w:rFonts w:asciiTheme="majorHAnsi" w:eastAsia="Calibri" w:hAnsiTheme="majorHAnsi" w:cs="Arial"/>
        </w:rPr>
        <w:t>największy odsetek dróg o nawierzchni utwardzonej jest  w stanie bardzo dobrym i dobrym,</w:t>
      </w:r>
      <w:r w:rsidRPr="00F82FEA">
        <w:rPr>
          <w:rFonts w:asciiTheme="majorHAnsi" w:eastAsia="Calibri" w:hAnsiTheme="majorHAnsi" w:cs="Arial"/>
        </w:rPr>
        <w:t xml:space="preserve"> </w:t>
      </w:r>
      <w:r w:rsidR="00F82FEA" w:rsidRPr="00F82FEA">
        <w:rPr>
          <w:rFonts w:asciiTheme="majorHAnsi" w:eastAsia="Calibri" w:hAnsiTheme="majorHAnsi" w:cs="Arial"/>
        </w:rPr>
        <w:t>c</w:t>
      </w:r>
      <w:r w:rsidRPr="00F82FEA">
        <w:rPr>
          <w:rFonts w:asciiTheme="majorHAnsi" w:eastAsia="Calibri" w:hAnsiTheme="majorHAnsi" w:cs="Arial"/>
        </w:rPr>
        <w:t xml:space="preserve">o potwierdzają przeprowadzone w 2021r. pięcioletnie przeglądy dróg gminnych, w zakresie zgodnym z art. 62 ust 1 pkt. 1 i 2 ustawy z dnia 7 lipca 1994 r. - Prawo budowlane (Dz. U. z 2020 r. poz. 1333 z </w:t>
      </w:r>
      <w:proofErr w:type="spellStart"/>
      <w:r w:rsidRPr="00F82FEA">
        <w:rPr>
          <w:rFonts w:asciiTheme="majorHAnsi" w:eastAsia="Calibri" w:hAnsiTheme="majorHAnsi" w:cs="Arial"/>
        </w:rPr>
        <w:t>późn</w:t>
      </w:r>
      <w:proofErr w:type="spellEnd"/>
      <w:r w:rsidRPr="00F82FEA">
        <w:rPr>
          <w:rFonts w:asciiTheme="majorHAnsi" w:eastAsia="Calibri" w:hAnsiTheme="majorHAnsi" w:cs="Arial"/>
        </w:rPr>
        <w:t xml:space="preserve">. zm.). </w:t>
      </w:r>
    </w:p>
    <w:p w:rsidR="00BD7330" w:rsidRDefault="00056BE1" w:rsidP="00056BE1">
      <w:pPr>
        <w:spacing w:after="0" w:line="240" w:lineRule="auto"/>
        <w:jc w:val="both"/>
        <w:rPr>
          <w:rFonts w:asciiTheme="majorHAnsi" w:eastAsia="Calibri" w:hAnsiTheme="majorHAnsi" w:cs="Arial"/>
        </w:rPr>
      </w:pPr>
      <w:r w:rsidRPr="00F82FEA">
        <w:rPr>
          <w:rFonts w:asciiTheme="majorHAnsi" w:eastAsia="Calibri" w:hAnsiTheme="majorHAnsi" w:cs="Arial"/>
        </w:rPr>
        <w:t>W zakresie inwestycji dotyczących istniejących dróg gminnych, zaplanowanych do realizacji w projekcie budżetu Gminy 2022r. przewiduje się przebudowę z rozbudową ul. Rataja w Nidzicy.</w:t>
      </w:r>
    </w:p>
    <w:p w:rsidR="00056BE1" w:rsidRDefault="00056BE1" w:rsidP="00056BE1">
      <w:pPr>
        <w:spacing w:after="0" w:line="240" w:lineRule="auto"/>
        <w:jc w:val="both"/>
        <w:rPr>
          <w:rFonts w:asciiTheme="majorHAnsi" w:eastAsia="Calibri" w:hAnsiTheme="majorHAnsi" w:cs="Arial"/>
        </w:rPr>
      </w:pPr>
    </w:p>
    <w:p w:rsidR="005B6C57" w:rsidRPr="00EF1801" w:rsidRDefault="009D1348" w:rsidP="005B6C57">
      <w:pPr>
        <w:spacing w:after="0" w:line="240" w:lineRule="auto"/>
        <w:jc w:val="both"/>
        <w:rPr>
          <w:rFonts w:asciiTheme="majorHAnsi" w:eastAsia="Calibri" w:hAnsiTheme="majorHAnsi" w:cs="Arial"/>
          <w:b/>
        </w:rPr>
      </w:pPr>
      <w:r>
        <w:rPr>
          <w:rFonts w:asciiTheme="majorHAnsi" w:eastAsia="Calibri" w:hAnsiTheme="majorHAnsi" w:cs="Arial"/>
          <w:b/>
        </w:rPr>
        <w:t>Pytanie 21</w:t>
      </w:r>
      <w:r w:rsidR="005B6C57" w:rsidRPr="00EF1801">
        <w:rPr>
          <w:rFonts w:asciiTheme="majorHAnsi" w:eastAsia="Calibri" w:hAnsiTheme="majorHAnsi" w:cs="Arial"/>
          <w:b/>
        </w:rPr>
        <w:t>:</w:t>
      </w:r>
    </w:p>
    <w:p w:rsidR="00BD7330" w:rsidRPr="00140B76" w:rsidRDefault="00BD7330" w:rsidP="005B6C57">
      <w:pPr>
        <w:spacing w:after="0" w:line="240" w:lineRule="auto"/>
        <w:jc w:val="both"/>
        <w:rPr>
          <w:rFonts w:asciiTheme="majorHAnsi" w:eastAsia="Calibri" w:hAnsiTheme="majorHAnsi" w:cs="Arial"/>
        </w:rPr>
      </w:pPr>
      <w:r w:rsidRPr="00140B76">
        <w:rPr>
          <w:rFonts w:asciiTheme="majorHAnsi" w:eastAsia="Calibri" w:hAnsiTheme="majorHAnsi" w:cs="Arial"/>
        </w:rPr>
        <w:t>Czy po 1997 miała miejsce powódź w jakiejkolwiek lokalizacji?</w:t>
      </w: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BD7330" w:rsidRDefault="00BD7330" w:rsidP="005B6C57">
      <w:pPr>
        <w:spacing w:after="0" w:line="240" w:lineRule="auto"/>
        <w:jc w:val="both"/>
        <w:rPr>
          <w:rFonts w:asciiTheme="majorHAnsi" w:eastAsia="Calibri" w:hAnsiTheme="majorHAnsi" w:cs="Arial"/>
        </w:rPr>
      </w:pPr>
      <w:r w:rsidRPr="00140B76">
        <w:rPr>
          <w:rFonts w:asciiTheme="majorHAnsi" w:eastAsia="Calibri" w:hAnsiTheme="majorHAnsi" w:cs="Arial"/>
        </w:rPr>
        <w:t>Zamawiający wyjaśnia, iż zgodnie z posiadaną wiedzą lokalizacje zgłoszone do ubezpieczenia nie były doświadczone skutkami powodzi od 1997 r.</w:t>
      </w:r>
    </w:p>
    <w:p w:rsidR="00BD7330" w:rsidRDefault="00BD7330" w:rsidP="005B6C57">
      <w:pPr>
        <w:spacing w:after="0" w:line="240" w:lineRule="auto"/>
        <w:jc w:val="both"/>
        <w:rPr>
          <w:rFonts w:asciiTheme="majorHAnsi" w:eastAsia="Calibri" w:hAnsiTheme="majorHAnsi" w:cs="Arial"/>
        </w:rPr>
      </w:pPr>
    </w:p>
    <w:p w:rsidR="005B6C57" w:rsidRPr="00EF1801" w:rsidRDefault="009D1348" w:rsidP="005B6C57">
      <w:pPr>
        <w:spacing w:after="0" w:line="240" w:lineRule="auto"/>
        <w:jc w:val="both"/>
        <w:rPr>
          <w:rFonts w:asciiTheme="majorHAnsi" w:eastAsia="Calibri" w:hAnsiTheme="majorHAnsi" w:cs="Arial"/>
          <w:b/>
        </w:rPr>
      </w:pPr>
      <w:r>
        <w:rPr>
          <w:rFonts w:asciiTheme="majorHAnsi" w:eastAsia="Calibri" w:hAnsiTheme="majorHAnsi" w:cs="Arial"/>
          <w:b/>
        </w:rPr>
        <w:t>Pytanie 22</w:t>
      </w:r>
      <w:r w:rsidR="005B6C57" w:rsidRPr="00EF1801">
        <w:rPr>
          <w:rFonts w:asciiTheme="majorHAnsi" w:eastAsia="Calibri" w:hAnsiTheme="majorHAnsi" w:cs="Arial"/>
          <w:b/>
        </w:rPr>
        <w:t>:</w:t>
      </w:r>
    </w:p>
    <w:p w:rsidR="005B6C57" w:rsidRDefault="00BD7330" w:rsidP="005B6C57">
      <w:pPr>
        <w:spacing w:after="0" w:line="240" w:lineRule="auto"/>
        <w:jc w:val="both"/>
        <w:rPr>
          <w:rFonts w:asciiTheme="majorHAnsi" w:eastAsia="Calibri" w:hAnsiTheme="majorHAnsi" w:cs="Arial"/>
        </w:rPr>
      </w:pPr>
      <w:r w:rsidRPr="00BD7330">
        <w:rPr>
          <w:rFonts w:asciiTheme="majorHAnsi" w:eastAsia="Calibri" w:hAnsiTheme="majorHAnsi" w:cs="Arial"/>
        </w:rPr>
        <w:t>Prosimy o podanie PML (mienia znajdującego się w jednej lokalizacji o najwyższej wartości).</w:t>
      </w: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5B6C57" w:rsidRDefault="005A30E6" w:rsidP="005B6C57">
      <w:pPr>
        <w:spacing w:after="0" w:line="240" w:lineRule="auto"/>
        <w:jc w:val="both"/>
        <w:rPr>
          <w:rFonts w:asciiTheme="majorHAnsi" w:eastAsia="Calibri" w:hAnsiTheme="majorHAnsi" w:cs="Arial"/>
        </w:rPr>
      </w:pPr>
      <w:r>
        <w:rPr>
          <w:rFonts w:asciiTheme="majorHAnsi" w:eastAsia="Calibri" w:hAnsiTheme="majorHAnsi" w:cs="Arial"/>
        </w:rPr>
        <w:t xml:space="preserve">Zamawiający informuje, że mienie o najwyższej wartości znajduje się </w:t>
      </w:r>
      <w:r w:rsidRPr="005A30E6">
        <w:rPr>
          <w:rFonts w:asciiTheme="majorHAnsi" w:eastAsia="Calibri" w:hAnsiTheme="majorHAnsi" w:cs="Arial"/>
        </w:rPr>
        <w:t>przy ul. Zamkowej 2 w Nidzicy - dot. jednostki Nidzicki Ośrodek Kultury</w:t>
      </w:r>
      <w:r>
        <w:rPr>
          <w:rFonts w:asciiTheme="majorHAnsi" w:eastAsia="Calibri" w:hAnsiTheme="majorHAnsi" w:cs="Arial"/>
        </w:rPr>
        <w:t>. PML około 12 mln.</w:t>
      </w:r>
    </w:p>
    <w:p w:rsidR="00BD7330" w:rsidRDefault="00BD7330" w:rsidP="005B6C57">
      <w:pPr>
        <w:spacing w:after="0" w:line="240" w:lineRule="auto"/>
        <w:jc w:val="both"/>
        <w:rPr>
          <w:rFonts w:asciiTheme="majorHAnsi" w:eastAsia="Calibri" w:hAnsiTheme="majorHAnsi" w:cs="Arial"/>
        </w:rPr>
      </w:pPr>
    </w:p>
    <w:p w:rsidR="005B6C57" w:rsidRPr="00EF1801" w:rsidRDefault="009D1348" w:rsidP="005B6C57">
      <w:pPr>
        <w:spacing w:after="0" w:line="240" w:lineRule="auto"/>
        <w:jc w:val="both"/>
        <w:rPr>
          <w:rFonts w:asciiTheme="majorHAnsi" w:eastAsia="Calibri" w:hAnsiTheme="majorHAnsi" w:cs="Arial"/>
          <w:b/>
        </w:rPr>
      </w:pPr>
      <w:r>
        <w:rPr>
          <w:rFonts w:asciiTheme="majorHAnsi" w:eastAsia="Calibri" w:hAnsiTheme="majorHAnsi" w:cs="Arial"/>
          <w:b/>
        </w:rPr>
        <w:t>Pytanie 23</w:t>
      </w:r>
      <w:r w:rsidR="005B6C57" w:rsidRPr="00EF1801">
        <w:rPr>
          <w:rFonts w:asciiTheme="majorHAnsi" w:eastAsia="Calibri" w:hAnsiTheme="majorHAnsi" w:cs="Arial"/>
          <w:b/>
        </w:rPr>
        <w:t>:</w:t>
      </w:r>
    </w:p>
    <w:p w:rsidR="005A30E6" w:rsidRDefault="005A30E6" w:rsidP="005B6C57">
      <w:pPr>
        <w:spacing w:after="0" w:line="240" w:lineRule="auto"/>
        <w:jc w:val="both"/>
        <w:rPr>
          <w:rFonts w:asciiTheme="majorHAnsi" w:eastAsia="Calibri" w:hAnsiTheme="majorHAnsi" w:cs="Arial"/>
        </w:rPr>
      </w:pPr>
      <w:r w:rsidRPr="005A30E6">
        <w:rPr>
          <w:rFonts w:asciiTheme="majorHAnsi" w:eastAsia="Calibri" w:hAnsiTheme="majorHAnsi" w:cs="Arial"/>
        </w:rPr>
        <w:t>Wnioskujemy o informację czy w wykazie pojazdów zgłoszone zostały pojazdy przeznaczone do transportu substancji niebezpiecznych.</w:t>
      </w: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5B6C57" w:rsidRDefault="005A30E6" w:rsidP="005B6C57">
      <w:pPr>
        <w:spacing w:after="0" w:line="240" w:lineRule="auto"/>
        <w:jc w:val="both"/>
        <w:rPr>
          <w:rFonts w:asciiTheme="majorHAnsi" w:eastAsia="Calibri" w:hAnsiTheme="majorHAnsi" w:cs="Arial"/>
        </w:rPr>
      </w:pPr>
      <w:r>
        <w:rPr>
          <w:rFonts w:asciiTheme="majorHAnsi" w:eastAsia="Calibri" w:hAnsiTheme="majorHAnsi" w:cs="Arial"/>
        </w:rPr>
        <w:t xml:space="preserve">Zamawiający informuje, że </w:t>
      </w:r>
      <w:r w:rsidRPr="005A30E6">
        <w:rPr>
          <w:rFonts w:asciiTheme="majorHAnsi" w:eastAsia="Calibri" w:hAnsiTheme="majorHAnsi" w:cs="Arial"/>
        </w:rPr>
        <w:t xml:space="preserve">w wykazie pojazdów zgłoszone zostały pojazdy </w:t>
      </w:r>
      <w:r>
        <w:rPr>
          <w:rFonts w:asciiTheme="majorHAnsi" w:eastAsia="Calibri" w:hAnsiTheme="majorHAnsi" w:cs="Arial"/>
        </w:rPr>
        <w:t xml:space="preserve">nie są </w:t>
      </w:r>
      <w:r w:rsidRPr="005A30E6">
        <w:rPr>
          <w:rFonts w:asciiTheme="majorHAnsi" w:eastAsia="Calibri" w:hAnsiTheme="majorHAnsi" w:cs="Arial"/>
        </w:rPr>
        <w:t>przeznaczone do transportu substancji niebezpiecznych.</w:t>
      </w:r>
    </w:p>
    <w:p w:rsidR="005A30E6" w:rsidRDefault="005A30E6" w:rsidP="005B6C57">
      <w:pPr>
        <w:spacing w:after="0" w:line="240" w:lineRule="auto"/>
        <w:jc w:val="both"/>
        <w:rPr>
          <w:rFonts w:asciiTheme="majorHAnsi" w:eastAsia="Calibri" w:hAnsiTheme="majorHAnsi" w:cs="Arial"/>
        </w:rPr>
      </w:pPr>
    </w:p>
    <w:p w:rsidR="005B6C57" w:rsidRPr="00EF1801" w:rsidRDefault="009D1348" w:rsidP="005B6C57">
      <w:pPr>
        <w:spacing w:after="0" w:line="240" w:lineRule="auto"/>
        <w:jc w:val="both"/>
        <w:rPr>
          <w:rFonts w:asciiTheme="majorHAnsi" w:eastAsia="Calibri" w:hAnsiTheme="majorHAnsi" w:cs="Arial"/>
          <w:b/>
        </w:rPr>
      </w:pPr>
      <w:r>
        <w:rPr>
          <w:rFonts w:asciiTheme="majorHAnsi" w:eastAsia="Calibri" w:hAnsiTheme="majorHAnsi" w:cs="Arial"/>
          <w:b/>
        </w:rPr>
        <w:t>Pytanie 24</w:t>
      </w:r>
      <w:r w:rsidR="005B6C57" w:rsidRPr="00EF1801">
        <w:rPr>
          <w:rFonts w:asciiTheme="majorHAnsi" w:eastAsia="Calibri" w:hAnsiTheme="majorHAnsi" w:cs="Arial"/>
          <w:b/>
        </w:rPr>
        <w:t>:</w:t>
      </w:r>
    </w:p>
    <w:p w:rsidR="005A30E6" w:rsidRDefault="005A30E6" w:rsidP="005B6C57">
      <w:pPr>
        <w:spacing w:after="0" w:line="240" w:lineRule="auto"/>
        <w:jc w:val="both"/>
        <w:rPr>
          <w:rFonts w:asciiTheme="majorHAnsi" w:eastAsia="Calibri" w:hAnsiTheme="majorHAnsi" w:cs="Arial"/>
        </w:rPr>
      </w:pPr>
      <w:r w:rsidRPr="005A30E6">
        <w:rPr>
          <w:rFonts w:asciiTheme="majorHAnsi" w:eastAsia="Calibri" w:hAnsiTheme="majorHAnsi" w:cs="Arial"/>
        </w:rPr>
        <w:t xml:space="preserve">Wnioskujemy o skrócenie okresu ubezpieczenia, realizacji zamówienia na 24 miesiące, tj. od 01.01.2022 do 31.12.2023. </w:t>
      </w:r>
    </w:p>
    <w:p w:rsidR="005B6C57" w:rsidRPr="00EF1801" w:rsidRDefault="005B6C57" w:rsidP="005B6C57">
      <w:pPr>
        <w:spacing w:after="0" w:line="240" w:lineRule="auto"/>
        <w:jc w:val="both"/>
        <w:rPr>
          <w:rFonts w:asciiTheme="majorHAnsi" w:eastAsia="Calibri" w:hAnsiTheme="majorHAnsi" w:cs="Arial"/>
          <w:b/>
        </w:rPr>
      </w:pPr>
      <w:r w:rsidRPr="00EF1801">
        <w:rPr>
          <w:rFonts w:asciiTheme="majorHAnsi" w:eastAsia="Calibri" w:hAnsiTheme="majorHAnsi" w:cs="Arial"/>
          <w:b/>
        </w:rPr>
        <w:t>Odpowiedź:</w:t>
      </w:r>
    </w:p>
    <w:p w:rsidR="005B6C57" w:rsidRDefault="005A30E6" w:rsidP="005B6C57">
      <w:pPr>
        <w:spacing w:after="0" w:line="240" w:lineRule="auto"/>
        <w:jc w:val="both"/>
        <w:rPr>
          <w:rFonts w:asciiTheme="majorHAnsi" w:eastAsia="Calibri" w:hAnsiTheme="majorHAnsi" w:cs="Arial"/>
        </w:rPr>
      </w:pPr>
      <w:r w:rsidRPr="005A30E6">
        <w:rPr>
          <w:rFonts w:asciiTheme="majorHAnsi" w:eastAsia="Calibri" w:hAnsiTheme="majorHAnsi" w:cs="Arial"/>
        </w:rPr>
        <w:t>Zamawiający nie wyraża zgody na proponowana zmianę treści SWZ</w:t>
      </w:r>
    </w:p>
    <w:p w:rsidR="005B6C57" w:rsidRDefault="005B6C57" w:rsidP="00CB7E30">
      <w:pPr>
        <w:spacing w:after="0" w:line="240" w:lineRule="auto"/>
        <w:jc w:val="both"/>
        <w:rPr>
          <w:rFonts w:asciiTheme="majorHAnsi" w:eastAsia="Calibri" w:hAnsiTheme="majorHAnsi" w:cs="Arial"/>
        </w:rPr>
      </w:pPr>
    </w:p>
    <w:p w:rsidR="009D1348" w:rsidRPr="00BF6A1A"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25</w:t>
      </w:r>
      <w:r w:rsidRPr="00BF6A1A">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Prosimy o potwierdzenie,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p>
    <w:p w:rsidR="009D1348" w:rsidRPr="00BF6A1A" w:rsidRDefault="009D1348" w:rsidP="009D1348">
      <w:pPr>
        <w:spacing w:after="0" w:line="240" w:lineRule="auto"/>
        <w:jc w:val="both"/>
        <w:rPr>
          <w:rFonts w:asciiTheme="majorHAnsi" w:eastAsia="Calibri" w:hAnsiTheme="majorHAnsi" w:cs="Arial"/>
          <w:b/>
        </w:rPr>
      </w:pPr>
      <w:r w:rsidRPr="00BF6A1A">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8924D5">
        <w:rPr>
          <w:rFonts w:asciiTheme="majorHAnsi" w:eastAsia="Calibri" w:hAnsiTheme="majorHAnsi" w:cs="Arial"/>
        </w:rPr>
        <w:lastRenderedPageBreak/>
        <w:t>Zamawiający wyjaśnia,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p>
    <w:p w:rsidR="009D1348" w:rsidRDefault="009D1348" w:rsidP="009D1348">
      <w:pPr>
        <w:spacing w:after="0" w:line="240" w:lineRule="auto"/>
        <w:jc w:val="both"/>
        <w:rPr>
          <w:rFonts w:asciiTheme="majorHAnsi" w:eastAsia="Calibri" w:hAnsiTheme="majorHAnsi" w:cs="Arial"/>
        </w:rPr>
      </w:pPr>
    </w:p>
    <w:p w:rsidR="009D1348" w:rsidRPr="00BF6A1A" w:rsidRDefault="009D1348" w:rsidP="009D1348">
      <w:pPr>
        <w:spacing w:after="0" w:line="240" w:lineRule="auto"/>
        <w:jc w:val="both"/>
        <w:rPr>
          <w:rFonts w:asciiTheme="majorHAnsi" w:eastAsia="Calibri" w:hAnsiTheme="majorHAnsi" w:cs="Arial"/>
          <w:b/>
        </w:rPr>
      </w:pPr>
      <w:r w:rsidRPr="00BF6A1A">
        <w:rPr>
          <w:rFonts w:asciiTheme="majorHAnsi" w:eastAsia="Calibri" w:hAnsiTheme="majorHAnsi" w:cs="Arial"/>
          <w:b/>
        </w:rPr>
        <w:t>Pytanie 2</w:t>
      </w:r>
      <w:r>
        <w:rPr>
          <w:rFonts w:asciiTheme="majorHAnsi" w:eastAsia="Calibri" w:hAnsiTheme="majorHAnsi" w:cs="Arial"/>
          <w:b/>
        </w:rPr>
        <w:t>6</w:t>
      </w:r>
      <w:r w:rsidRPr="00BF6A1A">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Prosimy o potwierdzenie, że w zakresie OC za szkody w środowisku ochrona ubezpieczeniowa będzie obowiązywać pod warunkiem, że przyczyną szkody będzie zdarzenie nagłe, niezamierzone, nieprzewidziane przez Ubezpieczonego, początek procesu przedostania się substancji niebezpiecznej będzie miał miejsce w okresie ubezpieczenia, przedostanie się substancji niebezpiecznej zostanie stwierdzone przez ubezpieczonego lub inne osoby w ciągu 7 dni od chwili rozpoczęcia procesu przedostania, przyczyna procesu przedostania się niebezpiecznych substancji zostanie stwierdzona protokołem służby ochrony środowiska, policji lub straży pożarnej.</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Odpowiedź:</w:t>
      </w:r>
    </w:p>
    <w:p w:rsidR="009D1348" w:rsidRPr="008924D5" w:rsidRDefault="009D1348" w:rsidP="009D1348">
      <w:pPr>
        <w:spacing w:after="0" w:line="240" w:lineRule="auto"/>
        <w:jc w:val="both"/>
        <w:rPr>
          <w:rFonts w:asciiTheme="majorHAnsi" w:eastAsia="Calibri" w:hAnsiTheme="majorHAnsi" w:cs="Arial"/>
        </w:rPr>
      </w:pPr>
      <w:r w:rsidRPr="008924D5">
        <w:rPr>
          <w:rFonts w:asciiTheme="majorHAnsi" w:eastAsia="Calibri" w:hAnsiTheme="majorHAnsi" w:cs="Arial"/>
        </w:rPr>
        <w:t>Zmawiający wyjaśnia, iż definicja szkody została prze</w:t>
      </w:r>
      <w:r>
        <w:rPr>
          <w:rFonts w:asciiTheme="majorHAnsi" w:eastAsia="Calibri" w:hAnsiTheme="majorHAnsi" w:cs="Arial"/>
        </w:rPr>
        <w:t>dstawiona w załączniku nr 1d</w:t>
      </w:r>
      <w:r w:rsidRPr="008924D5">
        <w:rPr>
          <w:rFonts w:asciiTheme="majorHAnsi" w:eastAsia="Calibri" w:hAnsiTheme="majorHAnsi" w:cs="Arial"/>
        </w:rPr>
        <w:t xml:space="preserve"> do SWZ.</w:t>
      </w:r>
    </w:p>
    <w:p w:rsidR="009D1348" w:rsidRDefault="009D1348" w:rsidP="009D1348">
      <w:pPr>
        <w:spacing w:after="0" w:line="240" w:lineRule="auto"/>
        <w:jc w:val="both"/>
        <w:rPr>
          <w:rFonts w:asciiTheme="majorHAnsi" w:eastAsia="Calibri" w:hAnsiTheme="majorHAnsi" w:cs="Arial"/>
        </w:rPr>
      </w:pPr>
      <w:r w:rsidRPr="008924D5">
        <w:rPr>
          <w:rFonts w:asciiTheme="majorHAnsi" w:eastAsia="Calibri" w:hAnsiTheme="majorHAnsi" w:cs="Arial"/>
        </w:rPr>
        <w:t>Jednocześnie 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Default="009D1348" w:rsidP="009D1348">
      <w:pPr>
        <w:spacing w:after="0" w:line="240" w:lineRule="auto"/>
        <w:jc w:val="both"/>
        <w:rPr>
          <w:rFonts w:asciiTheme="majorHAnsi" w:eastAsia="Calibri" w:hAnsiTheme="majorHAnsi" w:cs="Arial"/>
        </w:rPr>
      </w:pPr>
    </w:p>
    <w:p w:rsidR="009D1348" w:rsidRPr="00160B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27</w:t>
      </w:r>
      <w:r w:rsidRPr="00160B92">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Prosimy o potwierdzenie, że w zakresie OC za szkody w środowisku ochrona ubezpieczeniowa nie obejmuje kosztów usuwania substancji niebezpiecznych dla środowiska z nieruchomości, która jest własnością, w posiadaniu, dzierżawie lub w inny sposób w pieczy Ubezpieczonego, o ile nie było to celowe dla zmniejszenia szkód wyrządzonych osobom trzecim lub minimalizacji kosztów wymienionych powyżej.</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Odpowiedź:</w:t>
      </w:r>
    </w:p>
    <w:p w:rsidR="009D1348" w:rsidRPr="008924D5" w:rsidRDefault="009D1348" w:rsidP="009D1348">
      <w:pPr>
        <w:spacing w:after="0" w:line="240" w:lineRule="auto"/>
        <w:jc w:val="both"/>
        <w:rPr>
          <w:rFonts w:asciiTheme="majorHAnsi" w:eastAsia="Calibri" w:hAnsiTheme="majorHAnsi" w:cs="Arial"/>
        </w:rPr>
      </w:pPr>
      <w:r w:rsidRPr="008924D5">
        <w:rPr>
          <w:rFonts w:asciiTheme="majorHAnsi" w:eastAsia="Calibri" w:hAnsiTheme="majorHAnsi" w:cs="Arial"/>
        </w:rPr>
        <w:t>Zamawiający wyjaśnia, iż w zakresie ubezpieczenia odpowiedzialności cywilnej za szkody w środowisku ochrona ubezpieczeniowa nie obejmuje kosztów usuwania substancji niebezpiecznych dla środowiska z nieruchomości, która jest własnością, w posiadaniu, dzierżawie lub w inny sposób w pieczy Ubezpieczonego, o ile nie było to celowe dla zmniejszenia szkód wyrządzonych osobom trzecim lub minimalizacji kosztów wymienionych powyżej.</w:t>
      </w:r>
    </w:p>
    <w:p w:rsidR="009D1348" w:rsidRDefault="009D1348" w:rsidP="009D1348">
      <w:pPr>
        <w:spacing w:after="0" w:line="240" w:lineRule="auto"/>
        <w:jc w:val="both"/>
        <w:rPr>
          <w:rFonts w:asciiTheme="majorHAnsi" w:eastAsia="Calibri" w:hAnsiTheme="majorHAnsi" w:cs="Arial"/>
        </w:rPr>
      </w:pPr>
      <w:r w:rsidRPr="008924D5">
        <w:rPr>
          <w:rFonts w:asciiTheme="majorHAnsi" w:eastAsia="Calibri" w:hAnsiTheme="majorHAnsi" w:cs="Arial"/>
        </w:rPr>
        <w:t>Jednocześnie 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Default="009D1348" w:rsidP="009D1348">
      <w:pPr>
        <w:spacing w:after="0" w:line="240" w:lineRule="auto"/>
        <w:jc w:val="both"/>
        <w:rPr>
          <w:rFonts w:asciiTheme="majorHAnsi" w:eastAsia="Calibri" w:hAnsiTheme="majorHAnsi" w:cs="Arial"/>
        </w:rPr>
      </w:pP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 xml:space="preserve">Pytanie </w:t>
      </w:r>
      <w:r>
        <w:rPr>
          <w:rFonts w:asciiTheme="majorHAnsi" w:eastAsia="Calibri" w:hAnsiTheme="majorHAnsi" w:cs="Arial"/>
          <w:b/>
        </w:rPr>
        <w:t>28</w:t>
      </w:r>
      <w:r w:rsidRPr="00160B92">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Prosimy o potwierdzenie, że w zakresie OC za szkody w środowisku ochrona ubezpieczeniowa nie obejmuje szkód regulowanych przepisami dyrektywy 2004/35/WE Parlamentu Europejskiego o zapobieganiu i zaradzaniu szkodom wyrządzonym w środowisku naturalnym.</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8924D5">
        <w:rPr>
          <w:rFonts w:asciiTheme="majorHAnsi" w:eastAsia="Calibri" w:hAnsiTheme="majorHAnsi" w:cs="Arial"/>
        </w:rPr>
        <w:t>Zamawiający wyjaśnia, iż w zakresie ubezpieczenia odpowiedzialności cywilnej za szkody w środowisku ochrona ubezpieczeniowa nie obejmuje szkód regulowanych przepisami dyrektywy 2004/35/WE Parlamentu Europejskiego o zapobieganiu i zaradzaniu szkodom wyrządzonym w środowisku naturalnym.</w:t>
      </w:r>
    </w:p>
    <w:p w:rsidR="009D1348" w:rsidRDefault="009D1348" w:rsidP="009D1348">
      <w:pPr>
        <w:spacing w:after="0" w:line="240" w:lineRule="auto"/>
        <w:jc w:val="both"/>
        <w:rPr>
          <w:rFonts w:asciiTheme="majorHAnsi" w:eastAsia="Calibri" w:hAnsiTheme="majorHAnsi" w:cs="Arial"/>
        </w:rPr>
      </w:pPr>
    </w:p>
    <w:p w:rsidR="009D1348" w:rsidRPr="00160B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29</w:t>
      </w:r>
      <w:r w:rsidRPr="00160B92">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Prosimy o potwierdzenie, że limity odpowiedzialności wprowadzone zapisami SWZ będą miały zastosowanie do umowy, choćby OWU Wykonawcy nie przewidywały limitu odpowiedzialności dla danego ryzyk lub przewidywały go w wyższej wysokości, niż limit określony zapisami SWZ.</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8924D5">
        <w:rPr>
          <w:rFonts w:asciiTheme="majorHAnsi" w:eastAsia="Calibri" w:hAnsiTheme="majorHAnsi" w:cs="Arial"/>
        </w:rPr>
        <w:lastRenderedPageBreak/>
        <w:t>Zamawiający wyjaśnia, iż limity odpowiedzialności wprowadzone zapisami SWZ będą miały zastosowanie do umowy, choćby OWU Wykonawcy nie przewidywały limitu odpowiedzialności dla danego ryzyk lub przewidywały go w wyższej wysokości, niż limit określony zapisami SWZ.</w:t>
      </w:r>
    </w:p>
    <w:p w:rsidR="009D1348" w:rsidRDefault="009D1348" w:rsidP="009D1348">
      <w:pPr>
        <w:spacing w:after="0" w:line="240" w:lineRule="auto"/>
        <w:jc w:val="both"/>
        <w:rPr>
          <w:rFonts w:asciiTheme="majorHAnsi" w:eastAsia="Calibri" w:hAnsiTheme="majorHAnsi" w:cs="Arial"/>
        </w:rPr>
      </w:pPr>
    </w:p>
    <w:p w:rsidR="009D1348" w:rsidRPr="00160B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30</w:t>
      </w:r>
      <w:r w:rsidRPr="00160B92">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Prosimy o potwierdzenie, że ogólne wyłączenia lub ograniczenia odpowiedzialności ujęte w OWU wykonawcy mają zastosowanie, chyba że opisane w nich sytuacje zostały wprost włączone do zakresu ubezpieczenia zawartego w SWZ i programie ubezpieczenia, i że powyższe dotyczy również ryzyk, dla których wskazano wyłączenia odpowiedzialności w programie ubezpieczenia (np. czyste straty finansowe, szkody w środowisku naturalnym).</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Odpowiedź:</w:t>
      </w:r>
    </w:p>
    <w:p w:rsidR="009D1348" w:rsidRPr="009F743D" w:rsidRDefault="009D1348" w:rsidP="009D1348">
      <w:pPr>
        <w:spacing w:after="0" w:line="240" w:lineRule="auto"/>
        <w:jc w:val="both"/>
        <w:rPr>
          <w:rFonts w:asciiTheme="majorHAnsi" w:eastAsia="Calibri" w:hAnsiTheme="majorHAnsi" w:cs="Arial"/>
        </w:rPr>
      </w:pPr>
      <w:r w:rsidRPr="009F743D">
        <w:rPr>
          <w:rFonts w:asciiTheme="majorHAnsi" w:eastAsia="Calibri" w:hAnsiTheme="majorHAnsi" w:cs="Arial"/>
        </w:rPr>
        <w:t>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Default="009D1348" w:rsidP="009D1348">
      <w:pPr>
        <w:spacing w:after="0" w:line="240" w:lineRule="auto"/>
        <w:jc w:val="both"/>
        <w:rPr>
          <w:rFonts w:asciiTheme="majorHAnsi" w:eastAsia="Calibri" w:hAnsiTheme="majorHAnsi" w:cs="Arial"/>
        </w:rPr>
      </w:pPr>
    </w:p>
    <w:p w:rsidR="009D1348" w:rsidRPr="00160B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31</w:t>
      </w:r>
      <w:r w:rsidRPr="00160B92">
        <w:rPr>
          <w:rFonts w:asciiTheme="majorHAnsi" w:eastAsia="Calibri" w:hAnsiTheme="majorHAnsi" w:cs="Arial"/>
          <w:b/>
        </w:rPr>
        <w:t>:</w:t>
      </w:r>
    </w:p>
    <w:p w:rsidR="009D1348" w:rsidRPr="003312AB"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Prosimy o wprowadzenie możliwości wypowiedzenia umowy i akceptację klauzuli wypowiedzenia umowy:</w:t>
      </w:r>
    </w:p>
    <w:p w:rsidR="009D1348" w:rsidRPr="003312AB" w:rsidRDefault="009D1348" w:rsidP="009D1348">
      <w:pPr>
        <w:spacing w:after="0" w:line="240" w:lineRule="auto"/>
        <w:jc w:val="both"/>
        <w:rPr>
          <w:rFonts w:asciiTheme="majorHAnsi" w:eastAsia="Calibri" w:hAnsiTheme="majorHAnsi" w:cs="Arial"/>
        </w:rPr>
      </w:pPr>
      <w:r>
        <w:rPr>
          <w:rFonts w:asciiTheme="majorHAnsi" w:eastAsia="Calibri" w:hAnsiTheme="majorHAnsi" w:cs="Arial"/>
        </w:rPr>
        <w:t xml:space="preserve">a. </w:t>
      </w:r>
      <w:r w:rsidRPr="003312AB">
        <w:rPr>
          <w:rFonts w:asciiTheme="majorHAnsi" w:eastAsia="Calibri" w:hAnsiTheme="majorHAnsi" w:cs="Arial"/>
        </w:rPr>
        <w:t xml:space="preserve">„Z zachowaniem pozostałych, niezmienionych poniższym zapisem, postanowień umowy ubezpieczenia, w tym określonych w SWZ oraz Ogólnych Warunkach Ubezpieczenia Wykonawcy strony uzgodniły, że każda ze stron może wypowiedzieć umowę ubezpieczenia wyłącznie z zachowaniem 60 -dniowego okresu wypowiedzenia ze skutkiem na koniec pierwszego oraz drugiego okresu ubezpieczenia. Przyczyną wypowiedzenia mogą być wyłącznie: </w:t>
      </w:r>
    </w:p>
    <w:p w:rsidR="009D1348" w:rsidRPr="003312AB"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i.</w:t>
      </w:r>
      <w:r w:rsidRPr="003312AB">
        <w:rPr>
          <w:rFonts w:asciiTheme="majorHAnsi" w:eastAsia="Calibri" w:hAnsiTheme="majorHAnsi" w:cs="Arial"/>
        </w:rPr>
        <w:tab/>
        <w:t>przekroczenie wskaźnika szkodowości z przedmiotowej umowy (wskaźnik ponad 60%), rozumianego jako iloczyn sumy wypłaconych odszkodowań oraz założonych rezerw szkodowych z tytułu ubezpieczenia danego rodzaju do zainkasowanej składki z tego samego rodzaju ubezpieczenia, za pierwsze 9- miesięcy ochrony w pierwszym i drugim okresie ubezpieczenia (jeżeli wskaźnik szkodowości za pierwsze 9- miesięcy ochrony w pierwszym i drugim okresie ubezpieczenia nie przekroczy 60% w odniesieniu do ubezpieczenia danego rodzaju, Wykonawca utrzyma składki minimalne i warunki ubezpieczenia określone w ofercie w odniesieniu do ubezpieczenia danego rodzaju na kolejny 12-miesięczny okres ubezpieczenia);</w:t>
      </w:r>
    </w:p>
    <w:p w:rsidR="009D1348" w:rsidRPr="003312AB"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ii.</w:t>
      </w:r>
      <w:r w:rsidRPr="003312AB">
        <w:rPr>
          <w:rFonts w:asciiTheme="majorHAnsi" w:eastAsia="Calibri" w:hAnsiTheme="majorHAnsi" w:cs="Arial"/>
        </w:rPr>
        <w:tab/>
        <w:t>niemożność uzyskania przez Wykonawcę pokrycia reasekuracyjnego dla jakichkolwiek ryzyk wskazanych w umowie ubezpieczenia;</w:t>
      </w:r>
    </w:p>
    <w:p w:rsidR="009D1348" w:rsidRPr="003312AB"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iii.</w:t>
      </w:r>
      <w:r w:rsidRPr="003312AB">
        <w:rPr>
          <w:rFonts w:asciiTheme="majorHAnsi" w:eastAsia="Calibri" w:hAnsiTheme="majorHAnsi" w:cs="Arial"/>
        </w:rPr>
        <w:tab/>
        <w:t>istotne pogorszenie finansowych lub poza finansowych warunków reasekuracyjnych,</w:t>
      </w:r>
    </w:p>
    <w:p w:rsidR="009D1348" w:rsidRPr="003312AB"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iv.</w:t>
      </w:r>
      <w:r w:rsidRPr="003312AB">
        <w:rPr>
          <w:rFonts w:asciiTheme="majorHAnsi" w:eastAsia="Calibri" w:hAnsiTheme="majorHAnsi" w:cs="Arial"/>
        </w:rPr>
        <w:tab/>
        <w:t>zmiana polityki polegająca na wycofaniu się Wykonawcy z danego segmentu Klientów lub danej grupy ryzyk ubezpieczeniowych.</w:t>
      </w:r>
    </w:p>
    <w:p w:rsidR="009D1348" w:rsidRPr="003312AB"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v.</w:t>
      </w:r>
      <w:r w:rsidRPr="003312AB">
        <w:rPr>
          <w:rFonts w:asciiTheme="majorHAnsi" w:eastAsia="Calibri" w:hAnsiTheme="majorHAnsi" w:cs="Arial"/>
        </w:rPr>
        <w:tab/>
        <w:t>naruszenie przepisów prawa powszechnie obowiązującego, w tym jeżeli Ubezpieczający/ Ubezpieczony wyłudził lub usiłował wyłudzić świadczenie z umowy ubezpieczenia, przy czym wyłudzenie lub usiłowanie wyłudzenia odszkodowania musi być potwierdzone prawomocnym orzeczeniem sądowym lub</w:t>
      </w:r>
    </w:p>
    <w:p w:rsidR="009D1348" w:rsidRDefault="009D1348" w:rsidP="009D1348">
      <w:pPr>
        <w:spacing w:after="0" w:line="240" w:lineRule="auto"/>
        <w:jc w:val="both"/>
        <w:rPr>
          <w:rFonts w:asciiTheme="majorHAnsi" w:eastAsia="Calibri" w:hAnsiTheme="majorHAnsi" w:cs="Arial"/>
        </w:rPr>
      </w:pPr>
      <w:r w:rsidRPr="003312AB">
        <w:rPr>
          <w:rFonts w:asciiTheme="majorHAnsi" w:eastAsia="Calibri" w:hAnsiTheme="majorHAnsi" w:cs="Arial"/>
        </w:rPr>
        <w:t>vi.</w:t>
      </w:r>
      <w:r w:rsidRPr="003312AB">
        <w:rPr>
          <w:rFonts w:asciiTheme="majorHAnsi" w:eastAsia="Calibri" w:hAnsiTheme="majorHAnsi" w:cs="Arial"/>
        </w:rPr>
        <w:tab/>
        <w:t>jeżeli w związku z zawarciem lub wykonaniem umowy ubezpieczenia Ubezpieczający/ Ubezpieczony usiłował popełnić przestępstwo, przy czym popełnienie lub usiłowanie popełnienia przestępstwa musi być potwierdzone prawomocnym orzeczeniem sądowym</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b.</w:t>
      </w:r>
      <w:r w:rsidRPr="001B6D8F">
        <w:rPr>
          <w:rFonts w:asciiTheme="majorHAnsi" w:eastAsia="Calibri" w:hAnsiTheme="majorHAnsi" w:cs="Arial"/>
        </w:rPr>
        <w:tab/>
        <w:t>2. Zajście wypadku ubezpieczeniowego czy wypłata odszkodowania nie może być w żadnym razie uważane za ważny powód uzasadniający rozwiązanie umowy przez Wykonawcę, w innym niż powyższy trybie.</w:t>
      </w:r>
    </w:p>
    <w:p w:rsidR="009D1348"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c.</w:t>
      </w:r>
      <w:r w:rsidRPr="001B6D8F">
        <w:rPr>
          <w:rFonts w:asciiTheme="majorHAnsi" w:eastAsia="Calibri" w:hAnsiTheme="majorHAnsi" w:cs="Arial"/>
        </w:rPr>
        <w:tab/>
        <w:t>3. Składka za kolejne okresy ubezpieczenia/okresy rozliczeniowe w żadnym wypadku nie staje się należna i/lub wymagalna”.</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9F743D">
        <w:rPr>
          <w:rFonts w:asciiTheme="majorHAnsi" w:eastAsia="Calibri" w:hAnsiTheme="majorHAnsi" w:cs="Arial"/>
        </w:rPr>
        <w:t>Zamawiający nie wyraża zgody na proponowaną zmianę treści SWZ.</w:t>
      </w:r>
    </w:p>
    <w:p w:rsidR="009D1348" w:rsidRDefault="009D1348" w:rsidP="009D1348">
      <w:pPr>
        <w:spacing w:after="0" w:line="240" w:lineRule="auto"/>
        <w:jc w:val="both"/>
        <w:rPr>
          <w:rFonts w:asciiTheme="majorHAnsi" w:eastAsia="Calibri" w:hAnsiTheme="majorHAnsi" w:cs="Arial"/>
        </w:rPr>
      </w:pPr>
    </w:p>
    <w:p w:rsidR="009D1348" w:rsidRPr="00160B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32</w:t>
      </w:r>
      <w:r w:rsidRPr="00160B92">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Prosimy o potwierdzenie, że OC za szkody w powierzonych dokumentach będzie dotyczyć kosztów ich odtworzenia i nie obejmuje utraty wartości historycznej albo sentymentalnej czy strat następczych.</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lastRenderedPageBreak/>
        <w:t>Odpowiedź:</w:t>
      </w:r>
    </w:p>
    <w:p w:rsidR="009D1348" w:rsidRPr="009F743D" w:rsidRDefault="009D1348" w:rsidP="009D1348">
      <w:pPr>
        <w:spacing w:after="0" w:line="240" w:lineRule="auto"/>
        <w:jc w:val="both"/>
        <w:rPr>
          <w:rFonts w:asciiTheme="majorHAnsi" w:eastAsia="Calibri" w:hAnsiTheme="majorHAnsi" w:cs="Arial"/>
        </w:rPr>
      </w:pPr>
      <w:r w:rsidRPr="009F743D">
        <w:rPr>
          <w:rFonts w:asciiTheme="majorHAnsi" w:eastAsia="Calibri" w:hAnsiTheme="majorHAnsi" w:cs="Arial"/>
        </w:rPr>
        <w:t xml:space="preserve">Zamawiający wyjaśnia, iż w przypadku ubezpieczenia odpowiedzialności cywilnej w punkcie 4.44 załącznika 1a do SWZ w części dotyczącej ubezpieczenia odpowiedzialności cywilnej obowiązuje rozszerzenie ochrony o  odpowiedzialność cywilną za szkody wynikające z utraty lub zniszczenia dokumentów  (ochrona ubezpieczeniowa obejmuje wyłącznie koszty poniesione na odtworzenie dokumentów) z </w:t>
      </w:r>
      <w:proofErr w:type="spellStart"/>
      <w:r w:rsidRPr="009F743D">
        <w:rPr>
          <w:rFonts w:asciiTheme="majorHAnsi" w:eastAsia="Calibri" w:hAnsiTheme="majorHAnsi" w:cs="Arial"/>
        </w:rPr>
        <w:t>podlimitem</w:t>
      </w:r>
      <w:proofErr w:type="spellEnd"/>
      <w:r w:rsidRPr="009F743D">
        <w:rPr>
          <w:rFonts w:asciiTheme="majorHAnsi" w:eastAsia="Calibri" w:hAnsiTheme="majorHAnsi" w:cs="Arial"/>
        </w:rPr>
        <w:t xml:space="preserve"> 300 000,00 zł na jeden i wszystkie wypadki ubezpieczeniowe.</w:t>
      </w:r>
    </w:p>
    <w:p w:rsidR="009D1348" w:rsidRDefault="009D1348" w:rsidP="009D1348">
      <w:pPr>
        <w:spacing w:after="0" w:line="240" w:lineRule="auto"/>
        <w:jc w:val="both"/>
        <w:rPr>
          <w:rFonts w:asciiTheme="majorHAnsi" w:eastAsia="Calibri" w:hAnsiTheme="majorHAnsi" w:cs="Arial"/>
        </w:rPr>
      </w:pPr>
      <w:r w:rsidRPr="009F743D">
        <w:rPr>
          <w:rFonts w:asciiTheme="majorHAnsi" w:eastAsia="Calibri" w:hAnsiTheme="majorHAnsi" w:cs="Arial"/>
        </w:rPr>
        <w:t>Zamawiający zwraca uwagę, iż ochrona obejmuje wyłącznie koszty poniesione na odtworzenie utraconych lub zniszczonych dokumentów.</w:t>
      </w:r>
    </w:p>
    <w:p w:rsidR="009D1348" w:rsidRDefault="009D1348" w:rsidP="009D1348">
      <w:pPr>
        <w:spacing w:after="0" w:line="240" w:lineRule="auto"/>
        <w:jc w:val="both"/>
        <w:rPr>
          <w:rFonts w:asciiTheme="majorHAnsi" w:eastAsia="Calibri" w:hAnsiTheme="majorHAnsi" w:cs="Arial"/>
        </w:rPr>
      </w:pPr>
    </w:p>
    <w:p w:rsidR="009D1348" w:rsidRPr="00160B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33</w:t>
      </w:r>
      <w:r w:rsidRPr="00160B92">
        <w:rPr>
          <w:rFonts w:asciiTheme="majorHAnsi" w:eastAsia="Calibri" w:hAnsiTheme="majorHAnsi" w:cs="Arial"/>
          <w:b/>
        </w:rPr>
        <w:t>:</w:t>
      </w:r>
    </w:p>
    <w:p w:rsidR="009D1348" w:rsidRPr="0063764D" w:rsidRDefault="009D1348" w:rsidP="009D1348">
      <w:pPr>
        <w:spacing w:after="0" w:line="240" w:lineRule="auto"/>
        <w:jc w:val="both"/>
        <w:rPr>
          <w:rFonts w:asciiTheme="majorHAnsi" w:eastAsia="Calibri" w:hAnsiTheme="majorHAnsi" w:cs="Arial"/>
        </w:rPr>
      </w:pPr>
      <w:r w:rsidRPr="0063764D">
        <w:rPr>
          <w:rFonts w:asciiTheme="majorHAnsi" w:eastAsia="Calibri" w:hAnsiTheme="majorHAnsi" w:cs="Arial"/>
        </w:rPr>
        <w:t>Prosimy o informację, czy Zamawiający prowadzi parkingi strzeżone? Jeśli tak, prosimy o informacje w jaki sposób są zabezpieczone przed dostępem osób trzecich i ile ich jest?</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Odpowiedź:</w:t>
      </w:r>
    </w:p>
    <w:p w:rsidR="009D1348" w:rsidRPr="00BF6A1A" w:rsidRDefault="009D1348" w:rsidP="009D1348">
      <w:pPr>
        <w:spacing w:after="0" w:line="240" w:lineRule="auto"/>
        <w:jc w:val="both"/>
        <w:rPr>
          <w:rFonts w:asciiTheme="majorHAnsi" w:eastAsia="Calibri" w:hAnsiTheme="majorHAnsi" w:cs="Arial"/>
        </w:rPr>
      </w:pPr>
      <w:r w:rsidRPr="00BF6A1A">
        <w:rPr>
          <w:rFonts w:asciiTheme="majorHAnsi" w:eastAsia="Calibri" w:hAnsiTheme="majorHAnsi" w:cs="Arial"/>
        </w:rPr>
        <w:t>Zamawiający wyjaśnia, iż na ten moment nie prowadzi parkingów strzeżonych.</w:t>
      </w:r>
    </w:p>
    <w:p w:rsidR="009D1348" w:rsidRDefault="009D1348" w:rsidP="009D1348">
      <w:pPr>
        <w:spacing w:after="0" w:line="240" w:lineRule="auto"/>
        <w:jc w:val="both"/>
        <w:rPr>
          <w:rFonts w:asciiTheme="majorHAnsi" w:eastAsia="Calibri" w:hAnsiTheme="majorHAnsi" w:cs="Arial"/>
        </w:rPr>
      </w:pP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 xml:space="preserve">Pytanie </w:t>
      </w:r>
      <w:r>
        <w:rPr>
          <w:rFonts w:asciiTheme="majorHAnsi" w:eastAsia="Calibri" w:hAnsiTheme="majorHAnsi" w:cs="Arial"/>
          <w:b/>
        </w:rPr>
        <w:t>34</w:t>
      </w:r>
      <w:r w:rsidRPr="00160B92">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Prosimy o potwierdzenie, że ogólne wyłączenia lub ograniczenia odpowiedzialności ujęte w OWU wykonawcy mają zastosowanie, chyba że opisane w nich sytuacje zostały wprost włączone do zakresu ubezpieczenia zawartego w SWZ i programie ubezpieczenia, i że powyższe dotyczy również ryzyk, dla których wskazano wyłączenia odpowiedzialności w programie ubezpieczenia (np. czyste straty finansowe, szkody w środowisku naturalnym, OC pracodawcy).</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246717">
        <w:rPr>
          <w:rFonts w:asciiTheme="majorHAnsi" w:eastAsia="Calibri" w:hAnsiTheme="majorHAnsi" w:cs="Arial"/>
        </w:rPr>
        <w:t>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Default="009D1348" w:rsidP="009D1348">
      <w:pPr>
        <w:spacing w:after="0" w:line="240" w:lineRule="auto"/>
        <w:jc w:val="both"/>
        <w:rPr>
          <w:rFonts w:asciiTheme="majorHAnsi" w:eastAsia="Calibri" w:hAnsiTheme="majorHAnsi" w:cs="Arial"/>
        </w:rPr>
      </w:pP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 xml:space="preserve">Pytanie </w:t>
      </w:r>
      <w:r>
        <w:rPr>
          <w:rFonts w:asciiTheme="majorHAnsi" w:eastAsia="Calibri" w:hAnsiTheme="majorHAnsi" w:cs="Arial"/>
          <w:b/>
        </w:rPr>
        <w:t>35</w:t>
      </w:r>
      <w:r w:rsidRPr="00160B92">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 xml:space="preserve">Prosimy o informację czy w ramach SWZ zostały zgłoszone do ubezpieczenia posiadane, użytkowane, zarządzane przez Zamawiającego wysypiska, składowiska, sortownie odpadów, zakładem recyklingu lub utylizacji odpadów, Punkty Selektywnej Zbiórki Odpadów, </w:t>
      </w:r>
      <w:proofErr w:type="spellStart"/>
      <w:r w:rsidRPr="001B6D8F">
        <w:rPr>
          <w:rFonts w:asciiTheme="majorHAnsi" w:eastAsia="Calibri" w:hAnsiTheme="majorHAnsi" w:cs="Arial"/>
        </w:rPr>
        <w:t>biogazownie</w:t>
      </w:r>
      <w:proofErr w:type="spellEnd"/>
      <w:r w:rsidRPr="001B6D8F">
        <w:rPr>
          <w:rFonts w:asciiTheme="majorHAnsi" w:eastAsia="Calibri" w:hAnsiTheme="majorHAnsi" w:cs="Arial"/>
        </w:rPr>
        <w:t xml:space="preserve"> itp.? Jeżeli tak, to prosimy o następujące informacje:</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a) czy Zamawiający jest właścicielem, zarządcą czy administratorem wysypiska/składowiska śmieci;</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b) gdzie jest zlokalizowane wysypisko/składowisko, na jakiej powierzchni;</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c) jaka jest docelowa pojemność wysypiska/składowiska, w jakiej części jest wykorzystane obecnie;</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d) czy na wysypisku znajdują się odpady niebezpieczne i jakie;</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e) od kiedy funkcjonuje wysypisko, czy jest czynne, zrekultywowane, czy w najbliższym czasie planowane jest jego zamknięcie (kiedy);</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f) jakiego rodzaju odpady i w jaki sposób są przetwarzane (sortowanie, spalanie, kompostowanie, inne);</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g) czy w ostatnich 5 latach miało miejsce zanieczyszczenie środowiska naturalnego w związku z działalnością wysypiska/składowiska odpadów lub przetwarzaniem odpadów; jeśli tak - prosimy o informację nt. szkód i roszczeń z tyt. OC;</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h) czy w ostatnich 5 latach wystąpił pożar na terenie wysypiska/składowiska lub na terenie sortowni odpadów; jeśli tak - prosimy o informację nt. szkód i roszczeń z tyt. OC;</w:t>
      </w:r>
    </w:p>
    <w:p w:rsidR="009D1348"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i) czy wysypisko/składowisko odpadów i sortownia odpadów spełniają aktualnie wszystkie wymogi prawne w zakresie ppoż. i ochrony środowiska.</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Odpowiedź:</w:t>
      </w:r>
    </w:p>
    <w:p w:rsidR="009D1348" w:rsidRPr="00BF6A1A" w:rsidRDefault="009D1348" w:rsidP="009D1348">
      <w:pPr>
        <w:spacing w:after="0" w:line="240" w:lineRule="auto"/>
        <w:jc w:val="both"/>
        <w:rPr>
          <w:rFonts w:asciiTheme="majorHAnsi" w:eastAsia="Calibri" w:hAnsiTheme="majorHAnsi" w:cs="Arial"/>
        </w:rPr>
      </w:pPr>
      <w:r w:rsidRPr="00BF6A1A">
        <w:rPr>
          <w:rFonts w:asciiTheme="majorHAnsi" w:eastAsia="Calibri" w:hAnsiTheme="majorHAnsi" w:cs="Arial"/>
        </w:rPr>
        <w:t xml:space="preserve">Zamawiający wyjaśnia, iż nie zgłasza do ubezpieczenia wysypiska, składowiska, sortowni odpadów, zakładu recyklingu lub utylizacji odpadów, Punktu Selektywnej Zbiórki Odpadów, </w:t>
      </w:r>
      <w:proofErr w:type="spellStart"/>
      <w:r w:rsidRPr="00BF6A1A">
        <w:rPr>
          <w:rFonts w:asciiTheme="majorHAnsi" w:eastAsia="Calibri" w:hAnsiTheme="majorHAnsi" w:cs="Arial"/>
        </w:rPr>
        <w:t>biogazowni</w:t>
      </w:r>
      <w:proofErr w:type="spellEnd"/>
      <w:r w:rsidRPr="00BF6A1A">
        <w:rPr>
          <w:rFonts w:asciiTheme="majorHAnsi" w:eastAsia="Calibri" w:hAnsiTheme="majorHAnsi" w:cs="Arial"/>
        </w:rPr>
        <w:t>.</w:t>
      </w:r>
      <w:r>
        <w:rPr>
          <w:rFonts w:asciiTheme="majorHAnsi" w:eastAsia="Calibri" w:hAnsiTheme="majorHAnsi" w:cs="Arial"/>
        </w:rPr>
        <w:t xml:space="preserve"> Zamawiający informuje, że na terenie Gminy Nidzica znajduję się </w:t>
      </w:r>
      <w:r w:rsidRPr="00BF6A1A">
        <w:rPr>
          <w:rFonts w:asciiTheme="majorHAnsi" w:eastAsia="Calibri" w:hAnsiTheme="majorHAnsi" w:cs="Arial"/>
        </w:rPr>
        <w:t>Punktu Selektywnej Zbiórki Odpadów</w:t>
      </w:r>
      <w:r>
        <w:rPr>
          <w:rFonts w:asciiTheme="majorHAnsi" w:eastAsia="Calibri" w:hAnsiTheme="majorHAnsi" w:cs="Arial"/>
        </w:rPr>
        <w:t>, którego zarządzaniem zajmuje się podmiot zewnętrzy Przedsiębiorstwo Usługowe Gospodarki Komunalnej sp. z o.o.</w:t>
      </w:r>
    </w:p>
    <w:p w:rsidR="009D1348" w:rsidRDefault="009D1348" w:rsidP="009D1348">
      <w:pPr>
        <w:spacing w:after="0" w:line="240" w:lineRule="auto"/>
        <w:jc w:val="both"/>
        <w:rPr>
          <w:rFonts w:asciiTheme="majorHAnsi" w:eastAsia="Calibri" w:hAnsiTheme="majorHAnsi" w:cs="Arial"/>
        </w:rPr>
      </w:pP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 xml:space="preserve">Pytanie </w:t>
      </w:r>
      <w:r>
        <w:rPr>
          <w:rFonts w:asciiTheme="majorHAnsi" w:eastAsia="Calibri" w:hAnsiTheme="majorHAnsi" w:cs="Arial"/>
          <w:b/>
        </w:rPr>
        <w:t>36</w:t>
      </w:r>
      <w:r w:rsidRPr="00160B92">
        <w:rPr>
          <w:rFonts w:asciiTheme="majorHAnsi" w:eastAsia="Calibri" w:hAnsiTheme="majorHAnsi" w:cs="Arial"/>
          <w:b/>
        </w:rPr>
        <w:t>:</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Prosimy o informację czy w zakres ubezpieczonej działalność podmiotów objętych ochroną ubezpieczeniową wchodzi:</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 działalność oczyszczalni ścieków,</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Jeżeli tak, to prosimy o następujące informacje:</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a) czy Zamawiający jest właścicielem, zarządcą czy administratorem wysypiska/składowiska śmieci;</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b) gdzie jest zlokalizowane wysypisko/składowisko, na jakiej powierzchni;</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c) jaka jest docelowa pojemność wysypiska/składowiska, w jakiej części jest wykorzystane obecnie;</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d) czy na wysypisku znajdują się odpady niebezpieczne i jakie;</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e) od kiedy funkcjonuje wysypisko, czy jest czynne, zrekultywowane, czy w najbliższym czasie planowane jest jego zamknięcie (kiedy);</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f) jakiego rodzaju odpady i w jaki sposób są przetwarzane (sortowanie, spalanie, kompostowanie, inne);</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g) czy w ostatnich 5 latach miało miejsce zanieczyszczenie środowiska naturalnego w związku z działalnością wysypiska/składowiska odpadów lub przetwarzaniem odpadów; jeśli tak - prosimy o informację nt. szkód i roszczeń z tyt. OC;</w:t>
      </w:r>
    </w:p>
    <w:p w:rsidR="009D1348" w:rsidRPr="001B6D8F"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h) czy w ostatnich 5 latach wystąpił pożar na terenie wysypiska/składowiska lub na terenie sortowni odpadów; jeśli tak - prosimy o informację nt. szkód i roszczeń z tyt. OC;</w:t>
      </w:r>
    </w:p>
    <w:p w:rsidR="009D1348"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i) czy wysypisko/składowisko odpadów i sortownia odpadów spełniają aktualnie wszystkie wymogi prawne w zakresie ppoż. i ochrony środowiska.</w:t>
      </w:r>
    </w:p>
    <w:p w:rsidR="009D1348" w:rsidRPr="00160B92" w:rsidRDefault="009D1348" w:rsidP="009D1348">
      <w:pPr>
        <w:spacing w:after="0" w:line="240" w:lineRule="auto"/>
        <w:jc w:val="both"/>
        <w:rPr>
          <w:rFonts w:asciiTheme="majorHAnsi" w:eastAsia="Calibri" w:hAnsiTheme="majorHAnsi" w:cs="Arial"/>
          <w:b/>
        </w:rPr>
      </w:pPr>
      <w:r w:rsidRPr="00160B92">
        <w:rPr>
          <w:rFonts w:asciiTheme="majorHAnsi" w:eastAsia="Calibri" w:hAnsiTheme="majorHAnsi" w:cs="Arial"/>
          <w:b/>
        </w:rPr>
        <w:t>Odpowiedź:</w:t>
      </w:r>
    </w:p>
    <w:p w:rsidR="009D1348" w:rsidRPr="007B2569" w:rsidRDefault="009D1348" w:rsidP="009D1348">
      <w:pPr>
        <w:spacing w:after="0" w:line="240" w:lineRule="auto"/>
        <w:jc w:val="both"/>
        <w:rPr>
          <w:rFonts w:asciiTheme="majorHAnsi" w:eastAsia="Calibri" w:hAnsiTheme="majorHAnsi" w:cs="Arial"/>
        </w:rPr>
      </w:pPr>
      <w:r w:rsidRPr="007B2569">
        <w:rPr>
          <w:rFonts w:asciiTheme="majorHAnsi" w:eastAsia="Calibri" w:hAnsiTheme="majorHAnsi" w:cs="Arial"/>
        </w:rPr>
        <w:t>Zamawiający wyjaśnia, iż nie zgłasza do ubezpieczenia oczyszczalni ścieków, ani nie poszukuje ochrony z tytułu działalności oczyszczalni ścieków.</w:t>
      </w:r>
    </w:p>
    <w:p w:rsidR="009D1348" w:rsidRDefault="009D1348" w:rsidP="009D1348">
      <w:pPr>
        <w:spacing w:after="0" w:line="240" w:lineRule="auto"/>
        <w:jc w:val="both"/>
        <w:rPr>
          <w:rFonts w:asciiTheme="majorHAnsi" w:eastAsia="Calibri" w:hAnsiTheme="majorHAnsi" w:cs="Arial"/>
        </w:rPr>
      </w:pPr>
    </w:p>
    <w:p w:rsidR="009D1348" w:rsidRPr="007B2569"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 xml:space="preserve">Pytanie </w:t>
      </w:r>
      <w:r w:rsidRPr="007B2569">
        <w:rPr>
          <w:rFonts w:asciiTheme="majorHAnsi" w:eastAsia="Calibri" w:hAnsiTheme="majorHAnsi" w:cs="Arial"/>
          <w:b/>
        </w:rPr>
        <w:t>3</w:t>
      </w:r>
      <w:r>
        <w:rPr>
          <w:rFonts w:asciiTheme="majorHAnsi" w:eastAsia="Calibri" w:hAnsiTheme="majorHAnsi" w:cs="Arial"/>
          <w:b/>
        </w:rPr>
        <w:t>7</w:t>
      </w:r>
      <w:r w:rsidRPr="007B2569">
        <w:rPr>
          <w:rFonts w:asciiTheme="majorHAnsi" w:eastAsia="Calibri" w:hAnsiTheme="majorHAnsi" w:cs="Arial"/>
          <w:b/>
        </w:rPr>
        <w:t>:</w:t>
      </w:r>
    </w:p>
    <w:p w:rsidR="009D1348" w:rsidRPr="007B2569" w:rsidRDefault="009D1348" w:rsidP="009D1348">
      <w:pPr>
        <w:spacing w:after="0" w:line="240" w:lineRule="auto"/>
        <w:jc w:val="both"/>
        <w:rPr>
          <w:rFonts w:asciiTheme="majorHAnsi" w:eastAsia="Calibri" w:hAnsiTheme="majorHAnsi" w:cs="Arial"/>
        </w:rPr>
      </w:pPr>
      <w:r w:rsidRPr="007B2569">
        <w:rPr>
          <w:rFonts w:asciiTheme="majorHAnsi" w:eastAsia="Calibri" w:hAnsiTheme="majorHAnsi" w:cs="Arial"/>
        </w:rPr>
        <w:t>Prosimy o informację, czy obecnie trwają lub są planowane w okresie wykonania zamówienia na terenie zgłoszonych do ubezpieczenia lokalizacji jakieś inwestycje, budowy, remonty, modernizacje? Czy teren prac jest/będzie wyłączony z użytkowania, czy jest/będzie tam prowadzona działalność? Czy prace te wymagają pozwolenia na budowę, czy nie naruszają konstrukcji nośnej obiektu lub konstrukcji dachu? Czy wykonawcy prac posiadają polisę OC adekwatną do wartości i rodzaju prac? Czy ww. prace mogą niekorzystnie oddziaływać na mienie osób trzecich/mienie otaczające?</w:t>
      </w:r>
    </w:p>
    <w:p w:rsidR="009D1348" w:rsidRPr="007B2569" w:rsidRDefault="009D1348" w:rsidP="009D1348">
      <w:pPr>
        <w:spacing w:after="0" w:line="240" w:lineRule="auto"/>
        <w:jc w:val="both"/>
        <w:rPr>
          <w:rFonts w:asciiTheme="majorHAnsi" w:eastAsia="Calibri" w:hAnsiTheme="majorHAnsi" w:cs="Arial"/>
          <w:b/>
        </w:rPr>
      </w:pPr>
      <w:r w:rsidRPr="007B2569">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7B2569">
        <w:rPr>
          <w:rFonts w:asciiTheme="majorHAnsi" w:eastAsia="Calibri" w:hAnsiTheme="majorHAnsi" w:cs="Arial"/>
        </w:rPr>
        <w:t>Zamawiający informuje, że w zakresie inwestycji w trakcie realizacji znajduje się rozbudowa drogi gminnej nr 190005N Piątki – Borowy Młyn.</w:t>
      </w:r>
    </w:p>
    <w:p w:rsidR="009D1348" w:rsidRDefault="009D1348" w:rsidP="009D1348">
      <w:pPr>
        <w:spacing w:after="0" w:line="240" w:lineRule="auto"/>
        <w:jc w:val="both"/>
        <w:rPr>
          <w:rFonts w:asciiTheme="majorHAnsi" w:eastAsia="Calibri" w:hAnsiTheme="majorHAnsi" w:cs="Arial"/>
        </w:rPr>
      </w:pPr>
      <w:r>
        <w:rPr>
          <w:rFonts w:asciiTheme="majorHAnsi" w:eastAsia="Calibri" w:hAnsiTheme="majorHAnsi" w:cs="Arial"/>
        </w:rPr>
        <w:t>W zakresie inwestycji zaplanowanych do realizacji w projekcie budżetu Gminy 2022r. przewiduje się przebudowę z rozbudową ul. Rataja w Nidzicy.</w:t>
      </w:r>
    </w:p>
    <w:p w:rsidR="009D1348" w:rsidRPr="005D5801" w:rsidRDefault="009D1348" w:rsidP="009D1348">
      <w:pPr>
        <w:spacing w:after="0" w:line="240" w:lineRule="auto"/>
        <w:jc w:val="both"/>
        <w:rPr>
          <w:rFonts w:asciiTheme="majorHAnsi" w:eastAsia="Calibri" w:hAnsiTheme="majorHAnsi" w:cs="Arial"/>
        </w:rPr>
      </w:pPr>
      <w:r w:rsidRPr="005D5801">
        <w:rPr>
          <w:rFonts w:asciiTheme="majorHAnsi" w:eastAsia="Calibri" w:hAnsiTheme="majorHAnsi" w:cs="Arial"/>
        </w:rPr>
        <w:t>Zamawiający informuje, że prace te wymagają pozwolenia na budowę, wykonawcy prac posiadają polisę OC adekwatną do wartości i rodzaju prac. Ww. prace nie będą oddziaływać na mienie osób trzecich/mienie otaczające.</w:t>
      </w:r>
    </w:p>
    <w:p w:rsidR="009D1348" w:rsidRPr="007B2569" w:rsidRDefault="009D1348" w:rsidP="009D1348">
      <w:pPr>
        <w:spacing w:after="0" w:line="240" w:lineRule="auto"/>
        <w:jc w:val="both"/>
        <w:rPr>
          <w:rFonts w:asciiTheme="majorHAnsi" w:eastAsia="Calibri" w:hAnsiTheme="majorHAnsi" w:cs="Arial"/>
        </w:rPr>
      </w:pPr>
    </w:p>
    <w:p w:rsidR="009D1348" w:rsidRDefault="009D1348" w:rsidP="009D1348">
      <w:pPr>
        <w:spacing w:after="0" w:line="240" w:lineRule="auto"/>
        <w:jc w:val="both"/>
        <w:rPr>
          <w:rFonts w:asciiTheme="majorHAnsi" w:eastAsia="Calibri" w:hAnsiTheme="majorHAnsi" w:cs="Arial"/>
        </w:rPr>
      </w:pPr>
    </w:p>
    <w:p w:rsidR="009D1348" w:rsidRPr="00AA6F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38</w:t>
      </w:r>
      <w:r w:rsidRPr="00AA6F92">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1B6D8F">
        <w:rPr>
          <w:rFonts w:asciiTheme="majorHAnsi" w:eastAsia="Calibri" w:hAnsiTheme="majorHAnsi" w:cs="Arial"/>
        </w:rPr>
        <w:t xml:space="preserve">Prosimy o udzielenie informacji nt. stanu technicznego dróg </w:t>
      </w:r>
      <w:r w:rsidRPr="00AA6F92">
        <w:rPr>
          <w:rFonts w:asciiTheme="majorHAnsi" w:eastAsia="Calibri" w:hAnsiTheme="majorHAnsi" w:cs="Arial"/>
        </w:rPr>
        <w:t>oraz budżecie przeznaczonym na ich remonty w okresie najbliższych 3 lat.</w:t>
      </w:r>
    </w:p>
    <w:p w:rsidR="009D1348" w:rsidRPr="00AA6F92" w:rsidRDefault="009D1348" w:rsidP="009D1348">
      <w:pPr>
        <w:spacing w:after="0" w:line="240" w:lineRule="auto"/>
        <w:jc w:val="both"/>
        <w:rPr>
          <w:rFonts w:asciiTheme="majorHAnsi" w:eastAsia="Calibri" w:hAnsiTheme="majorHAnsi" w:cs="Arial"/>
          <w:b/>
        </w:rPr>
      </w:pPr>
      <w:r w:rsidRPr="00AA6F92">
        <w:rPr>
          <w:rFonts w:asciiTheme="majorHAnsi" w:eastAsia="Calibri" w:hAnsiTheme="majorHAnsi" w:cs="Arial"/>
          <w:b/>
        </w:rPr>
        <w:t>Odpowiedź:</w:t>
      </w:r>
    </w:p>
    <w:p w:rsidR="009D1348" w:rsidRPr="0063764D" w:rsidRDefault="009D1348" w:rsidP="009D1348">
      <w:pPr>
        <w:spacing w:after="0" w:line="240" w:lineRule="auto"/>
        <w:jc w:val="both"/>
        <w:rPr>
          <w:rFonts w:asciiTheme="majorHAnsi" w:eastAsia="Calibri" w:hAnsiTheme="majorHAnsi" w:cs="Arial"/>
        </w:rPr>
      </w:pPr>
      <w:r w:rsidRPr="0063764D">
        <w:rPr>
          <w:rFonts w:asciiTheme="majorHAnsi" w:eastAsia="Calibri" w:hAnsiTheme="majorHAnsi" w:cs="Arial"/>
        </w:rPr>
        <w:t>Zamawiający informuje, że,</w:t>
      </w:r>
      <w:r w:rsidR="007A6BAC" w:rsidRPr="005D5801">
        <w:rPr>
          <w:rFonts w:asciiTheme="majorHAnsi" w:eastAsia="Calibri" w:hAnsiTheme="majorHAnsi" w:cs="Arial"/>
        </w:rPr>
        <w:t xml:space="preserve"> największy odsetek dróg</w:t>
      </w:r>
      <w:r w:rsidR="005D5801" w:rsidRPr="005D5801">
        <w:rPr>
          <w:rFonts w:asciiTheme="majorHAnsi" w:eastAsia="Calibri" w:hAnsiTheme="majorHAnsi" w:cs="Arial"/>
        </w:rPr>
        <w:t xml:space="preserve"> o nawierzchni utwardzonej jest</w:t>
      </w:r>
      <w:r w:rsidR="007A6BAC" w:rsidRPr="005D5801">
        <w:rPr>
          <w:rFonts w:asciiTheme="majorHAnsi" w:eastAsia="Calibri" w:hAnsiTheme="majorHAnsi" w:cs="Arial"/>
        </w:rPr>
        <w:t xml:space="preserve"> w stanie bardzo dobrym i dobrym,</w:t>
      </w:r>
      <w:r w:rsidRPr="0063764D">
        <w:rPr>
          <w:rFonts w:asciiTheme="majorHAnsi" w:eastAsia="Calibri" w:hAnsiTheme="majorHAnsi" w:cs="Arial"/>
        </w:rPr>
        <w:t xml:space="preserve"> co potwierdzają przeprowadzone w 2021r. pięcioletnie przeglądy dróg gminnych, w zakresie zgodnym z art. 62 ust 1 pkt. 1 i 2 ustawy z dnia 7 lipca 1994 r. - Prawo budowlane (Dz. U. z 2020 r. poz. 1333 z </w:t>
      </w:r>
      <w:proofErr w:type="spellStart"/>
      <w:r w:rsidRPr="0063764D">
        <w:rPr>
          <w:rFonts w:asciiTheme="majorHAnsi" w:eastAsia="Calibri" w:hAnsiTheme="majorHAnsi" w:cs="Arial"/>
        </w:rPr>
        <w:t>późn</w:t>
      </w:r>
      <w:proofErr w:type="spellEnd"/>
      <w:r w:rsidRPr="0063764D">
        <w:rPr>
          <w:rFonts w:asciiTheme="majorHAnsi" w:eastAsia="Calibri" w:hAnsiTheme="majorHAnsi" w:cs="Arial"/>
        </w:rPr>
        <w:t xml:space="preserve">. zm.). </w:t>
      </w:r>
    </w:p>
    <w:p w:rsidR="009D1348" w:rsidRDefault="009D1348" w:rsidP="009D1348">
      <w:pPr>
        <w:spacing w:after="0" w:line="240" w:lineRule="auto"/>
        <w:jc w:val="both"/>
        <w:rPr>
          <w:rFonts w:asciiTheme="majorHAnsi" w:eastAsia="Calibri" w:hAnsiTheme="majorHAnsi" w:cs="Arial"/>
        </w:rPr>
      </w:pPr>
      <w:r w:rsidRPr="0063764D">
        <w:rPr>
          <w:rFonts w:asciiTheme="majorHAnsi" w:eastAsia="Calibri" w:hAnsiTheme="majorHAnsi" w:cs="Arial"/>
        </w:rPr>
        <w:t>W zakresie inwestycji dotyczących istniejących dróg gminnych, zaplanowanych do realizacji w projekcie budżetu Gminy 2022r. przewiduje się przebudowę z rozbudową ul. Rataja w Nidzicy.</w:t>
      </w:r>
    </w:p>
    <w:p w:rsidR="009D1348" w:rsidRPr="002D4211" w:rsidRDefault="009D1348" w:rsidP="009D1348">
      <w:pPr>
        <w:spacing w:after="0" w:line="240" w:lineRule="auto"/>
        <w:jc w:val="both"/>
        <w:rPr>
          <w:rFonts w:asciiTheme="majorHAnsi" w:eastAsia="Calibri" w:hAnsiTheme="majorHAnsi" w:cs="Arial"/>
        </w:rPr>
      </w:pPr>
      <w:r w:rsidRPr="002D4211">
        <w:rPr>
          <w:rFonts w:asciiTheme="majorHAnsi" w:eastAsia="Calibri" w:hAnsiTheme="majorHAnsi" w:cs="Arial"/>
        </w:rPr>
        <w:t xml:space="preserve">Zamawiający wyjaśnia, iż nie dysponuje planem </w:t>
      </w:r>
      <w:r>
        <w:rPr>
          <w:rFonts w:asciiTheme="majorHAnsi" w:eastAsia="Calibri" w:hAnsiTheme="majorHAnsi" w:cs="Arial"/>
        </w:rPr>
        <w:t xml:space="preserve">budżetu </w:t>
      </w:r>
      <w:r w:rsidRPr="002D4211">
        <w:rPr>
          <w:rFonts w:asciiTheme="majorHAnsi" w:eastAsia="Calibri" w:hAnsiTheme="majorHAnsi" w:cs="Arial"/>
        </w:rPr>
        <w:t xml:space="preserve"> </w:t>
      </w:r>
      <w:r>
        <w:rPr>
          <w:rFonts w:asciiTheme="majorHAnsi" w:eastAsia="Calibri" w:hAnsiTheme="majorHAnsi" w:cs="Arial"/>
        </w:rPr>
        <w:t xml:space="preserve">przeznaczonym na </w:t>
      </w:r>
      <w:r w:rsidRPr="00AA6F92">
        <w:rPr>
          <w:rFonts w:asciiTheme="majorHAnsi" w:eastAsia="Calibri" w:hAnsiTheme="majorHAnsi" w:cs="Arial"/>
        </w:rPr>
        <w:t>remonty w okresie najbliższych 3 lat.</w:t>
      </w:r>
    </w:p>
    <w:p w:rsidR="009D1348" w:rsidRDefault="009D1348" w:rsidP="009D1348">
      <w:pPr>
        <w:spacing w:after="0" w:line="240" w:lineRule="auto"/>
        <w:jc w:val="both"/>
        <w:rPr>
          <w:rFonts w:asciiTheme="majorHAnsi" w:eastAsia="Calibri" w:hAnsiTheme="majorHAnsi" w:cs="Arial"/>
        </w:rPr>
      </w:pPr>
    </w:p>
    <w:p w:rsidR="009D1348" w:rsidRPr="00AA6F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39</w:t>
      </w:r>
      <w:r w:rsidRPr="00AA6F92">
        <w:rPr>
          <w:rFonts w:asciiTheme="majorHAnsi" w:eastAsia="Calibri" w:hAnsiTheme="majorHAnsi" w:cs="Arial"/>
          <w:b/>
        </w:rPr>
        <w:t>:</w:t>
      </w:r>
    </w:p>
    <w:p w:rsidR="009D1348" w:rsidRPr="003F2642" w:rsidRDefault="009D1348" w:rsidP="009D1348">
      <w:pPr>
        <w:spacing w:after="0" w:line="240" w:lineRule="auto"/>
        <w:jc w:val="both"/>
        <w:rPr>
          <w:rFonts w:asciiTheme="majorHAnsi" w:eastAsia="Calibri" w:hAnsiTheme="majorHAnsi" w:cs="Arial"/>
        </w:rPr>
      </w:pPr>
      <w:r w:rsidRPr="003F2642">
        <w:rPr>
          <w:rFonts w:asciiTheme="majorHAnsi" w:eastAsia="Calibri" w:hAnsiTheme="majorHAnsi" w:cs="Arial"/>
        </w:rPr>
        <w:t>Prosimy o udzielenie informacji czy do ubezpieczenia zostały zgłoszone:</w:t>
      </w:r>
    </w:p>
    <w:p w:rsidR="009D1348" w:rsidRPr="003F2642" w:rsidRDefault="009D1348" w:rsidP="009D1348">
      <w:pPr>
        <w:spacing w:after="0" w:line="240" w:lineRule="auto"/>
        <w:jc w:val="both"/>
        <w:rPr>
          <w:rFonts w:asciiTheme="majorHAnsi" w:eastAsia="Calibri" w:hAnsiTheme="majorHAnsi" w:cs="Arial"/>
        </w:rPr>
      </w:pPr>
      <w:r w:rsidRPr="003F2642">
        <w:rPr>
          <w:rFonts w:asciiTheme="majorHAnsi" w:eastAsia="Calibri" w:hAnsiTheme="majorHAnsi" w:cs="Arial"/>
        </w:rPr>
        <w:t>1. budynki wyłączone z eksploatacji,</w:t>
      </w:r>
    </w:p>
    <w:p w:rsidR="009D1348" w:rsidRPr="003F2642" w:rsidRDefault="009D1348" w:rsidP="009D1348">
      <w:pPr>
        <w:spacing w:after="0" w:line="240" w:lineRule="auto"/>
        <w:jc w:val="both"/>
        <w:rPr>
          <w:rFonts w:asciiTheme="majorHAnsi" w:eastAsia="Calibri" w:hAnsiTheme="majorHAnsi" w:cs="Arial"/>
        </w:rPr>
      </w:pPr>
      <w:r w:rsidRPr="003F2642">
        <w:rPr>
          <w:rFonts w:asciiTheme="majorHAnsi" w:eastAsia="Calibri" w:hAnsiTheme="majorHAnsi" w:cs="Arial"/>
        </w:rPr>
        <w:t>2. pustostany,</w:t>
      </w:r>
    </w:p>
    <w:p w:rsidR="009D1348" w:rsidRPr="003F2642" w:rsidRDefault="009D1348" w:rsidP="009D1348">
      <w:pPr>
        <w:spacing w:after="0" w:line="240" w:lineRule="auto"/>
        <w:jc w:val="both"/>
        <w:rPr>
          <w:rFonts w:asciiTheme="majorHAnsi" w:eastAsia="Calibri" w:hAnsiTheme="majorHAnsi" w:cs="Arial"/>
        </w:rPr>
      </w:pPr>
      <w:r w:rsidRPr="003F2642">
        <w:rPr>
          <w:rFonts w:asciiTheme="majorHAnsi" w:eastAsia="Calibri" w:hAnsiTheme="majorHAnsi" w:cs="Arial"/>
        </w:rPr>
        <w:t>3. budynki w złym lub awaryjnym stanie technicznym.</w:t>
      </w:r>
    </w:p>
    <w:p w:rsidR="009D1348" w:rsidRPr="003F2642" w:rsidRDefault="009D1348" w:rsidP="009D1348">
      <w:pPr>
        <w:spacing w:after="0" w:line="240" w:lineRule="auto"/>
        <w:jc w:val="both"/>
        <w:rPr>
          <w:rFonts w:asciiTheme="majorHAnsi" w:eastAsia="Calibri" w:hAnsiTheme="majorHAnsi" w:cs="Arial"/>
        </w:rPr>
      </w:pPr>
      <w:r w:rsidRPr="003F2642">
        <w:rPr>
          <w:rFonts w:asciiTheme="majorHAnsi" w:eastAsia="Calibri" w:hAnsiTheme="majorHAnsi" w:cs="Arial"/>
        </w:rPr>
        <w:t>Jeżeli tak prosimy o podanie ich sum ubezpieczenia i lokalizacji oraz sposobie zabezpieczenia. Ponadto prosimy o potwierdzenie, iż obiekty takie są zabezpieczone przed dostępem osób postronnych, odłączone są media oraz podlegają okresowemu monitoringowi.</w:t>
      </w:r>
    </w:p>
    <w:p w:rsidR="009D1348" w:rsidRPr="00AA6F92" w:rsidRDefault="009D1348" w:rsidP="009D1348">
      <w:pPr>
        <w:spacing w:after="0" w:line="240" w:lineRule="auto"/>
        <w:jc w:val="both"/>
        <w:rPr>
          <w:rFonts w:asciiTheme="majorHAnsi" w:eastAsia="Calibri" w:hAnsiTheme="majorHAnsi" w:cs="Arial"/>
          <w:b/>
        </w:rPr>
      </w:pPr>
      <w:r w:rsidRPr="00AA6F92">
        <w:rPr>
          <w:rFonts w:asciiTheme="majorHAnsi" w:eastAsia="Calibri" w:hAnsiTheme="majorHAnsi" w:cs="Arial"/>
          <w:b/>
        </w:rPr>
        <w:t>Odpowiedź:</w:t>
      </w:r>
    </w:p>
    <w:p w:rsidR="009D1348" w:rsidRPr="003F2642" w:rsidRDefault="009D1348" w:rsidP="009D1348">
      <w:pPr>
        <w:spacing w:after="0" w:line="240" w:lineRule="auto"/>
        <w:jc w:val="both"/>
        <w:rPr>
          <w:rFonts w:asciiTheme="majorHAnsi" w:eastAsia="Calibri" w:hAnsiTheme="majorHAnsi" w:cs="Arial"/>
        </w:rPr>
      </w:pPr>
      <w:r w:rsidRPr="003F2642">
        <w:rPr>
          <w:rFonts w:asciiTheme="majorHAnsi" w:eastAsia="Calibri" w:hAnsiTheme="majorHAnsi" w:cs="Arial"/>
        </w:rPr>
        <w:t>Zamawiający wyjaśnia, iż nie zgłasza do ubezpieczenia budynków wyłączonych z eksploatacji, pustostanów czy budynków w złym lub awaryjnym stanie technicznym.</w:t>
      </w:r>
    </w:p>
    <w:p w:rsidR="009D1348" w:rsidRDefault="009D1348" w:rsidP="009D1348">
      <w:pPr>
        <w:spacing w:after="0" w:line="240" w:lineRule="auto"/>
        <w:jc w:val="both"/>
        <w:rPr>
          <w:rFonts w:asciiTheme="majorHAnsi" w:eastAsia="Calibri" w:hAnsiTheme="majorHAnsi" w:cs="Arial"/>
        </w:rPr>
      </w:pPr>
    </w:p>
    <w:p w:rsidR="009D1348" w:rsidRPr="00AA6F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40</w:t>
      </w:r>
      <w:r w:rsidRPr="00AA6F92">
        <w:rPr>
          <w:rFonts w:asciiTheme="majorHAnsi" w:eastAsia="Calibri" w:hAnsiTheme="majorHAnsi" w:cs="Arial"/>
          <w:b/>
        </w:rPr>
        <w:t>:</w:t>
      </w:r>
    </w:p>
    <w:p w:rsidR="009D1348" w:rsidRPr="00AA6F92" w:rsidRDefault="009D1348" w:rsidP="009D1348">
      <w:pPr>
        <w:spacing w:after="0" w:line="240" w:lineRule="auto"/>
        <w:jc w:val="both"/>
        <w:rPr>
          <w:rFonts w:asciiTheme="majorHAnsi" w:eastAsia="Calibri" w:hAnsiTheme="majorHAnsi" w:cs="Arial"/>
        </w:rPr>
      </w:pPr>
      <w:r w:rsidRPr="00AA6F92">
        <w:rPr>
          <w:rFonts w:asciiTheme="majorHAnsi" w:eastAsia="Calibri" w:hAnsiTheme="majorHAnsi" w:cs="Arial"/>
        </w:rPr>
        <w:t>Prosimy o informację czy w ramach ubezpieczonych jednostek Zamawiającego jest budynek pływalni/basenu? Jeśli tak, prosimy o podanie daty od kiedy funkcjonuje ww. obiekt.</w:t>
      </w:r>
    </w:p>
    <w:p w:rsidR="009D1348" w:rsidRPr="00AA6F92" w:rsidRDefault="009D1348" w:rsidP="009D1348">
      <w:pPr>
        <w:spacing w:after="0" w:line="240" w:lineRule="auto"/>
        <w:jc w:val="both"/>
        <w:rPr>
          <w:rFonts w:asciiTheme="majorHAnsi" w:eastAsia="Calibri" w:hAnsiTheme="majorHAnsi" w:cs="Arial"/>
          <w:b/>
        </w:rPr>
      </w:pPr>
      <w:r w:rsidRPr="00AA6F92">
        <w:rPr>
          <w:rFonts w:asciiTheme="majorHAnsi" w:eastAsia="Calibri" w:hAnsiTheme="majorHAnsi" w:cs="Arial"/>
          <w:b/>
        </w:rPr>
        <w:t>Odpowiedź:</w:t>
      </w:r>
    </w:p>
    <w:p w:rsidR="009D1348" w:rsidRPr="00AA6F92" w:rsidRDefault="009D1348" w:rsidP="009D1348">
      <w:pPr>
        <w:spacing w:after="0" w:line="240" w:lineRule="auto"/>
        <w:jc w:val="both"/>
        <w:rPr>
          <w:rFonts w:asciiTheme="majorHAnsi" w:eastAsia="Calibri" w:hAnsiTheme="majorHAnsi" w:cs="Arial"/>
        </w:rPr>
      </w:pPr>
      <w:r w:rsidRPr="00AA6F92">
        <w:rPr>
          <w:rFonts w:asciiTheme="majorHAnsi" w:eastAsia="Calibri" w:hAnsiTheme="majorHAnsi" w:cs="Arial"/>
        </w:rPr>
        <w:t>Zamawiający wyjaśnia, iż nie zgłasza do ubezpieczenia budynków pływalni/basenu.</w:t>
      </w:r>
    </w:p>
    <w:p w:rsidR="009D1348" w:rsidRDefault="009D1348" w:rsidP="009D1348">
      <w:pPr>
        <w:spacing w:after="0" w:line="240" w:lineRule="auto"/>
        <w:jc w:val="both"/>
        <w:rPr>
          <w:rFonts w:asciiTheme="majorHAnsi" w:eastAsia="Calibri" w:hAnsiTheme="majorHAnsi" w:cs="Arial"/>
        </w:rPr>
      </w:pPr>
    </w:p>
    <w:p w:rsidR="009D1348" w:rsidRPr="00AA6F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41</w:t>
      </w:r>
      <w:r w:rsidRPr="00AA6F92">
        <w:rPr>
          <w:rFonts w:asciiTheme="majorHAnsi" w:eastAsia="Calibri" w:hAnsiTheme="majorHAnsi" w:cs="Arial"/>
          <w:b/>
        </w:rPr>
        <w:t>:</w:t>
      </w:r>
    </w:p>
    <w:p w:rsidR="009D1348" w:rsidRPr="00AA6F92" w:rsidRDefault="009D1348" w:rsidP="009D1348">
      <w:pPr>
        <w:spacing w:after="0" w:line="240" w:lineRule="auto"/>
        <w:jc w:val="both"/>
        <w:rPr>
          <w:rFonts w:asciiTheme="majorHAnsi" w:eastAsia="Calibri" w:hAnsiTheme="majorHAnsi" w:cs="Arial"/>
        </w:rPr>
      </w:pPr>
      <w:r w:rsidRPr="00AA6F92">
        <w:rPr>
          <w:rFonts w:asciiTheme="majorHAnsi" w:eastAsia="Calibri" w:hAnsiTheme="majorHAnsi" w:cs="Arial"/>
        </w:rPr>
        <w:t>Prosimy o informację czy w ramach ubezpieczonych jednostek Zamawiającego jest/są domy pomocy społecznej. Jeśli w ramach ubezpieczonych jednostek organizacyjnych Zamawiającego występują domy pomocy społecznej, prosimy o potwierdzenie, że zakres ochrony nie obejmuje wszelkich szkód będących następstwem zarażenia wirusem SARS-CoV-2 i chorobą zakaźną COVID-19, w ramach oczekiwanej ochrony ubezpieczeniowej związanej z odpowiedzialnością cywilną w związku z prowadzoną działalnością domów pomocy społecznej za szkody wyrządzone:</w:t>
      </w:r>
    </w:p>
    <w:p w:rsidR="009D1348" w:rsidRPr="00AA6F92" w:rsidRDefault="009D1348" w:rsidP="009D1348">
      <w:pPr>
        <w:spacing w:after="0" w:line="240" w:lineRule="auto"/>
        <w:jc w:val="both"/>
        <w:rPr>
          <w:rFonts w:asciiTheme="majorHAnsi" w:eastAsia="Calibri" w:hAnsiTheme="majorHAnsi" w:cs="Arial"/>
        </w:rPr>
      </w:pPr>
      <w:r w:rsidRPr="00AA6F92">
        <w:rPr>
          <w:rFonts w:asciiTheme="majorHAnsi" w:eastAsia="Calibri" w:hAnsiTheme="majorHAnsi" w:cs="Arial"/>
        </w:rPr>
        <w:t>1)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w:t>
      </w:r>
    </w:p>
    <w:p w:rsidR="009D1348" w:rsidRPr="00AA6F92" w:rsidRDefault="009D1348" w:rsidP="009D1348">
      <w:pPr>
        <w:spacing w:after="0" w:line="240" w:lineRule="auto"/>
        <w:jc w:val="both"/>
        <w:rPr>
          <w:rFonts w:asciiTheme="majorHAnsi" w:eastAsia="Calibri" w:hAnsiTheme="majorHAnsi" w:cs="Arial"/>
        </w:rPr>
      </w:pPr>
      <w:r w:rsidRPr="00AA6F92">
        <w:rPr>
          <w:rFonts w:asciiTheme="majorHAnsi" w:eastAsia="Calibri" w:hAnsiTheme="majorHAnsi" w:cs="Arial"/>
        </w:rPr>
        <w:t>2) pracownikom.</w:t>
      </w:r>
    </w:p>
    <w:p w:rsidR="009D1348" w:rsidRPr="00AA6F92" w:rsidRDefault="009D1348" w:rsidP="009D1348">
      <w:pPr>
        <w:spacing w:after="0" w:line="240" w:lineRule="auto"/>
        <w:jc w:val="both"/>
        <w:rPr>
          <w:rFonts w:asciiTheme="majorHAnsi" w:eastAsia="Calibri" w:hAnsiTheme="majorHAnsi" w:cs="Arial"/>
          <w:b/>
        </w:rPr>
      </w:pPr>
      <w:r w:rsidRPr="00AA6F92">
        <w:rPr>
          <w:rFonts w:asciiTheme="majorHAnsi" w:eastAsia="Calibri" w:hAnsiTheme="majorHAnsi" w:cs="Arial"/>
          <w:b/>
        </w:rPr>
        <w:t>Odpowiedź:</w:t>
      </w:r>
    </w:p>
    <w:p w:rsidR="009D1348" w:rsidRPr="00542350" w:rsidRDefault="009D1348" w:rsidP="009D1348">
      <w:pPr>
        <w:spacing w:after="0" w:line="240" w:lineRule="auto"/>
        <w:jc w:val="both"/>
        <w:rPr>
          <w:rFonts w:asciiTheme="majorHAnsi" w:eastAsia="Calibri" w:hAnsiTheme="majorHAnsi" w:cs="Arial"/>
          <w:color w:val="FF0000"/>
        </w:rPr>
      </w:pPr>
      <w:r w:rsidRPr="00AA6F92">
        <w:rPr>
          <w:rFonts w:asciiTheme="majorHAnsi" w:eastAsia="Calibri" w:hAnsiTheme="majorHAnsi" w:cs="Arial"/>
        </w:rPr>
        <w:t>Zamawiający wyjaśnia, że w ramach ubezpieczonych jednostek nie są zgłoszone domy pomocy społecznej.</w:t>
      </w:r>
    </w:p>
    <w:p w:rsidR="009D1348" w:rsidRDefault="009D1348" w:rsidP="009D1348">
      <w:pPr>
        <w:spacing w:after="0" w:line="240" w:lineRule="auto"/>
        <w:jc w:val="both"/>
        <w:rPr>
          <w:rFonts w:asciiTheme="majorHAnsi" w:eastAsia="Calibri" w:hAnsiTheme="majorHAnsi" w:cs="Arial"/>
        </w:rPr>
      </w:pPr>
    </w:p>
    <w:p w:rsidR="009D1348" w:rsidRPr="00AA6F92"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42</w:t>
      </w:r>
      <w:r w:rsidRPr="00AA6F92">
        <w:rPr>
          <w:rFonts w:asciiTheme="majorHAnsi" w:eastAsia="Calibri" w:hAnsiTheme="majorHAnsi" w:cs="Arial"/>
          <w:b/>
        </w:rPr>
        <w:t>:</w:t>
      </w:r>
    </w:p>
    <w:p w:rsidR="009D1348" w:rsidRPr="00DA5169"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Prosimy o potwierdzenie, iż w ramach odpowiedzialności cywilnej za szkody wyrządzone w następstwie działania lub zaniechania, które mogą wyniknąć w związku z administrowaniem nieruchomościami komunalnymi i należącymi do wspólnot mieszkaniowych wyłączone są szkody spowodowane przez czynności związane z wykonywaniem określonego zawodu, a w szczególności:</w:t>
      </w:r>
    </w:p>
    <w:p w:rsidR="009D1348" w:rsidRPr="00DA5169"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1) zarządcy nieruchomości, o których mowa w ustawie o gospodarce nieruchomościami,</w:t>
      </w:r>
    </w:p>
    <w:p w:rsidR="009D1348"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2) przedsiębiorców wykonujących działalność z zakresu usługowego prowadzenia ksiąg rachunkowych, o których mowa w ustawie o rachunkowości (zapisy pkt. 4 Ubezpieczenie odpowiedzialności cywilnej lit. w).</w:t>
      </w:r>
    </w:p>
    <w:p w:rsidR="009D1348" w:rsidRPr="00AA6F92" w:rsidRDefault="009D1348" w:rsidP="009D1348">
      <w:pPr>
        <w:spacing w:after="0" w:line="240" w:lineRule="auto"/>
        <w:jc w:val="both"/>
        <w:rPr>
          <w:rFonts w:asciiTheme="majorHAnsi" w:eastAsia="Calibri" w:hAnsiTheme="majorHAnsi" w:cs="Arial"/>
          <w:b/>
        </w:rPr>
      </w:pPr>
      <w:r w:rsidRPr="00AA6F92">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542350">
        <w:rPr>
          <w:rFonts w:asciiTheme="majorHAnsi" w:eastAsia="Calibri" w:hAnsiTheme="majorHAnsi" w:cs="Arial"/>
        </w:rPr>
        <w:t>Zamawiający potwierdza, iż zakres ubezpieczenia odpowiedzialności cywilnej nie obejmuje wypadków ubezpieczeniowych podlegających obowiązkowym ubezpieczeniom odpowiedzialności cywilnej, w tym z tyt. wykonywania zawodu (m.in. obowiązkowemu ubezpieczeniu odpowiedzialności cywilnej zarządcy nieruchomości).</w:t>
      </w:r>
    </w:p>
    <w:p w:rsidR="009D1348" w:rsidRDefault="009D1348" w:rsidP="009D1348">
      <w:pPr>
        <w:spacing w:after="0" w:line="240" w:lineRule="auto"/>
        <w:jc w:val="both"/>
        <w:rPr>
          <w:rFonts w:asciiTheme="majorHAnsi" w:eastAsia="Calibri" w:hAnsiTheme="majorHAnsi" w:cs="Arial"/>
        </w:rPr>
      </w:pPr>
    </w:p>
    <w:p w:rsidR="009D1348" w:rsidRPr="005D1599"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43</w:t>
      </w:r>
      <w:r w:rsidRPr="005D1599">
        <w:rPr>
          <w:rFonts w:asciiTheme="majorHAnsi" w:eastAsia="Calibri" w:hAnsiTheme="majorHAnsi" w:cs="Arial"/>
          <w:b/>
        </w:rPr>
        <w:t>:</w:t>
      </w:r>
    </w:p>
    <w:p w:rsidR="009D1348" w:rsidRPr="005D1599" w:rsidRDefault="009D1348" w:rsidP="009D1348">
      <w:pPr>
        <w:spacing w:after="0" w:line="240" w:lineRule="auto"/>
        <w:jc w:val="both"/>
        <w:rPr>
          <w:rFonts w:asciiTheme="majorHAnsi" w:eastAsia="Calibri" w:hAnsiTheme="majorHAnsi" w:cs="Arial"/>
        </w:rPr>
      </w:pPr>
      <w:r w:rsidRPr="005D1599">
        <w:rPr>
          <w:rFonts w:asciiTheme="majorHAnsi" w:eastAsia="Calibri" w:hAnsiTheme="majorHAnsi" w:cs="Arial"/>
        </w:rPr>
        <w:t>Prosimy o informację czy Zamawiający jest odpowiedzialny za jakikolwiek element transportu publicznego? Czy jest odpowiedzialny za organizację ruchu transportowego?</w:t>
      </w:r>
    </w:p>
    <w:p w:rsidR="009D1348" w:rsidRPr="005D1599" w:rsidRDefault="009D1348" w:rsidP="009D1348">
      <w:pPr>
        <w:spacing w:after="0" w:line="240" w:lineRule="auto"/>
        <w:jc w:val="both"/>
        <w:rPr>
          <w:rFonts w:asciiTheme="majorHAnsi" w:eastAsia="Calibri" w:hAnsiTheme="majorHAnsi" w:cs="Arial"/>
          <w:b/>
        </w:rPr>
      </w:pPr>
      <w:r w:rsidRPr="005D1599">
        <w:rPr>
          <w:rFonts w:asciiTheme="majorHAnsi" w:eastAsia="Calibri" w:hAnsiTheme="majorHAnsi" w:cs="Arial"/>
          <w:b/>
        </w:rPr>
        <w:t>Odpowiedź:</w:t>
      </w:r>
    </w:p>
    <w:p w:rsidR="009D1348" w:rsidRPr="005D1599" w:rsidRDefault="009D1348" w:rsidP="009D1348">
      <w:pPr>
        <w:spacing w:after="0" w:line="240" w:lineRule="auto"/>
        <w:jc w:val="both"/>
        <w:rPr>
          <w:rFonts w:asciiTheme="majorHAnsi" w:eastAsia="Calibri" w:hAnsiTheme="majorHAnsi" w:cs="Arial"/>
        </w:rPr>
      </w:pPr>
      <w:r w:rsidRPr="005D1599">
        <w:rPr>
          <w:rFonts w:asciiTheme="majorHAnsi" w:eastAsia="Calibri" w:hAnsiTheme="majorHAnsi" w:cs="Arial"/>
        </w:rPr>
        <w:lastRenderedPageBreak/>
        <w:t>Zamawiający wyjaśnia, że Centrum Usług Wspólnych w imieniu organu prowadzącego organizuje przetarg na dowóz dzieci do szkół podstawowych.</w:t>
      </w:r>
    </w:p>
    <w:p w:rsidR="009D1348" w:rsidRDefault="009D1348" w:rsidP="009D1348">
      <w:pPr>
        <w:spacing w:after="0" w:line="240" w:lineRule="auto"/>
        <w:jc w:val="both"/>
        <w:rPr>
          <w:rFonts w:asciiTheme="majorHAnsi" w:eastAsia="Calibri" w:hAnsiTheme="majorHAnsi" w:cs="Arial"/>
        </w:rPr>
      </w:pPr>
    </w:p>
    <w:p w:rsidR="009D1348" w:rsidRPr="005D1599"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44</w:t>
      </w:r>
      <w:r w:rsidRPr="005D1599">
        <w:rPr>
          <w:rFonts w:asciiTheme="majorHAnsi" w:eastAsia="Calibri" w:hAnsiTheme="majorHAnsi" w:cs="Arial"/>
          <w:b/>
        </w:rPr>
        <w:t>:</w:t>
      </w:r>
    </w:p>
    <w:p w:rsidR="009D1348" w:rsidRPr="00DA5169" w:rsidRDefault="00BE6ACF" w:rsidP="009D1348">
      <w:pPr>
        <w:spacing w:after="0" w:line="240" w:lineRule="auto"/>
        <w:jc w:val="both"/>
        <w:rPr>
          <w:rFonts w:asciiTheme="majorHAnsi" w:eastAsia="Calibri" w:hAnsiTheme="majorHAnsi" w:cs="Arial"/>
        </w:rPr>
      </w:pPr>
      <w:r>
        <w:rPr>
          <w:rFonts w:asciiTheme="majorHAnsi" w:eastAsia="Calibri" w:hAnsiTheme="majorHAnsi" w:cs="Arial"/>
        </w:rPr>
        <w:t>Prosimy o włą</w:t>
      </w:r>
      <w:r w:rsidR="009D1348" w:rsidRPr="00DA5169">
        <w:rPr>
          <w:rFonts w:asciiTheme="majorHAnsi" w:eastAsia="Calibri" w:hAnsiTheme="majorHAnsi" w:cs="Arial"/>
        </w:rPr>
        <w:t>czenie do zakresu ube</w:t>
      </w:r>
      <w:r>
        <w:rPr>
          <w:rFonts w:asciiTheme="majorHAnsi" w:eastAsia="Calibri" w:hAnsiTheme="majorHAnsi" w:cs="Arial"/>
        </w:rPr>
        <w:t>zp</w:t>
      </w:r>
      <w:r w:rsidR="009D1348" w:rsidRPr="00DA5169">
        <w:rPr>
          <w:rFonts w:asciiTheme="majorHAnsi" w:eastAsia="Calibri" w:hAnsiTheme="majorHAnsi" w:cs="Arial"/>
        </w:rPr>
        <w:t>ieczenia klauzuli:</w:t>
      </w:r>
    </w:p>
    <w:p w:rsidR="009D1348" w:rsidRPr="00DA5169"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„KLAUZULA WYŁĄCZAJĄCA RYZYKO COVID’19 / PANDEMII</w:t>
      </w:r>
    </w:p>
    <w:p w:rsidR="009D1348" w:rsidRPr="00DA5169"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w:t>
      </w:r>
    </w:p>
    <w:p w:rsidR="009D1348" w:rsidRPr="00DA5169"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 xml:space="preserve">• </w:t>
      </w:r>
      <w:proofErr w:type="spellStart"/>
      <w:r w:rsidRPr="00DA5169">
        <w:rPr>
          <w:rFonts w:asciiTheme="majorHAnsi" w:eastAsia="Calibri" w:hAnsiTheme="majorHAnsi" w:cs="Arial"/>
        </w:rPr>
        <w:t>koronawirusem</w:t>
      </w:r>
      <w:proofErr w:type="spellEnd"/>
      <w:r w:rsidRPr="00DA5169">
        <w:rPr>
          <w:rFonts w:asciiTheme="majorHAnsi" w:eastAsia="Calibri" w:hAnsiTheme="majorHAnsi" w:cs="Arial"/>
        </w:rPr>
        <w:t xml:space="preserve"> (</w:t>
      </w:r>
      <w:proofErr w:type="spellStart"/>
      <w:r w:rsidRPr="00DA5169">
        <w:rPr>
          <w:rFonts w:asciiTheme="majorHAnsi" w:eastAsia="Calibri" w:hAnsiTheme="majorHAnsi" w:cs="Arial"/>
        </w:rPr>
        <w:t>Covid</w:t>
      </w:r>
      <w:proofErr w:type="spellEnd"/>
      <w:r w:rsidRPr="00DA5169">
        <w:rPr>
          <w:rFonts w:asciiTheme="majorHAnsi" w:eastAsia="Calibri" w:hAnsiTheme="majorHAnsi" w:cs="Arial"/>
        </w:rPr>
        <w:t xml:space="preserve"> – 19), w tym wszelkich jego mutacji lub odmian;</w:t>
      </w:r>
    </w:p>
    <w:p w:rsidR="009D1348" w:rsidRPr="00DA5169"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 pandemią lub epidemią ogłoszoną przez Światową Organizację Zdrowia lub organ władzy publicznej.”</w:t>
      </w:r>
    </w:p>
    <w:p w:rsidR="009D1348" w:rsidRDefault="00BE6ACF" w:rsidP="009D1348">
      <w:pPr>
        <w:spacing w:after="0" w:line="240" w:lineRule="auto"/>
        <w:jc w:val="both"/>
        <w:rPr>
          <w:rFonts w:asciiTheme="majorHAnsi" w:eastAsia="Calibri" w:hAnsiTheme="majorHAnsi" w:cs="Arial"/>
        </w:rPr>
      </w:pPr>
      <w:r>
        <w:rPr>
          <w:rFonts w:asciiTheme="majorHAnsi" w:eastAsia="Calibri" w:hAnsiTheme="majorHAnsi" w:cs="Arial"/>
        </w:rPr>
        <w:t>Brak akcepta</w:t>
      </w:r>
      <w:r w:rsidR="009D1348" w:rsidRPr="00DA5169">
        <w:rPr>
          <w:rFonts w:asciiTheme="majorHAnsi" w:eastAsia="Calibri" w:hAnsiTheme="majorHAnsi" w:cs="Arial"/>
        </w:rPr>
        <w:t>cji w/w klauzuli będzie skutkować brakiem złożenia oferty w postę</w:t>
      </w:r>
      <w:r>
        <w:rPr>
          <w:rFonts w:asciiTheme="majorHAnsi" w:eastAsia="Calibri" w:hAnsiTheme="majorHAnsi" w:cs="Arial"/>
        </w:rPr>
        <w:t>p</w:t>
      </w:r>
      <w:r w:rsidR="009D1348" w:rsidRPr="00DA5169">
        <w:rPr>
          <w:rFonts w:asciiTheme="majorHAnsi" w:eastAsia="Calibri" w:hAnsiTheme="majorHAnsi" w:cs="Arial"/>
        </w:rPr>
        <w:t>owaniu przetargowym.</w:t>
      </w:r>
    </w:p>
    <w:p w:rsidR="009D1348" w:rsidRPr="005D1599" w:rsidRDefault="009D1348" w:rsidP="009D1348">
      <w:pPr>
        <w:spacing w:after="0" w:line="240" w:lineRule="auto"/>
        <w:jc w:val="both"/>
        <w:rPr>
          <w:rFonts w:asciiTheme="majorHAnsi" w:eastAsia="Calibri" w:hAnsiTheme="majorHAnsi" w:cs="Arial"/>
          <w:b/>
        </w:rPr>
      </w:pPr>
      <w:r w:rsidRPr="005D1599">
        <w:rPr>
          <w:rFonts w:asciiTheme="majorHAnsi" w:eastAsia="Calibri" w:hAnsiTheme="majorHAnsi" w:cs="Arial"/>
          <w:b/>
        </w:rPr>
        <w:t>Odpowiedź:</w:t>
      </w:r>
    </w:p>
    <w:p w:rsidR="009D1348" w:rsidRPr="00620A07" w:rsidRDefault="009D1348" w:rsidP="009D1348">
      <w:pPr>
        <w:spacing w:after="0" w:line="240" w:lineRule="auto"/>
        <w:jc w:val="both"/>
        <w:rPr>
          <w:rFonts w:asciiTheme="majorHAnsi" w:eastAsia="Calibri" w:hAnsiTheme="majorHAnsi" w:cs="Arial"/>
        </w:rPr>
      </w:pPr>
      <w:r w:rsidRPr="00620A07">
        <w:rPr>
          <w:rFonts w:asciiTheme="majorHAnsi" w:eastAsia="Calibri" w:hAnsiTheme="majorHAnsi" w:cs="Arial"/>
        </w:rPr>
        <w:t>Zamawiający nie wyraża zgody na proponowaną zmianę treści SWZ.</w:t>
      </w:r>
    </w:p>
    <w:p w:rsidR="009D1348" w:rsidRPr="00620A07" w:rsidRDefault="009D1348" w:rsidP="009D1348">
      <w:pPr>
        <w:spacing w:after="0" w:line="240" w:lineRule="auto"/>
        <w:jc w:val="both"/>
        <w:rPr>
          <w:rFonts w:asciiTheme="majorHAnsi" w:eastAsia="Calibri" w:hAnsiTheme="majorHAnsi" w:cs="Arial"/>
        </w:rPr>
      </w:pPr>
      <w:r w:rsidRPr="00620A07">
        <w:rPr>
          <w:rFonts w:asciiTheme="majorHAnsi" w:eastAsia="Calibri" w:hAnsiTheme="majorHAnsi" w:cs="Arial"/>
        </w:rPr>
        <w:t>Zamawiający wyjaśnia, iż nie poszukuje ochrony w ramach ubezpieczenia odpowiedzialności cywilnej w zakresie szkód będących następstwem zarażenia wirusem SARS-CoV-2 i chorobą zakaźną COVID-19.</w:t>
      </w:r>
    </w:p>
    <w:p w:rsidR="009D1348" w:rsidRDefault="009D1348" w:rsidP="009D1348">
      <w:pPr>
        <w:spacing w:after="0" w:line="240" w:lineRule="auto"/>
        <w:jc w:val="both"/>
        <w:rPr>
          <w:rFonts w:asciiTheme="majorHAnsi" w:eastAsia="Calibri" w:hAnsiTheme="majorHAnsi" w:cs="Arial"/>
        </w:rPr>
      </w:pPr>
      <w:r w:rsidRPr="00620A07">
        <w:rPr>
          <w:rFonts w:asciiTheme="majorHAnsi" w:eastAsia="Calibri" w:hAnsiTheme="majorHAnsi" w:cs="Arial"/>
        </w:rPr>
        <w:t>Jednocześnie 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Default="009D1348" w:rsidP="009D1348">
      <w:pPr>
        <w:spacing w:after="0" w:line="240" w:lineRule="auto"/>
        <w:jc w:val="both"/>
        <w:rPr>
          <w:rFonts w:asciiTheme="majorHAnsi" w:eastAsia="Calibri" w:hAnsiTheme="majorHAnsi" w:cs="Arial"/>
        </w:rPr>
      </w:pPr>
    </w:p>
    <w:p w:rsidR="009D1348" w:rsidRPr="005D1599" w:rsidRDefault="009D1348" w:rsidP="009D1348">
      <w:pPr>
        <w:spacing w:after="0" w:line="240" w:lineRule="auto"/>
        <w:jc w:val="both"/>
        <w:rPr>
          <w:rFonts w:asciiTheme="majorHAnsi" w:eastAsia="Calibri" w:hAnsiTheme="majorHAnsi" w:cs="Arial"/>
          <w:b/>
        </w:rPr>
      </w:pPr>
      <w:r w:rsidRPr="005D1599">
        <w:rPr>
          <w:rFonts w:asciiTheme="majorHAnsi" w:eastAsia="Calibri" w:hAnsiTheme="majorHAnsi" w:cs="Arial"/>
          <w:b/>
        </w:rPr>
        <w:t xml:space="preserve">Pytanie </w:t>
      </w:r>
      <w:r>
        <w:rPr>
          <w:rFonts w:asciiTheme="majorHAnsi" w:eastAsia="Calibri" w:hAnsiTheme="majorHAnsi" w:cs="Arial"/>
          <w:b/>
        </w:rPr>
        <w:t>45</w:t>
      </w:r>
      <w:r w:rsidRPr="005D1599">
        <w:rPr>
          <w:rFonts w:asciiTheme="majorHAnsi" w:eastAsia="Calibri" w:hAnsiTheme="majorHAnsi" w:cs="Arial"/>
          <w:b/>
        </w:rPr>
        <w:t>:</w:t>
      </w:r>
    </w:p>
    <w:p w:rsidR="009D1348" w:rsidRPr="005D1599" w:rsidRDefault="009D1348" w:rsidP="009D1348">
      <w:pPr>
        <w:spacing w:after="0" w:line="240" w:lineRule="auto"/>
        <w:jc w:val="both"/>
        <w:rPr>
          <w:rFonts w:asciiTheme="majorHAnsi" w:eastAsia="Calibri" w:hAnsiTheme="majorHAnsi" w:cs="Arial"/>
        </w:rPr>
      </w:pPr>
      <w:r w:rsidRPr="005D1599">
        <w:rPr>
          <w:rFonts w:asciiTheme="majorHAnsi" w:eastAsia="Calibri" w:hAnsiTheme="majorHAnsi" w:cs="Arial"/>
        </w:rPr>
        <w:t>Prosimy o informację czy Zamawiający w czasie pandemii Covid-19 zmienił dotychczasowy charakter swoich placówek na szpital zakaźny, jednoimienny szpital zakaźny, izolatorium, obiekt przeznaczony do kwarantanny osób podejrzanych o możliwość zarażenia SARS-CoV-2 lub chorych na Covid-19, inne – jakie?</w:t>
      </w:r>
    </w:p>
    <w:p w:rsidR="009D1348" w:rsidRPr="005D1599" w:rsidRDefault="009D1348" w:rsidP="009D1348">
      <w:pPr>
        <w:spacing w:after="0" w:line="240" w:lineRule="auto"/>
        <w:jc w:val="both"/>
        <w:rPr>
          <w:rFonts w:asciiTheme="majorHAnsi" w:eastAsia="Calibri" w:hAnsiTheme="majorHAnsi" w:cs="Arial"/>
          <w:b/>
        </w:rPr>
      </w:pPr>
      <w:r w:rsidRPr="005D1599">
        <w:rPr>
          <w:rFonts w:asciiTheme="majorHAnsi" w:eastAsia="Calibri" w:hAnsiTheme="majorHAnsi" w:cs="Arial"/>
          <w:b/>
        </w:rPr>
        <w:t>Odpowiedź:</w:t>
      </w:r>
    </w:p>
    <w:p w:rsidR="009D1348" w:rsidRPr="005D1599" w:rsidRDefault="009D1348" w:rsidP="009D1348">
      <w:pPr>
        <w:spacing w:after="0" w:line="240" w:lineRule="auto"/>
        <w:jc w:val="both"/>
        <w:rPr>
          <w:rFonts w:asciiTheme="majorHAnsi" w:eastAsia="Calibri" w:hAnsiTheme="majorHAnsi" w:cs="Arial"/>
        </w:rPr>
      </w:pPr>
      <w:r w:rsidRPr="005D1599">
        <w:rPr>
          <w:rFonts w:asciiTheme="majorHAnsi" w:eastAsia="Calibri" w:hAnsiTheme="majorHAnsi" w:cs="Arial"/>
        </w:rPr>
        <w:t>Za</w:t>
      </w:r>
      <w:r>
        <w:rPr>
          <w:rFonts w:asciiTheme="majorHAnsi" w:eastAsia="Calibri" w:hAnsiTheme="majorHAnsi" w:cs="Arial"/>
        </w:rPr>
        <w:t xml:space="preserve">mawiający informuje, że </w:t>
      </w:r>
      <w:r w:rsidRPr="005D1599">
        <w:rPr>
          <w:rFonts w:asciiTheme="majorHAnsi" w:eastAsia="Calibri" w:hAnsiTheme="majorHAnsi" w:cs="Arial"/>
        </w:rPr>
        <w:t xml:space="preserve">w czasie pandemii Covid-19 </w:t>
      </w:r>
      <w:r>
        <w:rPr>
          <w:rFonts w:asciiTheme="majorHAnsi" w:eastAsia="Calibri" w:hAnsiTheme="majorHAnsi" w:cs="Arial"/>
        </w:rPr>
        <w:t>nie zmienił dotychczasowego</w:t>
      </w:r>
      <w:r w:rsidRPr="005D1599">
        <w:rPr>
          <w:rFonts w:asciiTheme="majorHAnsi" w:eastAsia="Calibri" w:hAnsiTheme="majorHAnsi" w:cs="Arial"/>
        </w:rPr>
        <w:t xml:space="preserve"> charakter</w:t>
      </w:r>
      <w:r>
        <w:rPr>
          <w:rFonts w:asciiTheme="majorHAnsi" w:eastAsia="Calibri" w:hAnsiTheme="majorHAnsi" w:cs="Arial"/>
        </w:rPr>
        <w:t>u</w:t>
      </w:r>
      <w:r w:rsidRPr="005D1599">
        <w:rPr>
          <w:rFonts w:asciiTheme="majorHAnsi" w:eastAsia="Calibri" w:hAnsiTheme="majorHAnsi" w:cs="Arial"/>
        </w:rPr>
        <w:t xml:space="preserve"> swoich placówek na szpital zakaźny, jednoimienny szpital zakaźny, izolatorium, obiekt przeznaczony do kwarantanny osób podejrzanych o możliwość zarażenia SARS-CoV-2 lub chorych na Covid-19</w:t>
      </w:r>
      <w:r>
        <w:rPr>
          <w:rFonts w:asciiTheme="majorHAnsi" w:eastAsia="Calibri" w:hAnsiTheme="majorHAnsi" w:cs="Arial"/>
        </w:rPr>
        <w:t>.</w:t>
      </w:r>
    </w:p>
    <w:p w:rsidR="009D1348" w:rsidRDefault="009D1348" w:rsidP="009D1348">
      <w:pPr>
        <w:spacing w:after="0" w:line="240" w:lineRule="auto"/>
        <w:jc w:val="both"/>
        <w:rPr>
          <w:rFonts w:asciiTheme="majorHAnsi" w:eastAsia="Calibri" w:hAnsiTheme="majorHAnsi" w:cs="Arial"/>
        </w:rPr>
      </w:pPr>
    </w:p>
    <w:p w:rsidR="009D1348" w:rsidRPr="005D1599" w:rsidRDefault="009D1348" w:rsidP="009D1348">
      <w:pPr>
        <w:spacing w:after="0" w:line="240" w:lineRule="auto"/>
        <w:jc w:val="both"/>
        <w:rPr>
          <w:rFonts w:asciiTheme="majorHAnsi" w:eastAsia="Calibri" w:hAnsiTheme="majorHAnsi" w:cs="Arial"/>
          <w:b/>
        </w:rPr>
      </w:pPr>
      <w:r w:rsidRPr="005D1599">
        <w:rPr>
          <w:rFonts w:asciiTheme="majorHAnsi" w:eastAsia="Calibri" w:hAnsiTheme="majorHAnsi" w:cs="Arial"/>
          <w:b/>
        </w:rPr>
        <w:t xml:space="preserve">Pytanie </w:t>
      </w:r>
      <w:r>
        <w:rPr>
          <w:rFonts w:asciiTheme="majorHAnsi" w:eastAsia="Calibri" w:hAnsiTheme="majorHAnsi" w:cs="Arial"/>
          <w:b/>
        </w:rPr>
        <w:t>46</w:t>
      </w:r>
      <w:r w:rsidRPr="005D1599">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Klauzula warunków i taryf - prosimy o potwierdzenie, że postanowienia niniejszej klauzuli nie mają zastosowania do przypadku uregulowanego w art. 816 kodeksu cywilnego oraz że klauzula nie dotyczy ryzyk wcześniej nie obejmowanych ochroną.</w:t>
      </w:r>
    </w:p>
    <w:p w:rsidR="009D1348" w:rsidRPr="005D1599" w:rsidRDefault="009D1348" w:rsidP="009D1348">
      <w:pPr>
        <w:spacing w:after="0" w:line="240" w:lineRule="auto"/>
        <w:jc w:val="both"/>
        <w:rPr>
          <w:rFonts w:asciiTheme="majorHAnsi" w:eastAsia="Calibri" w:hAnsiTheme="majorHAnsi" w:cs="Arial"/>
          <w:b/>
        </w:rPr>
      </w:pPr>
      <w:r w:rsidRPr="005D1599">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C13B86">
        <w:rPr>
          <w:rFonts w:asciiTheme="majorHAnsi" w:eastAsia="Calibri" w:hAnsiTheme="majorHAnsi" w:cs="Arial"/>
        </w:rPr>
        <w:t>Zamawiający wyjaśnia, iż w opisie przedmiotu zamówienia nie uwzględnił klauzuli o nazwie klauzula warunków i taryf.</w:t>
      </w:r>
    </w:p>
    <w:p w:rsidR="009D1348" w:rsidRDefault="009D1348" w:rsidP="009D1348">
      <w:pPr>
        <w:spacing w:after="0" w:line="240" w:lineRule="auto"/>
        <w:jc w:val="both"/>
        <w:rPr>
          <w:rFonts w:asciiTheme="majorHAnsi" w:eastAsia="Calibri" w:hAnsiTheme="majorHAnsi" w:cs="Arial"/>
        </w:rPr>
      </w:pPr>
    </w:p>
    <w:p w:rsidR="009D1348" w:rsidRPr="005D1599" w:rsidRDefault="009D1348" w:rsidP="009D1348">
      <w:pPr>
        <w:spacing w:after="0" w:line="240" w:lineRule="auto"/>
        <w:jc w:val="both"/>
        <w:rPr>
          <w:rFonts w:asciiTheme="majorHAnsi" w:eastAsia="Calibri" w:hAnsiTheme="majorHAnsi" w:cs="Arial"/>
          <w:b/>
        </w:rPr>
      </w:pPr>
      <w:r w:rsidRPr="005D1599">
        <w:rPr>
          <w:rFonts w:asciiTheme="majorHAnsi" w:eastAsia="Calibri" w:hAnsiTheme="majorHAnsi" w:cs="Arial"/>
          <w:b/>
        </w:rPr>
        <w:t xml:space="preserve">Pytanie </w:t>
      </w:r>
      <w:r>
        <w:rPr>
          <w:rFonts w:asciiTheme="majorHAnsi" w:eastAsia="Calibri" w:hAnsiTheme="majorHAnsi" w:cs="Arial"/>
          <w:b/>
        </w:rPr>
        <w:t>47</w:t>
      </w:r>
      <w:r w:rsidRPr="005D1599">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Podróże służbowe - prosimy o potwierdzenie, że zakres ochrony obejmuje cały świat z wyłączeniem USA i Kanady</w:t>
      </w:r>
    </w:p>
    <w:p w:rsidR="009D1348" w:rsidRPr="005D1599" w:rsidRDefault="009D1348" w:rsidP="009D1348">
      <w:pPr>
        <w:spacing w:after="0" w:line="240" w:lineRule="auto"/>
        <w:jc w:val="both"/>
        <w:rPr>
          <w:rFonts w:asciiTheme="majorHAnsi" w:eastAsia="Calibri" w:hAnsiTheme="majorHAnsi" w:cs="Arial"/>
          <w:b/>
        </w:rPr>
      </w:pPr>
      <w:r w:rsidRPr="005D1599">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C13B86">
        <w:rPr>
          <w:rFonts w:asciiTheme="majorHAnsi" w:eastAsia="Calibri" w:hAnsiTheme="majorHAnsi" w:cs="Arial"/>
        </w:rPr>
        <w:t>Zamawiający wyjaśnia, iż zakres terytorialny w przypadku ubezpieczenia odpowiedzialności cywilnej w przypadku służbowych podróży zagranicznych (delegacji) obejmuje teren całego świata, z wyłączeniem USA, Kanady, Nowej Zelandii i Australii.</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 xml:space="preserve">Pytanie </w:t>
      </w:r>
      <w:r w:rsidRPr="004979A0">
        <w:rPr>
          <w:rFonts w:asciiTheme="majorHAnsi" w:eastAsia="Calibri" w:hAnsiTheme="majorHAnsi" w:cs="Arial"/>
          <w:b/>
        </w:rPr>
        <w:t>4</w:t>
      </w:r>
      <w:r>
        <w:rPr>
          <w:rFonts w:asciiTheme="majorHAnsi" w:eastAsia="Calibri" w:hAnsiTheme="majorHAnsi" w:cs="Arial"/>
          <w:b/>
        </w:rPr>
        <w:t>8</w:t>
      </w:r>
      <w:r w:rsidRPr="004979A0">
        <w:rPr>
          <w:rFonts w:asciiTheme="majorHAnsi" w:eastAsia="Calibri" w:hAnsiTheme="majorHAnsi" w:cs="Arial"/>
          <w:b/>
        </w:rPr>
        <w:t>:</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Prosimy o informację czy Zamawiający produkuje, wytwarza lub albo dostarcza osobom trzecim energię cieplną lub elektryczną i czy jest to energetyka oparta o węgiel? Jeżeli TAK, prosimy o szczegóły oraz wyłączenie tego ryzyka z zakresu obligatoryjnego i przeniesienie do warunków </w:t>
      </w:r>
      <w:r w:rsidRPr="004979A0">
        <w:rPr>
          <w:rFonts w:asciiTheme="majorHAnsi" w:eastAsia="Calibri" w:hAnsiTheme="majorHAnsi" w:cs="Arial"/>
        </w:rPr>
        <w:lastRenderedPageBreak/>
        <w:t xml:space="preserve">fakultatywnych. W przypadku braku zgody na powyższą modyfikację SWZ, prosimy o zlimitowanie tego ryzyka do 100.000 PLN na jeden i wszystkie wypadki w okresie ubezpieczenia lub zaproponowanie innego akceptowalnego </w:t>
      </w:r>
      <w:proofErr w:type="spellStart"/>
      <w:r w:rsidRPr="004979A0">
        <w:rPr>
          <w:rFonts w:asciiTheme="majorHAnsi" w:eastAsia="Calibri" w:hAnsiTheme="majorHAnsi" w:cs="Arial"/>
        </w:rPr>
        <w:t>sublimitu</w:t>
      </w:r>
      <w:proofErr w:type="spellEnd"/>
      <w:r w:rsidRPr="004979A0">
        <w:rPr>
          <w:rFonts w:asciiTheme="majorHAnsi" w:eastAsia="Calibri" w:hAnsiTheme="majorHAnsi" w:cs="Arial"/>
        </w:rPr>
        <w:t xml:space="preserve"> na to ryzyko.</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Zamawiający informuje, że nie produkuje, nie wytwarza ani nie dostarcza osobom trzecim energii cieplnej/elektrycznej.</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49</w:t>
      </w:r>
      <w:r w:rsidRPr="004979A0">
        <w:rPr>
          <w:rFonts w:asciiTheme="majorHAnsi" w:eastAsia="Calibri" w:hAnsiTheme="majorHAnsi" w:cs="Arial"/>
          <w:b/>
        </w:rPr>
        <w:t>:</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Czy w  ramach działalności Zamawiającego działa </w:t>
      </w:r>
      <w:proofErr w:type="spellStart"/>
      <w:r w:rsidRPr="004979A0">
        <w:rPr>
          <w:rFonts w:asciiTheme="majorHAnsi" w:eastAsia="Calibri" w:hAnsiTheme="majorHAnsi" w:cs="Arial"/>
        </w:rPr>
        <w:t>biogazownia</w:t>
      </w:r>
      <w:proofErr w:type="spellEnd"/>
      <w:r w:rsidRPr="004979A0">
        <w:rPr>
          <w:rFonts w:asciiTheme="majorHAnsi" w:eastAsia="Calibri" w:hAnsiTheme="majorHAnsi" w:cs="Arial"/>
        </w:rPr>
        <w:t>?</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Zamawiający informuje, że w ramach jego działalności nie działa </w:t>
      </w:r>
      <w:proofErr w:type="spellStart"/>
      <w:r w:rsidRPr="004979A0">
        <w:rPr>
          <w:rFonts w:asciiTheme="majorHAnsi" w:eastAsia="Calibri" w:hAnsiTheme="majorHAnsi" w:cs="Arial"/>
        </w:rPr>
        <w:t>biogazownia</w:t>
      </w:r>
      <w:proofErr w:type="spellEnd"/>
      <w:r w:rsidRPr="004979A0">
        <w:rPr>
          <w:rFonts w:asciiTheme="majorHAnsi" w:eastAsia="Calibri" w:hAnsiTheme="majorHAnsi" w:cs="Arial"/>
        </w:rPr>
        <w:t xml:space="preserve">. </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50</w:t>
      </w:r>
      <w:r w:rsidRPr="004979A0">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Proszę o wyłączenie z zakresu ubezpieczenia  Odpowiedzialności Cywilnej szkód związanych z przeniesieniem chorób zakaźnych.</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C13B86" w:rsidRDefault="009D1348" w:rsidP="009D1348">
      <w:pPr>
        <w:spacing w:after="0" w:line="240" w:lineRule="auto"/>
        <w:jc w:val="both"/>
        <w:rPr>
          <w:rFonts w:asciiTheme="majorHAnsi" w:eastAsia="Calibri" w:hAnsiTheme="majorHAnsi" w:cs="Arial"/>
        </w:rPr>
      </w:pPr>
      <w:r w:rsidRPr="00C13B86">
        <w:rPr>
          <w:rFonts w:asciiTheme="majorHAnsi" w:eastAsia="Calibri" w:hAnsiTheme="majorHAnsi" w:cs="Arial"/>
        </w:rPr>
        <w:t>Zamawiający nie wyraża zgody na proponowaną zmianę treści SWZ.</w:t>
      </w:r>
    </w:p>
    <w:p w:rsidR="009D1348" w:rsidRDefault="009D1348" w:rsidP="009D1348">
      <w:pPr>
        <w:spacing w:after="0" w:line="240" w:lineRule="auto"/>
        <w:jc w:val="both"/>
        <w:rPr>
          <w:rFonts w:asciiTheme="majorHAnsi" w:eastAsia="Calibri" w:hAnsiTheme="majorHAnsi" w:cs="Arial"/>
        </w:rPr>
      </w:pPr>
      <w:r w:rsidRPr="00C13B86">
        <w:rPr>
          <w:rFonts w:asciiTheme="majorHAnsi" w:eastAsia="Calibri" w:hAnsiTheme="majorHAnsi" w:cs="Arial"/>
        </w:rPr>
        <w:t>Jednocześnie Zamawiający wyjaśnia, iż nie poszukuje ochrony w ramach ubezpieczenia odpowiedzialności cywilnej w zakresie szkód będących następstwem zarażenia wirusem SARS-CoV-2 i chorobą zakaźną COVID-19.</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Zamawiający zmienia treść SWZ poprzez zmianę pkt. 4.7, 4.9, 4.24, 4.26  w załączniku nr 1a do SWZ w części dotyczącej ubezpieczenia odpowiedzialności cywilnej:</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rPr>
      </w:pPr>
      <w:r>
        <w:rPr>
          <w:rFonts w:asciiTheme="majorHAnsi" w:eastAsia="Calibri" w:hAnsiTheme="majorHAnsi" w:cs="Arial"/>
        </w:rPr>
        <w:t>Było:</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4.7 odpowiedzialność cywilną za szkody polegające na przeniesie­niu chorób zakaźnych (wszystkich z wykazu publikowanego przez Ministra Zdrowia) lub zakażeń, jeśli ubezpieczonemu zostanie przypisana odpowiedzialność – w szczególności przez naruszenie procedur bezpieczeństwa, brak takich procedur lub przez nienależyte ich określenie, bez </w:t>
      </w:r>
      <w:proofErr w:type="spellStart"/>
      <w:r w:rsidRPr="004979A0">
        <w:rPr>
          <w:rFonts w:asciiTheme="majorHAnsi" w:eastAsia="Calibri" w:hAnsiTheme="majorHAnsi" w:cs="Arial"/>
        </w:rPr>
        <w:t>podlimitu</w:t>
      </w:r>
      <w:proofErr w:type="spellEnd"/>
      <w:r w:rsidRPr="004979A0">
        <w:rPr>
          <w:rFonts w:asciiTheme="majorHAnsi" w:eastAsia="Calibri" w:hAnsiTheme="majorHAnsi" w:cs="Arial"/>
        </w:rPr>
        <w:t>, do wysokości sumy gwarancyjnej na jeden i wszystkie wypadki ubezpieczeniowe;</w:t>
      </w:r>
    </w:p>
    <w:p w:rsidR="009D1348" w:rsidRPr="004979A0"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Jest:</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4.7 odpowiedzialność cywilną za szkody polegające na przeniesie­niu chorób zakaźnych (wszystkich z wykazu publikowanego przez Ministra Zdrowia) lub zakażeń, jeśli ubezpieczonemu zostanie przypisana odpowiedzialność – w szczególności przez naruszenie procedur bezpieczeństwa, brak takich procedur lub przez nienależyte ich określenie, z </w:t>
      </w:r>
      <w:proofErr w:type="spellStart"/>
      <w:r w:rsidRPr="004979A0">
        <w:rPr>
          <w:rFonts w:asciiTheme="majorHAnsi" w:eastAsia="Calibri" w:hAnsiTheme="majorHAnsi" w:cs="Arial"/>
        </w:rPr>
        <w:t>podlimitem</w:t>
      </w:r>
      <w:proofErr w:type="spellEnd"/>
      <w:r w:rsidRPr="004979A0">
        <w:rPr>
          <w:rFonts w:asciiTheme="majorHAnsi" w:eastAsia="Calibri" w:hAnsiTheme="majorHAnsi" w:cs="Arial"/>
        </w:rPr>
        <w:t xml:space="preserve"> 200 000,00 zł na jeden i wszystkie wypadki ubezpieczeniowe;</w:t>
      </w:r>
    </w:p>
    <w:p w:rsidR="009D1348" w:rsidRPr="004979A0"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Było:</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4.9 odpowiedzialność cywilną za szkody wyrządzone w związku z wprowadzeniem wody do obrotu, w tym za zatrucia pokarmowe i przeniesienie chorób zakaźnych (wszystkich z wykazu publikowanego przez Ministra Zdrowia) i zakażeń wśród ludzi i zwierząt, bez </w:t>
      </w:r>
      <w:proofErr w:type="spellStart"/>
      <w:r w:rsidRPr="004979A0">
        <w:rPr>
          <w:rFonts w:asciiTheme="majorHAnsi" w:eastAsia="Calibri" w:hAnsiTheme="majorHAnsi" w:cs="Arial"/>
        </w:rPr>
        <w:t>podlimitu</w:t>
      </w:r>
      <w:proofErr w:type="spellEnd"/>
      <w:r w:rsidRPr="004979A0">
        <w:rPr>
          <w:rFonts w:asciiTheme="majorHAnsi" w:eastAsia="Calibri" w:hAnsiTheme="majorHAnsi" w:cs="Arial"/>
        </w:rPr>
        <w:t>, do wysokości sumy gwarancyjnej na jeden i wszystkie wypadki ubezpieczeniowe;</w:t>
      </w:r>
    </w:p>
    <w:p w:rsidR="009D1348" w:rsidRPr="004979A0"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Jest:</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4.9 odpowiedzialność cywilną za szkody wyrządzone w związku z wprowadzeniem wody do obrotu, w tym za zatrucia pokarmowe i przeniesienie chorób zakaźnych (wszystkich z wykazu publikowanego przez Ministra Zdrowia) i zakażeń wśród ludzi i zwierząt, z </w:t>
      </w:r>
      <w:proofErr w:type="spellStart"/>
      <w:r w:rsidRPr="004979A0">
        <w:rPr>
          <w:rFonts w:asciiTheme="majorHAnsi" w:eastAsia="Calibri" w:hAnsiTheme="majorHAnsi" w:cs="Arial"/>
        </w:rPr>
        <w:t>podlimitem</w:t>
      </w:r>
      <w:proofErr w:type="spellEnd"/>
      <w:r w:rsidRPr="004979A0">
        <w:rPr>
          <w:rFonts w:asciiTheme="majorHAnsi" w:eastAsia="Calibri" w:hAnsiTheme="majorHAnsi" w:cs="Arial"/>
        </w:rPr>
        <w:t xml:space="preserve"> 200 000,00 zł na jeden i wszystkie wypadki ubezpieczeniowe;</w:t>
      </w:r>
    </w:p>
    <w:p w:rsidR="009D1348" w:rsidRPr="004979A0"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Było:</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4.24 odpowiedzialność cywilną za szkody wyrządzone w związku z podawaniem (serwowaniem) produktów żywnościowych w ramach prowadzonej działalności lub organizowanych imprez okolicznościowych przez wszystkie podmioty objęte zamówieniem (OC za produkt, w tym obejmująca szkody polegające na zarażeniu salmonellą, czerwonką lub inną chorobą przeno­szoną drogą pokarmową – bez </w:t>
      </w:r>
      <w:proofErr w:type="spellStart"/>
      <w:r w:rsidRPr="004979A0">
        <w:rPr>
          <w:rFonts w:asciiTheme="majorHAnsi" w:eastAsia="Calibri" w:hAnsiTheme="majorHAnsi" w:cs="Arial"/>
        </w:rPr>
        <w:t>podlimitu</w:t>
      </w:r>
      <w:proofErr w:type="spellEnd"/>
      <w:r w:rsidRPr="004979A0">
        <w:rPr>
          <w:rFonts w:asciiTheme="majorHAnsi" w:eastAsia="Calibri" w:hAnsiTheme="majorHAnsi" w:cs="Arial"/>
        </w:rPr>
        <w:t xml:space="preserve"> do wysokości sumy gwarancyjnej na </w:t>
      </w:r>
      <w:r w:rsidRPr="004979A0">
        <w:rPr>
          <w:rFonts w:asciiTheme="majorHAnsi" w:eastAsia="Calibri" w:hAnsiTheme="majorHAnsi" w:cs="Arial"/>
        </w:rPr>
        <w:lastRenderedPageBreak/>
        <w:t>jeden i wszystkie wypadki ubezpieczeniowe; a także szkody spowodowane przeniesieniem chorób zakaźnych – wszystkich z wykazu publikowanego przez Ministra Zdrowia i zakażeń;</w:t>
      </w:r>
    </w:p>
    <w:p w:rsidR="009D1348" w:rsidRPr="004979A0"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Jest:</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4.24 odpowiedzialność cywilną za szkody wyrządzone w związku z podawaniem (serwowaniem) produktów żywnościowych w ramach prowadzonej działalności lub organizowanych imprez okolicznościowych przez wszystkie podmioty objęte zamówieniem (OC za produkt, w tym obejmująca szkody polegające na zarażeniu salmonellą, czerwonką lub inną chorobą przeno­szoną drogą pokarmową – bez </w:t>
      </w:r>
      <w:proofErr w:type="spellStart"/>
      <w:r w:rsidRPr="004979A0">
        <w:rPr>
          <w:rFonts w:asciiTheme="majorHAnsi" w:eastAsia="Calibri" w:hAnsiTheme="majorHAnsi" w:cs="Arial"/>
        </w:rPr>
        <w:t>podlimitu</w:t>
      </w:r>
      <w:proofErr w:type="spellEnd"/>
      <w:r w:rsidRPr="004979A0">
        <w:rPr>
          <w:rFonts w:asciiTheme="majorHAnsi" w:eastAsia="Calibri" w:hAnsiTheme="majorHAnsi" w:cs="Arial"/>
        </w:rPr>
        <w:t xml:space="preserve"> do wysokości sumy gwarancyjnej na jeden i wszystkie wypadki ubezpieczeniowe;, a także szkody spowodowane przeniesieniem chorób zakaźnych – wszystkich z wykazu publikowanego przez Ministra Zdrowia i zakażeń - z </w:t>
      </w:r>
      <w:proofErr w:type="spellStart"/>
      <w:r w:rsidRPr="004979A0">
        <w:rPr>
          <w:rFonts w:asciiTheme="majorHAnsi" w:eastAsia="Calibri" w:hAnsiTheme="majorHAnsi" w:cs="Arial"/>
        </w:rPr>
        <w:t>podlimitem</w:t>
      </w:r>
      <w:proofErr w:type="spellEnd"/>
      <w:r w:rsidRPr="004979A0">
        <w:rPr>
          <w:rFonts w:asciiTheme="majorHAnsi" w:eastAsia="Calibri" w:hAnsiTheme="majorHAnsi" w:cs="Arial"/>
        </w:rPr>
        <w:t xml:space="preserve"> 200 000,00 zł na jeden i wszystkie wypadki ubezpieczeniowe;</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Uwaga: ubezpieczenie nie obejmuje szkód polegających na przeniesieniu choroby </w:t>
      </w:r>
      <w:proofErr w:type="spellStart"/>
      <w:r w:rsidRPr="004979A0">
        <w:rPr>
          <w:rFonts w:asciiTheme="majorHAnsi" w:eastAsia="Calibri" w:hAnsiTheme="majorHAnsi" w:cs="Arial"/>
        </w:rPr>
        <w:t>Creutzfeldta-Jakoba</w:t>
      </w:r>
      <w:proofErr w:type="spellEnd"/>
      <w:r w:rsidRPr="004979A0">
        <w:rPr>
          <w:rFonts w:asciiTheme="majorHAnsi" w:eastAsia="Calibri" w:hAnsiTheme="majorHAnsi" w:cs="Arial"/>
        </w:rPr>
        <w:t xml:space="preserve"> lub innych encefalopatii gąbczastych oraz COVID19.</w:t>
      </w:r>
    </w:p>
    <w:p w:rsidR="009D1348" w:rsidRPr="004979A0"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Było:</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4.26 odpowiedzialność cywilną za szkody wyrządzone przez pensjonariuszy i podopiecznych, w tym zamieszkujących mieszkania chronione, z włączeniem szkód wyrządzonych pracownikom ubezpieczającego/ubezpieczonego, w tym polegających na przeniesieniu chorób zakaźnych (wszystkich z wykazu publikowanego przez Ministra Zdrowia) lub zakażeń, jeśli ubezpiecza­jącemu/ubezpieczonemu zostanie przypisana odpowiedzialność,  z </w:t>
      </w:r>
      <w:proofErr w:type="spellStart"/>
      <w:r w:rsidRPr="004979A0">
        <w:rPr>
          <w:rFonts w:asciiTheme="majorHAnsi" w:eastAsia="Calibri" w:hAnsiTheme="majorHAnsi" w:cs="Arial"/>
        </w:rPr>
        <w:t>podlimitem</w:t>
      </w:r>
      <w:proofErr w:type="spellEnd"/>
      <w:r w:rsidRPr="004979A0">
        <w:rPr>
          <w:rFonts w:asciiTheme="majorHAnsi" w:eastAsia="Calibri" w:hAnsiTheme="majorHAnsi" w:cs="Arial"/>
        </w:rPr>
        <w:t xml:space="preserve"> 500 000,00 zł na jeden i wszystkie wypadki ubezpieczeniowe;</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Uwaga: ubezpieczenie nie obejmuje szkód polegających na przeniesieniu choroby </w:t>
      </w:r>
      <w:proofErr w:type="spellStart"/>
      <w:r w:rsidRPr="004979A0">
        <w:rPr>
          <w:rFonts w:asciiTheme="majorHAnsi" w:eastAsia="Calibri" w:hAnsiTheme="majorHAnsi" w:cs="Arial"/>
        </w:rPr>
        <w:t>Creutzfeldta-Jakoba</w:t>
      </w:r>
      <w:proofErr w:type="spellEnd"/>
      <w:r w:rsidRPr="004979A0">
        <w:rPr>
          <w:rFonts w:asciiTheme="majorHAnsi" w:eastAsia="Calibri" w:hAnsiTheme="majorHAnsi" w:cs="Arial"/>
        </w:rPr>
        <w:t xml:space="preserve"> lub innych encefalopatii gąbczastych oraz COVID19.</w:t>
      </w:r>
    </w:p>
    <w:p w:rsidR="009D1348" w:rsidRPr="004979A0"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Jest:</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4.26 odpowiedzialność cywilną za szkody wyrządzone przez pensjonariuszy i podopiecznych, w tym zamieszkujących mieszkania chronione, z włączeniem szkód wyrządzonych pracownikom ubezpieczającego/ubezpieczonego, w tym polegających na przeniesieniu chorób zakaźnych (wszystkich z wykazu publikowanego przez Ministra Zdrowia) lub zakażeń, jeśli ubezpiecza­jącemu/ubezpieczonemu zostanie przypisana odpowiedzialność,  z </w:t>
      </w:r>
      <w:proofErr w:type="spellStart"/>
      <w:r w:rsidRPr="004979A0">
        <w:rPr>
          <w:rFonts w:asciiTheme="majorHAnsi" w:eastAsia="Calibri" w:hAnsiTheme="majorHAnsi" w:cs="Arial"/>
        </w:rPr>
        <w:t>podlimitem</w:t>
      </w:r>
      <w:proofErr w:type="spellEnd"/>
      <w:r w:rsidRPr="004979A0">
        <w:rPr>
          <w:rFonts w:asciiTheme="majorHAnsi" w:eastAsia="Calibri" w:hAnsiTheme="majorHAnsi" w:cs="Arial"/>
        </w:rPr>
        <w:t xml:space="preserve"> 200 000,00 zł na jeden i wszystkie wypadki ubezpieczeniowe;</w:t>
      </w:r>
    </w:p>
    <w:p w:rsidR="009D1348"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 xml:space="preserve">Uwaga: ubezpieczenie nie obejmuje szkód polegających na przeniesieniu choroby </w:t>
      </w:r>
      <w:proofErr w:type="spellStart"/>
      <w:r w:rsidRPr="004979A0">
        <w:rPr>
          <w:rFonts w:asciiTheme="majorHAnsi" w:eastAsia="Calibri" w:hAnsiTheme="majorHAnsi" w:cs="Arial"/>
        </w:rPr>
        <w:t>Creutzfeldta-Jakoba</w:t>
      </w:r>
      <w:proofErr w:type="spellEnd"/>
      <w:r w:rsidRPr="004979A0">
        <w:rPr>
          <w:rFonts w:asciiTheme="majorHAnsi" w:eastAsia="Calibri" w:hAnsiTheme="majorHAnsi" w:cs="Arial"/>
        </w:rPr>
        <w:t xml:space="preserve"> lub innych encefalopatii gąbczastych oraz COVID19.</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51</w:t>
      </w:r>
      <w:r w:rsidRPr="004979A0">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Proszę o wyłączenie z zakresu ubezpieczenia Odpowiedzialności Cywilnej szkód związanych z przeniesieniem wirusa HIV.</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C13B86" w:rsidRDefault="009D1348" w:rsidP="009D1348">
      <w:pPr>
        <w:spacing w:after="0" w:line="240" w:lineRule="auto"/>
        <w:jc w:val="both"/>
        <w:rPr>
          <w:rFonts w:asciiTheme="majorHAnsi" w:eastAsia="Calibri" w:hAnsiTheme="majorHAnsi" w:cs="Arial"/>
        </w:rPr>
      </w:pPr>
      <w:r w:rsidRPr="00C13B86">
        <w:rPr>
          <w:rFonts w:asciiTheme="majorHAnsi" w:eastAsia="Calibri" w:hAnsiTheme="majorHAnsi" w:cs="Arial"/>
        </w:rPr>
        <w:t>Zamawiający wyjaśnia, iż nie poszukuje ochrony w ramach ubezpieczenia odpowiedzialności cywilnej w zakresie szkód związanych z przeniesieniem wirusa HIV.</w:t>
      </w:r>
    </w:p>
    <w:p w:rsidR="009D1348" w:rsidRDefault="009D1348" w:rsidP="009D1348">
      <w:pPr>
        <w:spacing w:after="0" w:line="240" w:lineRule="auto"/>
        <w:jc w:val="both"/>
        <w:rPr>
          <w:rFonts w:asciiTheme="majorHAnsi" w:eastAsia="Calibri" w:hAnsiTheme="majorHAnsi" w:cs="Arial"/>
        </w:rPr>
      </w:pPr>
      <w:r w:rsidRPr="00C13B86">
        <w:rPr>
          <w:rFonts w:asciiTheme="majorHAnsi" w:eastAsia="Calibri" w:hAnsiTheme="majorHAnsi" w:cs="Arial"/>
        </w:rPr>
        <w:t>Jednocześnie 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52</w:t>
      </w:r>
      <w:r w:rsidRPr="004979A0">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t>W odniesieniu do przeniesienia chorób zakaźnych proszę o wyłączenie rażącego niedbalstwa Ubezpieczonego.</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B018C1" w:rsidRDefault="009D1348" w:rsidP="009D1348">
      <w:pPr>
        <w:spacing w:after="0" w:line="240" w:lineRule="auto"/>
        <w:jc w:val="both"/>
        <w:rPr>
          <w:rFonts w:asciiTheme="majorHAnsi" w:eastAsia="Calibri" w:hAnsiTheme="majorHAnsi" w:cs="Arial"/>
        </w:rPr>
      </w:pPr>
      <w:r w:rsidRPr="00B018C1">
        <w:rPr>
          <w:rFonts w:asciiTheme="majorHAnsi" w:eastAsia="Calibri" w:hAnsiTheme="majorHAnsi" w:cs="Arial"/>
        </w:rPr>
        <w:t>Zamawiający nie wyraża zgody na proponowaną zmianę treści SWZ.</w:t>
      </w:r>
    </w:p>
    <w:p w:rsidR="009D1348" w:rsidRDefault="009D1348" w:rsidP="009D1348">
      <w:pPr>
        <w:spacing w:after="0" w:line="240" w:lineRule="auto"/>
        <w:jc w:val="both"/>
        <w:rPr>
          <w:rFonts w:asciiTheme="majorHAnsi" w:eastAsia="Calibri" w:hAnsiTheme="majorHAnsi" w:cs="Arial"/>
        </w:rPr>
      </w:pPr>
      <w:r w:rsidRPr="00B018C1">
        <w:rPr>
          <w:rFonts w:asciiTheme="majorHAnsi" w:eastAsia="Calibri" w:hAnsiTheme="majorHAnsi" w:cs="Arial"/>
        </w:rPr>
        <w:t>Jednocześnie, Zamawiający wyjaśnia, że w zakresie przeniesienia chorób zakaźnych ochrona ubezpieczeniowa nie obejmuje szkód wyrządzonych z winy umyślnej. Zamawiający informuje, że ubezpieczenie obejmuje szkody wyrządzone wskutek rażącego niedbalstwa.</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Pytan</w:t>
      </w:r>
      <w:r>
        <w:rPr>
          <w:rFonts w:asciiTheme="majorHAnsi" w:eastAsia="Calibri" w:hAnsiTheme="majorHAnsi" w:cs="Arial"/>
          <w:b/>
        </w:rPr>
        <w:t>ie 53</w:t>
      </w:r>
      <w:r w:rsidRPr="004979A0">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DA5169">
        <w:rPr>
          <w:rFonts w:asciiTheme="majorHAnsi" w:eastAsia="Calibri" w:hAnsiTheme="majorHAnsi" w:cs="Arial"/>
        </w:rPr>
        <w:lastRenderedPageBreak/>
        <w:t>Proszę o potwierdzenie, że limity odpowiedzialności, tam gdzie nie zostało to doprecyzowane, ustalone zostały na jedno i na wszystkie zdarzenia w okresie ubezpieczenia.</w:t>
      </w:r>
    </w:p>
    <w:p w:rsidR="009D1348" w:rsidRPr="00951CD9" w:rsidRDefault="009D1348" w:rsidP="009D1348">
      <w:pPr>
        <w:spacing w:after="0" w:line="240" w:lineRule="auto"/>
        <w:jc w:val="both"/>
        <w:rPr>
          <w:rFonts w:asciiTheme="majorHAnsi" w:eastAsia="Calibri" w:hAnsiTheme="majorHAnsi" w:cs="Arial"/>
          <w:b/>
          <w:bCs/>
        </w:rPr>
      </w:pPr>
      <w:r w:rsidRPr="00951CD9">
        <w:rPr>
          <w:rFonts w:asciiTheme="majorHAnsi" w:eastAsia="Calibri" w:hAnsiTheme="majorHAnsi" w:cs="Arial"/>
          <w:b/>
          <w:bCs/>
        </w:rPr>
        <w:t>Odpowiedź:</w:t>
      </w:r>
    </w:p>
    <w:p w:rsidR="009D1348" w:rsidRDefault="009D1348" w:rsidP="009D1348">
      <w:pPr>
        <w:spacing w:after="0" w:line="240" w:lineRule="auto"/>
        <w:jc w:val="both"/>
        <w:rPr>
          <w:rFonts w:asciiTheme="majorHAnsi" w:eastAsia="Calibri" w:hAnsiTheme="majorHAnsi" w:cs="Arial"/>
        </w:rPr>
      </w:pPr>
      <w:r w:rsidRPr="00B018C1">
        <w:rPr>
          <w:rFonts w:asciiTheme="majorHAnsi" w:eastAsia="Calibri" w:hAnsiTheme="majorHAnsi" w:cs="Arial"/>
        </w:rPr>
        <w:t>Zamawiający potwierdza, iż limity odpowiedzialności, tam gdzie nie zostało to doprecyzowane, ustalone zostały na jedno i na wszystkie zdarzenia w okresie ubezpieczenia.</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54</w:t>
      </w:r>
      <w:r w:rsidRPr="004979A0">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1436FB">
        <w:rPr>
          <w:rFonts w:asciiTheme="majorHAnsi" w:eastAsia="Calibri" w:hAnsiTheme="majorHAnsi" w:cs="Arial"/>
        </w:rPr>
        <w:t>Proszę o informację czy od 1996 roku na terenie Gminy  miały miejsce szkody powodziowe?</w:t>
      </w:r>
    </w:p>
    <w:p w:rsidR="009D1348" w:rsidRPr="00951CD9" w:rsidRDefault="009D1348" w:rsidP="009D1348">
      <w:pPr>
        <w:spacing w:after="0" w:line="240" w:lineRule="auto"/>
        <w:jc w:val="both"/>
        <w:rPr>
          <w:rFonts w:asciiTheme="majorHAnsi" w:eastAsia="Calibri" w:hAnsiTheme="majorHAnsi" w:cs="Arial"/>
          <w:b/>
          <w:bCs/>
        </w:rPr>
      </w:pPr>
      <w:r w:rsidRPr="00951CD9">
        <w:rPr>
          <w:rFonts w:asciiTheme="majorHAnsi" w:eastAsia="Calibri" w:hAnsiTheme="majorHAnsi" w:cs="Arial"/>
          <w:b/>
          <w:bCs/>
        </w:rPr>
        <w:t>Odpowiedź:</w:t>
      </w:r>
    </w:p>
    <w:p w:rsidR="009D1348" w:rsidRDefault="009D1348" w:rsidP="009D1348">
      <w:pPr>
        <w:spacing w:after="0" w:line="240" w:lineRule="auto"/>
        <w:jc w:val="both"/>
        <w:rPr>
          <w:rFonts w:asciiTheme="majorHAnsi" w:eastAsia="Calibri" w:hAnsiTheme="majorHAnsi" w:cs="Arial"/>
        </w:rPr>
      </w:pPr>
      <w:r w:rsidRPr="00B018C1">
        <w:rPr>
          <w:rFonts w:asciiTheme="majorHAnsi" w:eastAsia="Calibri" w:hAnsiTheme="majorHAnsi" w:cs="Arial"/>
        </w:rPr>
        <w:t>Zamawiający wyjaśnia, iż zgodnie z posiadaną wiedzą lokalizacje zgłoszone do ubezpieczenia nie były doświadczone skutkami powodzi od 1996 r.</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 xml:space="preserve">Pytanie </w:t>
      </w:r>
      <w:r>
        <w:rPr>
          <w:rFonts w:asciiTheme="majorHAnsi" w:eastAsia="Calibri" w:hAnsiTheme="majorHAnsi" w:cs="Arial"/>
          <w:b/>
        </w:rPr>
        <w:t>55</w:t>
      </w:r>
      <w:r w:rsidRPr="004979A0">
        <w:rPr>
          <w:rFonts w:asciiTheme="majorHAnsi" w:eastAsia="Calibri" w:hAnsiTheme="majorHAnsi" w:cs="Arial"/>
          <w:b/>
        </w:rPr>
        <w:t>:</w:t>
      </w:r>
    </w:p>
    <w:p w:rsidR="009D1348" w:rsidRDefault="00BE6ACF" w:rsidP="009D1348">
      <w:pPr>
        <w:spacing w:after="0" w:line="240" w:lineRule="auto"/>
        <w:jc w:val="both"/>
        <w:rPr>
          <w:rFonts w:asciiTheme="majorHAnsi" w:eastAsia="Calibri" w:hAnsiTheme="majorHAnsi" w:cs="Arial"/>
        </w:rPr>
      </w:pPr>
      <w:r>
        <w:rPr>
          <w:rFonts w:asciiTheme="majorHAnsi" w:eastAsia="Calibri" w:hAnsiTheme="majorHAnsi" w:cs="Arial"/>
        </w:rPr>
        <w:t>Jakie prace zabezpieczają</w:t>
      </w:r>
      <w:r w:rsidR="009D1348" w:rsidRPr="001436FB">
        <w:rPr>
          <w:rFonts w:asciiTheme="majorHAnsi" w:eastAsia="Calibri" w:hAnsiTheme="majorHAnsi" w:cs="Arial"/>
        </w:rPr>
        <w:t>ce przedsięwzięto w celu zmniejszenia ryzyka powodziowego na terenie Gminy ?</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B018C1">
        <w:rPr>
          <w:rFonts w:asciiTheme="majorHAnsi" w:eastAsia="Calibri" w:hAnsiTheme="majorHAnsi" w:cs="Arial"/>
        </w:rPr>
        <w:t>Zamawiający wyjaśnia, iż zgodnie z posiadaną wiedzą lokalizacje zgłoszone do ubezpieczenia nie były doświadczone skutkami powodzi od 1996 r.</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56</w:t>
      </w:r>
      <w:r w:rsidRPr="004979A0">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1436FB">
        <w:rPr>
          <w:rFonts w:asciiTheme="majorHAnsi" w:eastAsia="Calibri" w:hAnsiTheme="majorHAnsi" w:cs="Arial"/>
        </w:rPr>
        <w:t>W lokalizacjach w których po 1996 wystąpiły szkody powodziowe, proszę o wprowadzenie limitu powodziowego - 50% SU w danej lokalizacji.</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B018C1">
        <w:rPr>
          <w:rFonts w:asciiTheme="majorHAnsi" w:eastAsia="Calibri" w:hAnsiTheme="majorHAnsi" w:cs="Arial"/>
        </w:rPr>
        <w:t>Zamawiający wyjaśnia, iż zgodnie z posiadaną wiedzą lokalizacje zgłoszone do ubezpieczenia nie były doświadczone skutkami powodzi od 1996 r.</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57</w:t>
      </w:r>
      <w:r w:rsidRPr="004979A0">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1436FB">
        <w:rPr>
          <w:rFonts w:asciiTheme="majorHAnsi" w:eastAsia="Calibri" w:hAnsiTheme="majorHAnsi" w:cs="Arial"/>
        </w:rPr>
        <w:t>Proszę o potwierdzenie, że wysokość odszkodowania nie może przekroczyć sumy ubezpieczenia zgłoszonego do ubezpieczenia przedmiotu.</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B018C1" w:rsidRDefault="009D1348" w:rsidP="009D1348">
      <w:pPr>
        <w:spacing w:after="0" w:line="240" w:lineRule="auto"/>
        <w:jc w:val="both"/>
        <w:rPr>
          <w:rFonts w:asciiTheme="majorHAnsi" w:eastAsia="Calibri" w:hAnsiTheme="majorHAnsi" w:cs="Arial"/>
        </w:rPr>
      </w:pPr>
      <w:r w:rsidRPr="00B018C1">
        <w:rPr>
          <w:rFonts w:asciiTheme="majorHAnsi" w:eastAsia="Calibri" w:hAnsiTheme="majorHAnsi" w:cs="Arial"/>
        </w:rPr>
        <w:t>Zamawiający wyjaśnia, iż wysokość odszkodowania co do zasady nie może przekroczyć sumy ubezpieczenia zgłoszonego do ubezpieczenia przedmiotu.</w:t>
      </w:r>
    </w:p>
    <w:p w:rsidR="009D1348" w:rsidRDefault="009D1348" w:rsidP="009D1348">
      <w:pPr>
        <w:spacing w:after="0" w:line="240" w:lineRule="auto"/>
        <w:jc w:val="both"/>
        <w:rPr>
          <w:rFonts w:asciiTheme="majorHAnsi" w:eastAsia="Calibri" w:hAnsiTheme="majorHAnsi" w:cs="Arial"/>
        </w:rPr>
      </w:pPr>
      <w:r w:rsidRPr="00B018C1">
        <w:rPr>
          <w:rFonts w:asciiTheme="majorHAnsi" w:eastAsia="Calibri" w:hAnsiTheme="majorHAnsi" w:cs="Arial"/>
        </w:rPr>
        <w:t>Zamawiający zwraca jednak uwagę m. in. na zapisy następujących klauzul: klauzula konserwatorska, klauzula usunięcia pozostałości po szkodzie, klauzula ubezpieczenia kosztów dodatkowych.</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58</w:t>
      </w:r>
      <w:r w:rsidRPr="004979A0">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1436FB">
        <w:rPr>
          <w:rFonts w:asciiTheme="majorHAnsi" w:eastAsia="Calibri" w:hAnsiTheme="majorHAnsi" w:cs="Arial"/>
        </w:rPr>
        <w:t>Proszę o potwierdzenie że zakresem ubezpieczenia nie będą objęte szkody wynikające z osunięciem i zapadaniem się ziemi w wyniku działalności człowieka.</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Pr>
          <w:rFonts w:asciiTheme="majorHAnsi" w:eastAsia="Calibri" w:hAnsiTheme="majorHAnsi" w:cs="Arial"/>
        </w:rPr>
        <w:t>Zamawiający potwierdza,</w:t>
      </w:r>
      <w:r w:rsidRPr="001436FB">
        <w:rPr>
          <w:rFonts w:asciiTheme="majorHAnsi" w:eastAsia="Calibri" w:hAnsiTheme="majorHAnsi" w:cs="Arial"/>
        </w:rPr>
        <w:t xml:space="preserve"> że zakresem ubezpieczenia nie będą objęte szkody wynikające z osunięciem i zapadaniem się ziemi w wyniku działalności człowieka.</w:t>
      </w:r>
    </w:p>
    <w:p w:rsidR="009D1348" w:rsidRPr="004979A0"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59</w:t>
      </w:r>
      <w:r w:rsidRPr="004979A0">
        <w:rPr>
          <w:rFonts w:asciiTheme="majorHAnsi" w:eastAsia="Calibri" w:hAnsiTheme="majorHAnsi" w:cs="Arial"/>
          <w:b/>
        </w:rPr>
        <w:t>:</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Czy w chwili obecnej trwają jakieś inwestycje budowlane, remontowe, modernizacje na terenie istniejących i działających</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lokalizacji? Czy ewentualny teren prac jest wyłączony z użytkowania?</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4979A0" w:rsidRDefault="009D1348" w:rsidP="009D1348">
      <w:pPr>
        <w:spacing w:after="0" w:line="240" w:lineRule="auto"/>
        <w:jc w:val="both"/>
        <w:rPr>
          <w:rFonts w:asciiTheme="majorHAnsi" w:eastAsia="Calibri" w:hAnsiTheme="majorHAnsi" w:cs="Arial"/>
          <w:color w:val="FF0000"/>
        </w:rPr>
      </w:pPr>
      <w:r w:rsidRPr="004979A0">
        <w:rPr>
          <w:rFonts w:asciiTheme="majorHAnsi" w:eastAsia="Calibri" w:hAnsiTheme="majorHAnsi" w:cs="Arial"/>
        </w:rPr>
        <w:t>Zamawiający informuje, że w zakresie inwestycji w trakcie realizacji znajduje się rozbudowa drogi gminnej nr 190005N Piątki – Borowy Młyn</w:t>
      </w:r>
      <w:r w:rsidRPr="005D5801">
        <w:rPr>
          <w:rFonts w:asciiTheme="majorHAnsi" w:eastAsia="Calibri" w:hAnsiTheme="majorHAnsi" w:cs="Arial"/>
        </w:rPr>
        <w:t>. Teren prac jest wyłączony z użytkowania.</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W zakresie inwestycji zaplanowanych do realizacji w projekcie budżetu Gminy 2022r. przewiduje się przebudowę z rozbudową ul. Rataja w Nidzicy.</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 xml:space="preserve">Pytanie </w:t>
      </w:r>
      <w:r w:rsidRPr="004979A0">
        <w:rPr>
          <w:rFonts w:asciiTheme="majorHAnsi" w:eastAsia="Calibri" w:hAnsiTheme="majorHAnsi" w:cs="Arial"/>
          <w:b/>
        </w:rPr>
        <w:t>6</w:t>
      </w:r>
      <w:r>
        <w:rPr>
          <w:rFonts w:asciiTheme="majorHAnsi" w:eastAsia="Calibri" w:hAnsiTheme="majorHAnsi" w:cs="Arial"/>
          <w:b/>
        </w:rPr>
        <w:t>0</w:t>
      </w:r>
      <w:r w:rsidRPr="004979A0">
        <w:rPr>
          <w:rFonts w:asciiTheme="majorHAnsi" w:eastAsia="Calibri" w:hAnsiTheme="majorHAnsi" w:cs="Arial"/>
          <w:b/>
        </w:rPr>
        <w:t>:</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Czy Zamaw</w:t>
      </w:r>
      <w:r w:rsidR="00BE6ACF">
        <w:rPr>
          <w:rFonts w:asciiTheme="majorHAnsi" w:eastAsia="Calibri" w:hAnsiTheme="majorHAnsi" w:cs="Arial"/>
        </w:rPr>
        <w:t>i</w:t>
      </w:r>
      <w:r w:rsidRPr="004979A0">
        <w:rPr>
          <w:rFonts w:asciiTheme="majorHAnsi" w:eastAsia="Calibri" w:hAnsiTheme="majorHAnsi" w:cs="Arial"/>
        </w:rPr>
        <w:t>ający dysponuje planem remontów na najbl</w:t>
      </w:r>
      <w:r w:rsidR="00BE6ACF">
        <w:rPr>
          <w:rFonts w:asciiTheme="majorHAnsi" w:eastAsia="Calibri" w:hAnsiTheme="majorHAnsi" w:cs="Arial"/>
        </w:rPr>
        <w:t>i</w:t>
      </w:r>
      <w:r w:rsidRPr="004979A0">
        <w:rPr>
          <w:rFonts w:asciiTheme="majorHAnsi" w:eastAsia="Calibri" w:hAnsiTheme="majorHAnsi" w:cs="Arial"/>
        </w:rPr>
        <w:t>ższe 12 lub 36 miesięcy? Jeżeli tak to prosimy o przedstawienie.</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lastRenderedPageBreak/>
        <w:t>Zamawiający wyjaśnia, iż nie dysponuje planem remontów na najbliższe 12 lub 36 miesięcy.</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61</w:t>
      </w:r>
      <w:r w:rsidRPr="004979A0">
        <w:rPr>
          <w:rFonts w:asciiTheme="majorHAnsi" w:eastAsia="Calibri" w:hAnsiTheme="majorHAnsi" w:cs="Arial"/>
          <w:b/>
        </w:rPr>
        <w:t>:</w:t>
      </w:r>
    </w:p>
    <w:p w:rsidR="009D1348" w:rsidRDefault="00BE6ACF" w:rsidP="009D1348">
      <w:pPr>
        <w:spacing w:after="0" w:line="240" w:lineRule="auto"/>
        <w:jc w:val="both"/>
        <w:rPr>
          <w:rFonts w:asciiTheme="majorHAnsi" w:eastAsia="Calibri" w:hAnsiTheme="majorHAnsi" w:cs="Arial"/>
        </w:rPr>
      </w:pPr>
      <w:r>
        <w:rPr>
          <w:rFonts w:asciiTheme="majorHAnsi" w:eastAsia="Calibri" w:hAnsiTheme="majorHAnsi" w:cs="Arial"/>
        </w:rPr>
        <w:t>Czy Zamawiają</w:t>
      </w:r>
      <w:r w:rsidR="009D1348" w:rsidRPr="009F2DB7">
        <w:rPr>
          <w:rFonts w:asciiTheme="majorHAnsi" w:eastAsia="Calibri" w:hAnsiTheme="majorHAnsi" w:cs="Arial"/>
        </w:rPr>
        <w:t>cy zgłasza do ubezpieczenia budynki wyłączone z użytkowania/pustostany? Jeżeli tak to wnoszę o ich wskazanie.</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C55836">
        <w:rPr>
          <w:rFonts w:asciiTheme="majorHAnsi" w:eastAsia="Calibri" w:hAnsiTheme="majorHAnsi" w:cs="Arial"/>
        </w:rPr>
        <w:t>Zamawiający wyjaśnia, iż nie zgłasza do ubezpieczenia budynków wyłączonych z użytkowania/pustostanów</w:t>
      </w:r>
      <w:r>
        <w:rPr>
          <w:rFonts w:asciiTheme="majorHAnsi" w:eastAsia="Calibri" w:hAnsiTheme="majorHAnsi" w:cs="Arial"/>
        </w:rPr>
        <w:t>.</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62</w:t>
      </w:r>
      <w:r w:rsidRPr="004979A0">
        <w:rPr>
          <w:rFonts w:asciiTheme="majorHAnsi" w:eastAsia="Calibri" w:hAnsiTheme="majorHAnsi" w:cs="Arial"/>
          <w:b/>
        </w:rPr>
        <w:t>:</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W przypadku ubezpieczenia budynków wyłączonych z użytkowania/pustostanów, wnoszę o ubezpieczenie tych ze w zakresie ryzyk nazwanych wymienionych poniżej:</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a) pożar;</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b) uderzenie pioruna;</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c) wybuch;</w:t>
      </w:r>
    </w:p>
    <w:p w:rsidR="009D1348"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d) upadek statku powietrznego</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C55836">
        <w:rPr>
          <w:rFonts w:asciiTheme="majorHAnsi" w:eastAsia="Calibri" w:hAnsiTheme="majorHAnsi" w:cs="Arial"/>
        </w:rPr>
        <w:t>Zamawiający wyjaśnia, iż nie zgłasza do ubezpieczenia budynków wyłączonych z użytkowania/pustostanów.</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63</w:t>
      </w:r>
      <w:r w:rsidRPr="004979A0">
        <w:rPr>
          <w:rFonts w:asciiTheme="majorHAnsi" w:eastAsia="Calibri" w:hAnsiTheme="majorHAnsi" w:cs="Arial"/>
          <w:b/>
        </w:rPr>
        <w:t>:</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Wnosimy o informację na temat jak często są archiwizowane dane w formie elektronicznej i wykonywane kopie zapasowe.</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Zamawiający informuje, że kopia</w:t>
      </w:r>
      <w:r>
        <w:rPr>
          <w:rFonts w:asciiTheme="majorHAnsi" w:eastAsia="Calibri" w:hAnsiTheme="majorHAnsi" w:cs="Arial"/>
        </w:rPr>
        <w:t xml:space="preserve"> zapasowa</w:t>
      </w:r>
      <w:r w:rsidRPr="004979A0">
        <w:rPr>
          <w:rFonts w:asciiTheme="majorHAnsi" w:eastAsia="Calibri" w:hAnsiTheme="majorHAnsi" w:cs="Arial"/>
        </w:rPr>
        <w:t xml:space="preserve"> jest sporządzana</w:t>
      </w:r>
      <w:r>
        <w:rPr>
          <w:rFonts w:asciiTheme="majorHAnsi" w:eastAsia="Calibri" w:hAnsiTheme="majorHAnsi" w:cs="Arial"/>
        </w:rPr>
        <w:t>:</w:t>
      </w:r>
      <w:r w:rsidRPr="004979A0">
        <w:rPr>
          <w:rFonts w:asciiTheme="majorHAnsi" w:eastAsia="Calibri" w:hAnsiTheme="majorHAnsi" w:cs="Arial"/>
        </w:rPr>
        <w:t xml:space="preserve"> przyrostowa kopia dzienna, pełna kopia dwutygodniowa oraz pełna kopia miesięczna.</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 xml:space="preserve">Pytanie </w:t>
      </w:r>
      <w:r>
        <w:rPr>
          <w:rFonts w:asciiTheme="majorHAnsi" w:eastAsia="Calibri" w:hAnsiTheme="majorHAnsi" w:cs="Arial"/>
          <w:b/>
        </w:rPr>
        <w:t>64</w:t>
      </w:r>
      <w:r w:rsidRPr="004979A0">
        <w:rPr>
          <w:rFonts w:asciiTheme="majorHAnsi" w:eastAsia="Calibri" w:hAnsiTheme="majorHAnsi" w:cs="Arial"/>
          <w:b/>
        </w:rPr>
        <w:t>:</w:t>
      </w:r>
    </w:p>
    <w:p w:rsidR="009D1348" w:rsidRPr="00C55836" w:rsidRDefault="009D1348" w:rsidP="009D1348">
      <w:pPr>
        <w:spacing w:after="0" w:line="240" w:lineRule="auto"/>
        <w:jc w:val="both"/>
        <w:rPr>
          <w:rFonts w:asciiTheme="majorHAnsi" w:eastAsia="Calibri" w:hAnsiTheme="majorHAnsi" w:cs="Arial"/>
        </w:rPr>
      </w:pPr>
      <w:r w:rsidRPr="00C55836">
        <w:rPr>
          <w:rFonts w:asciiTheme="majorHAnsi" w:eastAsia="Calibri" w:hAnsiTheme="majorHAnsi" w:cs="Arial"/>
        </w:rPr>
        <w:t xml:space="preserve">Wnosimy o przedstawienie opisu istniejących zabezpieczeń przeciw przepięciowych i sprzętu elektronicznego </w:t>
      </w:r>
    </w:p>
    <w:p w:rsidR="009D1348" w:rsidRPr="00C55836"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b/>
        </w:rPr>
        <w:t>Odpowiedź</w:t>
      </w:r>
      <w:r w:rsidRPr="00C55836">
        <w:rPr>
          <w:rFonts w:asciiTheme="majorHAnsi" w:eastAsia="Calibri" w:hAnsiTheme="majorHAnsi" w:cs="Arial"/>
        </w:rPr>
        <w:t>:</w:t>
      </w:r>
    </w:p>
    <w:p w:rsidR="009D1348" w:rsidRPr="00C55836" w:rsidRDefault="009D1348" w:rsidP="009D1348">
      <w:pPr>
        <w:spacing w:after="0" w:line="240" w:lineRule="auto"/>
        <w:jc w:val="both"/>
        <w:rPr>
          <w:rFonts w:asciiTheme="majorHAnsi" w:eastAsia="Calibri" w:hAnsiTheme="majorHAnsi" w:cs="Arial"/>
        </w:rPr>
      </w:pPr>
      <w:r w:rsidRPr="00C55836">
        <w:rPr>
          <w:rFonts w:asciiTheme="majorHAnsi" w:eastAsia="Calibri" w:hAnsiTheme="majorHAnsi" w:cs="Arial"/>
        </w:rPr>
        <w:t>Zamawiający wyjaśnia, że wszystkie informacje, które posiada na chwilę obecną dotyczące  zabezpieczeń znajdują się w załączniku nr 1f do SWZ, zakładka nr 5.</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 xml:space="preserve">Pytanie </w:t>
      </w:r>
      <w:r>
        <w:rPr>
          <w:rFonts w:asciiTheme="majorHAnsi" w:eastAsia="Calibri" w:hAnsiTheme="majorHAnsi" w:cs="Arial"/>
          <w:b/>
        </w:rPr>
        <w:t>65</w:t>
      </w:r>
      <w:r w:rsidRPr="004979A0">
        <w:rPr>
          <w:rFonts w:asciiTheme="majorHAnsi" w:eastAsia="Calibri" w:hAnsiTheme="majorHAnsi" w:cs="Arial"/>
          <w:b/>
        </w:rPr>
        <w:t>:</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 xml:space="preserve">Prosimy o włączenie do zapisów SWZ klauzuli </w:t>
      </w:r>
      <w:proofErr w:type="spellStart"/>
      <w:r w:rsidRPr="009F2DB7">
        <w:rPr>
          <w:rFonts w:asciiTheme="majorHAnsi" w:eastAsia="Calibri" w:hAnsiTheme="majorHAnsi" w:cs="Arial"/>
        </w:rPr>
        <w:t>cyber</w:t>
      </w:r>
      <w:proofErr w:type="spellEnd"/>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1. Na potrzeby niniejszej klauzuli zastosowanie znajdują następujące definicje:</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1) „System Komputerowy” oznacza każdy komputer, sprzęt komputerowy, oprogramowanie, aplikacje, proces, kod,</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program, technologię informacyjną, system komunikacji lub sprzęt elektroniczny, którego właścicielem lub użytkownikiem</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jest ubezpieczony.Za system komputerowy uważa się także każdy inny podobny system i każdą konfigurację wyżej</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wymienionych elementów oraz wszelkie związane z tym urządzenia do przechowywania danych wejściowych, wyjściowych</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lub danych elektronicznych, sprzęt umożliwiający pracę w sieci lub kopie zapasowe,</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2) „Sieć Komputerowa” oznacza grupę systemów komputerowych oraz innych sprzętów elektronicznych lub urządzeń</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 xml:space="preserve">sieciowych połączonych z użyciem dowolnej formy technologii komunikacyjnej, w tym także przez </w:t>
      </w:r>
      <w:proofErr w:type="spellStart"/>
      <w:r w:rsidRPr="009F2DB7">
        <w:rPr>
          <w:rFonts w:asciiTheme="majorHAnsi" w:eastAsia="Calibri" w:hAnsiTheme="majorHAnsi" w:cs="Arial"/>
        </w:rPr>
        <w:t>internet</w:t>
      </w:r>
      <w:proofErr w:type="spellEnd"/>
      <w:r w:rsidRPr="009F2DB7">
        <w:rPr>
          <w:rFonts w:asciiTheme="majorHAnsi" w:eastAsia="Calibri" w:hAnsiTheme="majorHAnsi" w:cs="Arial"/>
        </w:rPr>
        <w:t>, sieć intranet lub</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wirtualne sieci prywatne (VPN) umożliwiające sprzętom komputerowym działającym w sieci wymianę danych</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elektronicznych,</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3) „Dane Elektroniczne” oznaczają informacje wykorzystywane, udostępnione, przetwarzane, przekazywane lub</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przechowywane w Systemie Komputerowym,</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lastRenderedPageBreak/>
        <w:t>4) „Złośliwe oprogramowanie lub podobne aplikacje” oznacza wszelkie kody oprogramowania, instrukcje programowe lub</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inne zestawy instrukcji opracowane z zamiarem uszkodzenia, zaburzenia lub wywierania innego negatywnego wpływu,</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przenikania lub monitorowania programów komputerowych, plików danych lub operacji (niezależnie od tego czy posiadają</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zdolność samo replikacji), w tym między innymi „wirusy”, „konie trojańskie”, „robaki”, „bomby logiczne”, „oprogramowanie</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szantażujące”, „odmowy dostępu” lub „odmowy świadczenia usług”,</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5) „Przerwa w funkcjonowaniu” oznacza czas, w którym dostawy prądu lub innych mediów nie są dostępne lub gdy sprzęt</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nie działa.</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2. Wyłączona jest odpowiedzialność Towarzystwa z tytułu wszelkich strat, szkód, zobowiązań, wydatków, grzywien</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lub kar oraz wszelkich innych kwot należnych bezpośrednio lub pośrednio na skutek:</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1) wykorzystywania lub posługiwania się jakimikolwiek systemami komputerowymi lub siecią komputerową,</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2) ograniczenia lub utraty zdolności wykorzystywania lub posługiwania się systemem komputerowym, siecią komputerową</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lub danymi elektronicznymi,</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3) dostępu do danych elektronicznych, ich przetwarzania, transmisji, przechowywania lub wykorzystywania,</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4) braku dostępu, przetwarzania, transmisji, przechowywania lub wykorzystywania jakichkolwiek danych elektronicznych,</w:t>
      </w:r>
      <w:r w:rsidR="00BE6ACF">
        <w:rPr>
          <w:rFonts w:asciiTheme="majorHAnsi" w:eastAsia="Calibri" w:hAnsiTheme="majorHAnsi" w:cs="Arial"/>
        </w:rPr>
        <w:t xml:space="preserve"> </w:t>
      </w:r>
      <w:r w:rsidRPr="009F2DB7">
        <w:rPr>
          <w:rFonts w:asciiTheme="majorHAnsi" w:eastAsia="Calibri" w:hAnsiTheme="majorHAnsi" w:cs="Arial"/>
        </w:rPr>
        <w:t>o</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ile jest to rezultat:</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(a) nieuprawnionych lub złośliwych działań, niezależnie od tego kiedy i gdzie one wystąpią, lub zagrożenia wystąpienia</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oszustwa w związku z powyższym,</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(b) oprogramowania złośliwego lub innej podobnej aplikacji,</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(c) błędu w programowaniu lub błędu operatora po stronie ubezpieczonego,</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(d) wszelkich niecelowych i nieplanowanych przerw w funkcjonowaniu systemu komputerowego, sieci komputerowej lub</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danych elektronicznych ubezpieczonego nie spowodowanych bezpośrednio przez fizyczną stratę lub szkodę.</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3. Niezależnie od powyższego, z zastrzeżeniem wszelkich pozostałych postanowień, warunków i wyłączeń zawartych</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w OWU i innych klauzulach, ochrona obejmuje straty lub szkody w mieniu, w tym zakłócenia w prowadzeniu działalności</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gospodarczej i spowodowane tym zakłócenia w prowadzeniu działalności przez kontrahentów ubezpieczonego,</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towarzyszące bezpośrednio jednemu lub wielu zdarzeniom ubezpieczeniowym, pomimo iż przyczyna określona w punkcie 2</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stanowi czynnik przyczyniający się do wystąpienia takiego zdarzenia. Niemniej jednak ochrona ubezpieczeniowa z tytułu</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fizycznej straty lub szkody na mieniu nie uchyla ogólnego zastosowania wyłączeń</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odpowiedzialności wskazanych w punkcie 2, a żadna z okoliczności określonych w tymże punkcie sama w sobie nie będzie</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uznawana za fizyczną stratę lub szkodę.</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4. Niezależnie od powyższego - o ile jest to objęte ochroną ubezpieczeniowa zgodnie z OWU i pozostałymi</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klauzulami – to w przypadku gdy dojdzie do fizycznego uszkodzenia sprzętu lub urządzenia do przechowywania danych</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elektronicznych systemu komputerowego, co skutkować będzie szkodą lub utratą danych elektronicznych</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przechowywanych na tym sprzęcie lub urządzeniu do przechowywania danych elektronicznych, to wówczas podstawę</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lastRenderedPageBreak/>
        <w:t>wyliczenia odszkodowania z tytułu uszkodzonych lub utraconych danych elektronicznych zgodnie z niniejszą Umową</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stanowić będą wyłącznie koszty reprodukcji danych elektronicznych. Koszty te uwzględniają wszelkie wydatki, których</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poniesienie będzie uzasadnione i niezbędne do odzyskania, zebrania lub opracowania takich danych elektronicznych, przy</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czym nie obejmują one wartości, jaką dane elektroniczne mają dla ubezpieczonego ani żadnej innej osoby, nawet gdy</w:t>
      </w:r>
    </w:p>
    <w:p w:rsidR="009D1348"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przedmiotowe dane elektroniczne nie mogą zostać odtworzone, pozyskane ani skompilowane.</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4979A0" w:rsidRDefault="009D1348" w:rsidP="009D1348">
      <w:pPr>
        <w:spacing w:after="0" w:line="240" w:lineRule="auto"/>
        <w:jc w:val="both"/>
        <w:rPr>
          <w:rFonts w:asciiTheme="majorHAnsi" w:eastAsia="Calibri" w:hAnsiTheme="majorHAnsi" w:cs="Arial"/>
        </w:rPr>
      </w:pPr>
      <w:r w:rsidRPr="004979A0">
        <w:rPr>
          <w:rFonts w:asciiTheme="majorHAnsi" w:eastAsia="Calibri" w:hAnsiTheme="majorHAnsi" w:cs="Arial"/>
        </w:rPr>
        <w:t>Zamawiający nie wyraża zgody na proponowaną zmianę treści SWZ.</w:t>
      </w:r>
    </w:p>
    <w:p w:rsidR="009D1348" w:rsidRDefault="009D1348" w:rsidP="009D1348">
      <w:pPr>
        <w:spacing w:after="0" w:line="240" w:lineRule="auto"/>
        <w:jc w:val="both"/>
        <w:rPr>
          <w:rFonts w:ascii="Cambria" w:eastAsia="Calibri" w:hAnsi="Cambria" w:cs="Arial"/>
        </w:rPr>
      </w:pPr>
      <w:r w:rsidRPr="004979A0">
        <w:rPr>
          <w:rFonts w:asciiTheme="majorHAnsi" w:eastAsia="Calibri" w:hAnsiTheme="majorHAnsi" w:cs="Arial"/>
        </w:rPr>
        <w:t xml:space="preserve">Dodatkowo Zamawiający informuję, iż w ramach ust. 7.3 załącznika nr 1a w części dotyczącej ubezpieczenia sprzętu elektronicznego od wszystkich ryzyk dotyczącego klauzul dodatkowych i innych postanowień szczególnych fakultatywnych przewidział klauzulę </w:t>
      </w:r>
      <w:proofErr w:type="spellStart"/>
      <w:r w:rsidRPr="004979A0">
        <w:rPr>
          <w:rFonts w:asciiTheme="majorHAnsi" w:eastAsia="Calibri" w:hAnsiTheme="majorHAnsi" w:cs="Arial"/>
        </w:rPr>
        <w:t>cyber</w:t>
      </w:r>
      <w:proofErr w:type="spellEnd"/>
      <w:r w:rsidRPr="004979A0">
        <w:rPr>
          <w:rFonts w:asciiTheme="majorHAnsi" w:eastAsia="Calibri" w:hAnsiTheme="majorHAnsi" w:cs="Arial"/>
        </w:rPr>
        <w:t xml:space="preserve"> </w:t>
      </w:r>
      <w:proofErr w:type="spellStart"/>
      <w:r w:rsidRPr="004979A0">
        <w:rPr>
          <w:rFonts w:asciiTheme="majorHAnsi" w:eastAsia="Calibri" w:hAnsiTheme="majorHAnsi" w:cs="Arial"/>
        </w:rPr>
        <w:t>risk</w:t>
      </w:r>
      <w:proofErr w:type="spellEnd"/>
      <w:r w:rsidRPr="004979A0">
        <w:rPr>
          <w:rFonts w:asciiTheme="majorHAnsi" w:eastAsia="Calibri" w:hAnsiTheme="majorHAnsi" w:cs="Arial"/>
        </w:rPr>
        <w:t>, której treść uwzględnił w załączniku nr 1e.</w:t>
      </w:r>
    </w:p>
    <w:p w:rsidR="009D1348" w:rsidRDefault="009D1348" w:rsidP="009D1348">
      <w:pPr>
        <w:spacing w:line="240" w:lineRule="auto"/>
        <w:jc w:val="both"/>
        <w:rPr>
          <w:rFonts w:ascii="Cambria" w:eastAsia="Calibri" w:hAnsi="Cambria" w:cs="Arial"/>
        </w:rPr>
      </w:pPr>
      <w:r w:rsidRPr="00173DDD">
        <w:rPr>
          <w:rFonts w:ascii="Cambria" w:eastAsia="Calibri" w:hAnsi="Cambria" w:cs="Arial"/>
        </w:rPr>
        <w:t>Dodatkowo Zamawiają</w:t>
      </w:r>
      <w:r>
        <w:rPr>
          <w:rFonts w:ascii="Cambria" w:eastAsia="Calibri" w:hAnsi="Cambria" w:cs="Arial"/>
        </w:rPr>
        <w:t>cy informuję, iż w ramach ust. 7.3</w:t>
      </w:r>
      <w:r w:rsidRPr="00173DDD">
        <w:rPr>
          <w:rFonts w:ascii="Cambria" w:eastAsia="Calibri" w:hAnsi="Cambria" w:cs="Arial"/>
        </w:rPr>
        <w:t xml:space="preserve"> załącznika nr 1a w części dotyczącej ubezpieczenia sprzętu elektronicznego od wszystkich ryzyk dotyczącego klauzul dodatkowych i innych postanowień szczególnych fakultatywnych przewidział klauzulę </w:t>
      </w:r>
      <w:proofErr w:type="spellStart"/>
      <w:r w:rsidRPr="00173DDD">
        <w:rPr>
          <w:rFonts w:ascii="Cambria" w:eastAsia="Calibri" w:hAnsi="Cambria" w:cs="Arial"/>
        </w:rPr>
        <w:t>cyber</w:t>
      </w:r>
      <w:proofErr w:type="spellEnd"/>
      <w:r w:rsidRPr="00173DDD">
        <w:rPr>
          <w:rFonts w:ascii="Cambria" w:eastAsia="Calibri" w:hAnsi="Cambria" w:cs="Arial"/>
        </w:rPr>
        <w:t xml:space="preserve"> </w:t>
      </w:r>
      <w:proofErr w:type="spellStart"/>
      <w:r w:rsidRPr="00173DDD">
        <w:rPr>
          <w:rFonts w:ascii="Cambria" w:eastAsia="Calibri" w:hAnsi="Cambria" w:cs="Arial"/>
        </w:rPr>
        <w:t>risk</w:t>
      </w:r>
      <w:proofErr w:type="spellEnd"/>
      <w:r w:rsidRPr="00173DDD">
        <w:rPr>
          <w:rFonts w:ascii="Cambria" w:eastAsia="Calibri" w:hAnsi="Cambria" w:cs="Arial"/>
        </w:rPr>
        <w:t>, której treść</w:t>
      </w:r>
      <w:r>
        <w:rPr>
          <w:rFonts w:ascii="Cambria" w:eastAsia="Calibri" w:hAnsi="Cambria" w:cs="Arial"/>
        </w:rPr>
        <w:t xml:space="preserve"> uwzględnił w załączniku nr 1e.</w:t>
      </w:r>
    </w:p>
    <w:p w:rsidR="009D1348" w:rsidRDefault="009D1348" w:rsidP="009D1348">
      <w:pPr>
        <w:spacing w:after="0" w:line="240" w:lineRule="auto"/>
        <w:jc w:val="both"/>
        <w:rPr>
          <w:rFonts w:asciiTheme="majorHAnsi" w:eastAsia="Calibri" w:hAnsiTheme="majorHAnsi" w:cs="Arial"/>
        </w:rPr>
      </w:pPr>
      <w:r>
        <w:rPr>
          <w:rFonts w:ascii="Cambria" w:eastAsia="Calibri" w:hAnsi="Cambria" w:cs="Arial"/>
        </w:rPr>
        <w:t>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66</w:t>
      </w:r>
      <w:r w:rsidRPr="004979A0">
        <w:rPr>
          <w:rFonts w:asciiTheme="majorHAnsi" w:eastAsia="Calibri" w:hAnsiTheme="majorHAnsi" w:cs="Arial"/>
          <w:b/>
        </w:rPr>
        <w:t>:</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Proszę o włączenie do zapisów SWZ KLAUZULI CHORÓB ZAKAŹNYCH – dotyczy ubezpieczenia mienia:</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KLAUZULA CHORÓB ZAKAŹNYCH</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1. Niezależnie od pozostałych warunków ubezpieczenia, ubezpieczenie nie obejmuje szkód, strat, kosztów, wydatków lub</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jakichkolwiek innych kwot bezpośrednio lub pośrednio wynikających z lub związanych z Chorobą Zakaźną.</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2. Na potrzeby niniejszej klauzuli za szkodę, stratę, wydatek lub inną kwotę uznaje się w szczególności wszelkie koszty</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oczyszczania, detoksykacji, dezynfekcji, usunięcia, monitorowania lub badań: prowadzonych w związku z Chorobą Zakaźną lub</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dotyczących jakiegokolwiek składnika majątku objętego ubezpieczeniem i dotkniętego działaniem takiej Choroby Zakaźnej.</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3. Użyte w niniejszej klauzuli pojęcie „Choroba Zakaźna” oznacza jakąkolwiek chorobę, która może być przenoszona za</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pośrednictwem jakiejkolwiek substancji lub środka z jakiegokolwiek organizmu na inny organizm, przy czym:</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3.1. taką substancją lub środkiem może być między innymi wirus, bakteria, pasożyt lub inny organizm bądź jego dowolna</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odmiana, uznawany za żywy lub martwy,</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3.2. metodą przenoszenia, bezpośredniego lub pośredniego, jest między innymi przenoszenie drogą powietrzną, poprzez</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kontakt z płynami ustrojowymi, kontakt z jakimikolwiek powierzchniami lub przedmiotami, ciałami stałymi, cieczami lub gazami,</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lub pomiędzy organizmami</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3.3. taka choroba, substancja lub środek może powodować uszczerbek lub stwarzać ryzyko uszczerbku na zdrowiu lub</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samopoczuciu człowieka bądź powodować lub stwarzać ryzyko uszkodzenia, pogorszenia stanu, utraty wartości lub</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lastRenderedPageBreak/>
        <w:t>zmniejszenia możliwości zbycia bądź utraty możliwości używania majątku objętego niniejszym ubezpieczeniem.</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4. Niniejsza klauzula ma zastosowanie do wszystkich zakresów ochrony ubezpieczeniowej, rozszerzeń zakresu ochrony,</w:t>
      </w:r>
    </w:p>
    <w:p w:rsidR="009D1348"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dodatkowych zakresów ochrony, wyjątków od jakiegokolwiek wyłączenia.</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D8491C" w:rsidRDefault="009D1348" w:rsidP="009D1348">
      <w:pPr>
        <w:spacing w:after="0" w:line="240" w:lineRule="auto"/>
        <w:jc w:val="both"/>
        <w:rPr>
          <w:rFonts w:asciiTheme="majorHAnsi" w:eastAsia="Calibri" w:hAnsiTheme="majorHAnsi" w:cs="Arial"/>
        </w:rPr>
      </w:pPr>
      <w:r w:rsidRPr="00D8491C">
        <w:rPr>
          <w:rFonts w:asciiTheme="majorHAnsi" w:eastAsia="Calibri" w:hAnsiTheme="majorHAnsi" w:cs="Arial"/>
        </w:rPr>
        <w:t>Zamawiający nie wyraża zgody na proponowaną zmianę treści SWZ.</w:t>
      </w:r>
    </w:p>
    <w:p w:rsidR="009D1348" w:rsidRPr="00D8491C" w:rsidRDefault="009D1348" w:rsidP="009D1348">
      <w:pPr>
        <w:spacing w:after="0" w:line="240" w:lineRule="auto"/>
        <w:jc w:val="both"/>
        <w:rPr>
          <w:rFonts w:asciiTheme="majorHAnsi" w:eastAsia="Calibri" w:hAnsiTheme="majorHAnsi" w:cs="Arial"/>
        </w:rPr>
      </w:pPr>
      <w:r w:rsidRPr="00D8491C">
        <w:rPr>
          <w:rFonts w:asciiTheme="majorHAnsi" w:eastAsia="Calibri" w:hAnsiTheme="majorHAnsi" w:cs="Arial"/>
        </w:rPr>
        <w:t>Zamawiający informuje, iż nie poszukuje ochrony ubezpieczeniowej w ramach ubezpieczenia mienia od wszystkich ryzyk oraz ubezpieczenia sprzętu elektronicznego od wszystkich ryzyk dla szkód, strat, kosztów, wydatków lub jakichkolwiek innych kwot bezpośrednio lub pośrednio wynikających z lub związanych z chorobami zakaźnymi.</w:t>
      </w:r>
    </w:p>
    <w:p w:rsidR="009D1348" w:rsidRPr="00D8491C" w:rsidRDefault="009D1348" w:rsidP="009D1348">
      <w:pPr>
        <w:spacing w:after="0" w:line="240" w:lineRule="auto"/>
        <w:jc w:val="both"/>
        <w:rPr>
          <w:rFonts w:asciiTheme="majorHAnsi" w:eastAsia="Calibri" w:hAnsiTheme="majorHAnsi" w:cs="Arial"/>
        </w:rPr>
      </w:pPr>
      <w:r w:rsidRPr="00D8491C">
        <w:rPr>
          <w:rFonts w:asciiTheme="majorHAnsi" w:eastAsia="Calibri" w:hAnsiTheme="majorHAnsi" w:cs="Arial"/>
        </w:rPr>
        <w:t>Jednocześnie Zamawiający potwierdza, iż wszelkie koszty dodatkowe wynikające z zakresu ubezpieczenia oraz klauzul dodatkowych przyjętych w SWZ w ramach ubezpieczenia mienia od wszystkich ryzyk oraz ubezpieczenia sprzętu elektronicznego od wszystkich ryzyk mają zastosowanie wyłącznie w przypadku wystąpienia szkody w mieniu objętej zakresem ubezpieczenia.</w:t>
      </w:r>
    </w:p>
    <w:p w:rsidR="009D1348" w:rsidRDefault="009D1348" w:rsidP="009D1348">
      <w:pPr>
        <w:spacing w:after="0" w:line="240" w:lineRule="auto"/>
        <w:jc w:val="both"/>
        <w:rPr>
          <w:rFonts w:asciiTheme="majorHAnsi" w:eastAsia="Calibri" w:hAnsiTheme="majorHAnsi" w:cs="Arial"/>
        </w:rPr>
      </w:pPr>
      <w:r w:rsidRPr="00D8491C">
        <w:rPr>
          <w:rFonts w:asciiTheme="majorHAnsi" w:eastAsia="Calibri" w:hAnsiTheme="majorHAnsi" w:cs="Arial"/>
        </w:rPr>
        <w:t>Ponadto, 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67</w:t>
      </w:r>
      <w:r w:rsidRPr="004979A0">
        <w:rPr>
          <w:rFonts w:asciiTheme="majorHAnsi" w:eastAsia="Calibri" w:hAnsiTheme="majorHAnsi" w:cs="Arial"/>
          <w:b/>
        </w:rPr>
        <w:t>:</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 xml:space="preserve">Proszę o włączenie do zapisów SWZ  klauzuli </w:t>
      </w:r>
      <w:proofErr w:type="spellStart"/>
      <w:r w:rsidRPr="009F2DB7">
        <w:rPr>
          <w:rFonts w:asciiTheme="majorHAnsi" w:eastAsia="Calibri" w:hAnsiTheme="majorHAnsi" w:cs="Arial"/>
        </w:rPr>
        <w:t>jn</w:t>
      </w:r>
      <w:proofErr w:type="spellEnd"/>
      <w:r w:rsidRPr="009F2DB7">
        <w:rPr>
          <w:rFonts w:asciiTheme="majorHAnsi" w:eastAsia="Calibri" w:hAnsiTheme="majorHAnsi" w:cs="Arial"/>
        </w:rPr>
        <w:t>.:</w:t>
      </w:r>
    </w:p>
    <w:p w:rsidR="009D1348"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KLAUZULA SANKCJI Zakład Ubezpieczeń   nie świadczy ochrony ani nie wypłaci świadczenia w zakresie w jakim ochrona lub wypłata świadczenia naraziłyby Zakład Ubezpieczeń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D8491C">
        <w:rPr>
          <w:rFonts w:asciiTheme="majorHAnsi" w:eastAsia="Calibri" w:hAnsiTheme="majorHAnsi" w:cs="Arial"/>
        </w:rPr>
        <w:t xml:space="preserve">Zamawiający </w:t>
      </w:r>
      <w:r>
        <w:rPr>
          <w:rFonts w:asciiTheme="majorHAnsi" w:eastAsia="Calibri" w:hAnsiTheme="majorHAnsi" w:cs="Arial"/>
        </w:rPr>
        <w:t xml:space="preserve">wyraża zgodę </w:t>
      </w:r>
      <w:r w:rsidRPr="00D8491C">
        <w:rPr>
          <w:rFonts w:asciiTheme="majorHAnsi" w:eastAsia="Calibri" w:hAnsiTheme="majorHAnsi" w:cs="Arial"/>
        </w:rPr>
        <w:t>n</w:t>
      </w:r>
      <w:r>
        <w:rPr>
          <w:rFonts w:asciiTheme="majorHAnsi" w:eastAsia="Calibri" w:hAnsiTheme="majorHAnsi" w:cs="Arial"/>
        </w:rPr>
        <w:t xml:space="preserve">a proponowaną zmianę treści SWZ. Jednocześnie  zamawiający informuje, że wprowadza do Załącznika 1d SWZ klauzulę o następującej treści: </w:t>
      </w:r>
    </w:p>
    <w:p w:rsidR="009D1348" w:rsidRDefault="009D1348" w:rsidP="009D1348">
      <w:pPr>
        <w:spacing w:after="0" w:line="240" w:lineRule="auto"/>
        <w:jc w:val="both"/>
        <w:rPr>
          <w:rFonts w:asciiTheme="majorHAnsi" w:eastAsia="Calibri" w:hAnsiTheme="majorHAnsi" w:cs="Arial"/>
        </w:rPr>
      </w:pPr>
      <w:r w:rsidRPr="0051789D">
        <w:rPr>
          <w:rFonts w:asciiTheme="majorHAnsi" w:eastAsia="Calibri" w:hAnsiTheme="majorHAnsi" w:cs="Arial"/>
        </w:rPr>
        <w:t>KLAUZULA SANKCJI Zakład Ubezpieczeń   nie świadczy ochrony ani nie wypłaci świadczenia w zakresie w jakim ochrona lub wypłata świadczenia naraziłyby Zakład Ubezpieczeń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r>
        <w:rPr>
          <w:rFonts w:asciiTheme="majorHAnsi" w:eastAsia="Calibri" w:hAnsiTheme="majorHAnsi" w:cs="Arial"/>
        </w:rPr>
        <w:t xml:space="preserve">. </w:t>
      </w:r>
    </w:p>
    <w:p w:rsidR="009D1348" w:rsidRDefault="009D1348" w:rsidP="009D1348">
      <w:pPr>
        <w:spacing w:after="0" w:line="240" w:lineRule="auto"/>
        <w:jc w:val="both"/>
        <w:rPr>
          <w:rFonts w:asciiTheme="majorHAnsi" w:eastAsia="Calibri" w:hAnsiTheme="majorHAnsi" w:cs="Arial"/>
        </w:rPr>
      </w:pPr>
      <w:r>
        <w:rPr>
          <w:rFonts w:asciiTheme="majorHAnsi" w:eastAsia="Calibri" w:hAnsiTheme="majorHAnsi" w:cs="Arial"/>
        </w:rPr>
        <w:t xml:space="preserve">Ponadto Zamawiający wyjaśnia, że wprowadzona zmiana dot. części I zamówienia. </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68</w:t>
      </w:r>
      <w:r w:rsidRPr="004979A0">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 xml:space="preserve">Proszę o udostępnienie zaświadczeń  przebiegu umów ubezpieczeń komunikacyjnych z ostatnich trzech lat, z których wynikać będzie </w:t>
      </w:r>
      <w:proofErr w:type="spellStart"/>
      <w:r w:rsidRPr="009F2DB7">
        <w:rPr>
          <w:rFonts w:asciiTheme="majorHAnsi" w:eastAsia="Calibri" w:hAnsiTheme="majorHAnsi" w:cs="Arial"/>
        </w:rPr>
        <w:t>ilosc</w:t>
      </w:r>
      <w:proofErr w:type="spellEnd"/>
      <w:r w:rsidRPr="009F2DB7">
        <w:rPr>
          <w:rFonts w:asciiTheme="majorHAnsi" w:eastAsia="Calibri" w:hAnsiTheme="majorHAnsi" w:cs="Arial"/>
        </w:rPr>
        <w:t xml:space="preserve"> ubezpieczanych ryzyk, ilość szkód, wypłaty odszkodowań oraz ustanowione rezerwy.</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sidRPr="0051789D">
        <w:rPr>
          <w:rFonts w:asciiTheme="majorHAnsi" w:eastAsia="Calibri" w:hAnsiTheme="majorHAnsi" w:cs="Arial"/>
        </w:rPr>
        <w:t>Zamawiający wyjaśnia, że wszystkie informacje, które posiada na chwilę obecną dotyczące przebiegu dotychczasowych ubezpieczeń</w:t>
      </w:r>
      <w:r>
        <w:rPr>
          <w:rFonts w:asciiTheme="majorHAnsi" w:eastAsia="Calibri" w:hAnsiTheme="majorHAnsi" w:cs="Arial"/>
        </w:rPr>
        <w:t xml:space="preserve"> znajdują się w załączniku nr 1f</w:t>
      </w:r>
      <w:r w:rsidRPr="0051789D">
        <w:rPr>
          <w:rFonts w:asciiTheme="majorHAnsi" w:eastAsia="Calibri" w:hAnsiTheme="majorHAnsi" w:cs="Arial"/>
        </w:rPr>
        <w:t>.</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69</w:t>
      </w:r>
      <w:r w:rsidRPr="004979A0">
        <w:rPr>
          <w:rFonts w:asciiTheme="majorHAnsi" w:eastAsia="Calibri" w:hAnsiTheme="majorHAnsi" w:cs="Arial"/>
          <w:b/>
        </w:rPr>
        <w:t>:</w:t>
      </w:r>
    </w:p>
    <w:p w:rsidR="009D1348" w:rsidRPr="009F2DB7"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 xml:space="preserve">Prosimy o potwierdzenie, iż w sprawach nieuregulowanych w niniejszym SWZ zastosowanie mają przepisy prawa oraz Ogólne Warunki Ubezpieczenia Wykonawcy. Jeżeli OWU wskazują przesłanki wyłączające bądź ograniczające odpowiedzialność Ubezpieczyciela to mają one zastosowanie, chyba że Zamawiający włączył je do zakresu ubezpieczenia w </w:t>
      </w:r>
    </w:p>
    <w:p w:rsidR="009D1348"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Niniejszym SWZ.</w:t>
      </w:r>
    </w:p>
    <w:p w:rsidR="009D1348" w:rsidRPr="004979A0" w:rsidRDefault="009D1348" w:rsidP="009D1348">
      <w:pPr>
        <w:spacing w:after="0" w:line="240" w:lineRule="auto"/>
        <w:jc w:val="both"/>
        <w:rPr>
          <w:rFonts w:asciiTheme="majorHAnsi" w:eastAsia="Calibri" w:hAnsiTheme="majorHAnsi" w:cs="Arial"/>
          <w:b/>
        </w:rPr>
      </w:pPr>
      <w:r w:rsidRPr="004979A0">
        <w:rPr>
          <w:rFonts w:asciiTheme="majorHAnsi" w:eastAsia="Calibri" w:hAnsiTheme="majorHAnsi" w:cs="Arial"/>
          <w:b/>
        </w:rPr>
        <w:t>Odpowiedź:</w:t>
      </w:r>
    </w:p>
    <w:p w:rsidR="009D1348" w:rsidRPr="003F2642" w:rsidRDefault="009D1348" w:rsidP="009D1348">
      <w:pPr>
        <w:spacing w:after="0" w:line="240" w:lineRule="auto"/>
        <w:jc w:val="both"/>
        <w:rPr>
          <w:rFonts w:asciiTheme="majorHAnsi" w:eastAsia="Calibri" w:hAnsiTheme="majorHAnsi" w:cs="Arial"/>
        </w:rPr>
      </w:pPr>
      <w:r w:rsidRPr="003F2642">
        <w:rPr>
          <w:rFonts w:asciiTheme="majorHAnsi" w:eastAsia="Calibri" w:hAnsiTheme="majorHAnsi" w:cs="Arial"/>
        </w:rPr>
        <w:lastRenderedPageBreak/>
        <w:t>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Default="009D1348" w:rsidP="009D1348">
      <w:pPr>
        <w:spacing w:after="0" w:line="240" w:lineRule="auto"/>
        <w:jc w:val="both"/>
        <w:rPr>
          <w:rFonts w:asciiTheme="majorHAnsi" w:eastAsia="Calibri" w:hAnsiTheme="majorHAnsi" w:cs="Arial"/>
        </w:rPr>
      </w:pPr>
    </w:p>
    <w:p w:rsidR="009D1348" w:rsidRPr="004979A0" w:rsidRDefault="009D1348" w:rsidP="009D1348">
      <w:pPr>
        <w:spacing w:after="0" w:line="240" w:lineRule="auto"/>
        <w:jc w:val="both"/>
        <w:rPr>
          <w:rFonts w:asciiTheme="majorHAnsi" w:eastAsia="Calibri" w:hAnsiTheme="majorHAnsi" w:cs="Arial"/>
          <w:b/>
        </w:rPr>
      </w:pPr>
      <w:r>
        <w:rPr>
          <w:rFonts w:asciiTheme="majorHAnsi" w:eastAsia="Calibri" w:hAnsiTheme="majorHAnsi" w:cs="Arial"/>
          <w:b/>
        </w:rPr>
        <w:t>Pytanie 70</w:t>
      </w:r>
      <w:r w:rsidRPr="004979A0">
        <w:rPr>
          <w:rFonts w:asciiTheme="majorHAnsi" w:eastAsia="Calibri" w:hAnsiTheme="majorHAnsi" w:cs="Arial"/>
          <w:b/>
        </w:rPr>
        <w:t>:</w:t>
      </w:r>
    </w:p>
    <w:p w:rsidR="009D1348" w:rsidRDefault="009D1348" w:rsidP="009D1348">
      <w:pPr>
        <w:spacing w:after="0" w:line="240" w:lineRule="auto"/>
        <w:jc w:val="both"/>
        <w:rPr>
          <w:rFonts w:asciiTheme="majorHAnsi" w:eastAsia="Calibri" w:hAnsiTheme="majorHAnsi" w:cs="Arial"/>
        </w:rPr>
      </w:pPr>
      <w:r w:rsidRPr="009F2DB7">
        <w:rPr>
          <w:rFonts w:asciiTheme="majorHAnsi" w:eastAsia="Calibri" w:hAnsiTheme="majorHAnsi" w:cs="Arial"/>
        </w:rPr>
        <w:t>Proszę o zmianę terminu składania ofert na dzień 08.12.2021</w:t>
      </w:r>
    </w:p>
    <w:p w:rsidR="009D1348" w:rsidRPr="007D1E23" w:rsidRDefault="009D1348" w:rsidP="009D1348">
      <w:pPr>
        <w:spacing w:after="0" w:line="240" w:lineRule="auto"/>
        <w:jc w:val="both"/>
        <w:rPr>
          <w:rFonts w:asciiTheme="majorHAnsi" w:eastAsia="Calibri" w:hAnsiTheme="majorHAnsi" w:cs="Arial"/>
          <w:b/>
        </w:rPr>
      </w:pPr>
      <w:r w:rsidRPr="007D1E23">
        <w:rPr>
          <w:rFonts w:asciiTheme="majorHAnsi" w:eastAsia="Calibri" w:hAnsiTheme="majorHAnsi" w:cs="Arial"/>
          <w:b/>
        </w:rPr>
        <w:t>Odpowiedź:</w:t>
      </w:r>
    </w:p>
    <w:p w:rsidR="009D1348" w:rsidRDefault="009D1348" w:rsidP="009D1348">
      <w:pPr>
        <w:spacing w:after="0" w:line="240" w:lineRule="auto"/>
        <w:jc w:val="both"/>
        <w:rPr>
          <w:rFonts w:asciiTheme="majorHAnsi" w:eastAsia="Calibri" w:hAnsiTheme="majorHAnsi" w:cs="Arial"/>
        </w:rPr>
      </w:pPr>
      <w:r>
        <w:rPr>
          <w:rFonts w:asciiTheme="majorHAnsi" w:eastAsia="Calibri" w:hAnsiTheme="majorHAnsi" w:cs="Arial"/>
        </w:rPr>
        <w:t>Zamawiający nie wyraża zgody na zaproponowaną zmianę treści SWZ.</w:t>
      </w:r>
    </w:p>
    <w:p w:rsidR="009D1348" w:rsidRPr="007D1E23" w:rsidRDefault="009D1348" w:rsidP="009D1348">
      <w:pPr>
        <w:spacing w:after="0" w:line="240" w:lineRule="auto"/>
        <w:jc w:val="both"/>
        <w:rPr>
          <w:rFonts w:asciiTheme="majorHAnsi" w:eastAsia="Calibri" w:hAnsiTheme="majorHAnsi" w:cs="Arial"/>
        </w:rPr>
      </w:pPr>
      <w:r w:rsidRPr="007D1E23">
        <w:rPr>
          <w:rFonts w:asciiTheme="majorHAnsi" w:eastAsia="Calibri" w:hAnsiTheme="majorHAnsi" w:cs="Arial"/>
        </w:rPr>
        <w:t>Za</w:t>
      </w:r>
      <w:r>
        <w:rPr>
          <w:rFonts w:asciiTheme="majorHAnsi" w:eastAsia="Calibri" w:hAnsiTheme="majorHAnsi" w:cs="Arial"/>
        </w:rPr>
        <w:t>mawiający informuje że w dniu 02.12</w:t>
      </w:r>
      <w:r w:rsidRPr="007D1E23">
        <w:rPr>
          <w:rFonts w:asciiTheme="majorHAnsi" w:eastAsia="Calibri" w:hAnsiTheme="majorHAnsi" w:cs="Arial"/>
        </w:rPr>
        <w:t>.2021 r. dokonał zmiany ogłoszenia o zamówieniu oraz treści SWZ w zakresie terminu składania oraz otwarcia ofert, a także terminu związania ofertą.</w:t>
      </w:r>
    </w:p>
    <w:p w:rsidR="009D1348" w:rsidRDefault="009D1348" w:rsidP="009D1348">
      <w:pPr>
        <w:spacing w:after="0" w:line="240" w:lineRule="auto"/>
        <w:jc w:val="both"/>
        <w:rPr>
          <w:rFonts w:asciiTheme="majorHAnsi" w:eastAsia="Calibri" w:hAnsiTheme="majorHAnsi" w:cs="Arial"/>
        </w:rPr>
      </w:pPr>
      <w:r w:rsidRPr="007D1E23">
        <w:rPr>
          <w:rFonts w:asciiTheme="majorHAnsi" w:eastAsia="Calibri" w:hAnsiTheme="majorHAnsi" w:cs="Arial"/>
        </w:rPr>
        <w:t xml:space="preserve">Aktualny </w:t>
      </w:r>
      <w:r>
        <w:rPr>
          <w:rFonts w:asciiTheme="majorHAnsi" w:eastAsia="Calibri" w:hAnsiTheme="majorHAnsi" w:cs="Arial"/>
        </w:rPr>
        <w:t>termin składania ofert upływa 09.12</w:t>
      </w:r>
      <w:r w:rsidRPr="007D1E23">
        <w:rPr>
          <w:rFonts w:asciiTheme="majorHAnsi" w:eastAsia="Calibri" w:hAnsiTheme="majorHAnsi" w:cs="Arial"/>
        </w:rPr>
        <w:t>.2021 r. o godz. 12.00, otw</w:t>
      </w:r>
      <w:r>
        <w:rPr>
          <w:rFonts w:asciiTheme="majorHAnsi" w:eastAsia="Calibri" w:hAnsiTheme="majorHAnsi" w:cs="Arial"/>
        </w:rPr>
        <w:t>arcie ofert nastąpi natomiast 09.12.2021 r. o godz.: 13.00</w:t>
      </w:r>
      <w:r w:rsidRPr="007D1E23">
        <w:rPr>
          <w:rFonts w:asciiTheme="majorHAnsi" w:eastAsia="Calibri" w:hAnsiTheme="majorHAnsi" w:cs="Arial"/>
        </w:rPr>
        <w:t xml:space="preserve">, zaś termin związania ofertą został zmieniony na </w:t>
      </w:r>
      <w:r>
        <w:rPr>
          <w:rFonts w:asciiTheme="majorHAnsi" w:eastAsia="Calibri" w:hAnsiTheme="majorHAnsi" w:cs="Arial"/>
        </w:rPr>
        <w:t>07.01.2022</w:t>
      </w:r>
      <w:r w:rsidRPr="007D1E23">
        <w:rPr>
          <w:rFonts w:asciiTheme="majorHAnsi" w:eastAsia="Calibri" w:hAnsiTheme="majorHAnsi" w:cs="Arial"/>
        </w:rPr>
        <w:t xml:space="preserve"> r.</w:t>
      </w:r>
    </w:p>
    <w:p w:rsidR="009D1348" w:rsidRDefault="009D1348" w:rsidP="00CB7E30">
      <w:pPr>
        <w:spacing w:after="0" w:line="240" w:lineRule="auto"/>
        <w:jc w:val="both"/>
        <w:rPr>
          <w:rFonts w:asciiTheme="majorHAnsi" w:eastAsia="Calibri" w:hAnsiTheme="majorHAnsi"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 xml:space="preserve">Pytanie </w:t>
      </w:r>
      <w:r>
        <w:rPr>
          <w:rFonts w:ascii="Cambria" w:eastAsia="Calibri" w:hAnsi="Cambria" w:cs="Arial"/>
          <w:b/>
        </w:rPr>
        <w:t>7</w:t>
      </w:r>
      <w:r w:rsidRPr="009D1348">
        <w:rPr>
          <w:rFonts w:ascii="Cambria" w:eastAsia="Calibri" w:hAnsi="Cambria" w:cs="Arial"/>
          <w:b/>
        </w:rPr>
        <w:t>1:</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Wykreślenie zapisu</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uszkodzeniu lub zniszczeniu pojazdu lub jego wyposażenia wskutek wjechania zbyt wysokim pojazdem pod należycie oznakowany wiadukt, tunel lub most oraz wskutek wjechania za wysokim pojazdem do należycie oznakowanego parkingu podziemnego;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zastąpienie zapisem</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uszkodzeniu lub zniszczeniu pojazdu lub jego wyposażenia wskutek wjechania zbyt wysokim pojazdem pod nienależycie oznakowany wiadukt, tunel lub most oraz wskutek wjechania za wysokim pojazdem do nienależycie oznakowanego parkingu podziemnego;</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Zmawiający zmienia treść SWZ przez wykreślenie ust. 2.3.1. pkt 8 załącznika nr 1b do SWZ przy zachowaniu dotychczasowej numeracji pozostałych ustępów.</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Jednocześnie Zamawiający informuje, że w sprawach nieuregulowanych w SWZ, ofercie wykonawcy i umowie, zastosowanie mają ogólne lub szczególne warunki ubezpieczenia wykonawcy. Jednakże żadne dodatkowe ustalenia nie mogą pozbawiać Zamawiającego ochrony jeśli wnioskuje o nią w opisie przedmiotu zamówienia.</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 xml:space="preserve">Pytanie </w:t>
      </w:r>
      <w:r>
        <w:rPr>
          <w:rFonts w:ascii="Cambria" w:eastAsia="Calibri" w:hAnsi="Cambria" w:cs="Arial"/>
          <w:b/>
        </w:rPr>
        <w:t>7</w:t>
      </w:r>
      <w:r w:rsidRPr="009D1348">
        <w:rPr>
          <w:rFonts w:ascii="Cambria" w:eastAsia="Calibri" w:hAnsi="Cambria" w:cs="Arial"/>
          <w:b/>
        </w:rPr>
        <w:t>2:</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Wykreślenie zapisu</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Zakres terytorialny: 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Zastąpienie zapisem</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Ubezpieczenie obejmuje ochroną zdarzenia, powstałe na terytorium Europy, przy czym na terytorium Rosji, Ukrainy, Białorusi, Albanii i Mołdawii ubezpieczenie nie obejmuje działania osób trzecich oraz zdarzeń polegających na utracie pojazdu lub jego części w wyniku kradzieży.</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zmienia treść ust. 2.3.9. załącznika nr 1b do SWZ:</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Było: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Zakres terytorialny: 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Jest: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Zakres terytorialny: 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Mołdawii, Azerbejdżanu oraz Albanii.</w:t>
      </w:r>
    </w:p>
    <w:p w:rsidR="009D1348" w:rsidRPr="009D1348" w:rsidRDefault="009D1348" w:rsidP="009D1348">
      <w:pPr>
        <w:spacing w:before="240" w:after="0" w:line="240" w:lineRule="auto"/>
        <w:jc w:val="both"/>
        <w:rPr>
          <w:rFonts w:ascii="Cambria" w:eastAsia="Calibri" w:hAnsi="Cambria" w:cs="Arial"/>
          <w:i/>
          <w:iCs/>
          <w:color w:val="FF0000"/>
        </w:rPr>
      </w:pPr>
      <w:r w:rsidRPr="009D1348">
        <w:rPr>
          <w:rFonts w:ascii="Cambria" w:eastAsia="Calibri" w:hAnsi="Cambria" w:cs="Arial"/>
        </w:rPr>
        <w:t>Jednocześnie Zamawiający informuje, że w sprawach nieuregulowanych w SWZ, ofercie wykonawcy i umowie, zastosowanie mają ogólne lub szczególne warunki ubezpieczenia wykonawcy. Jednakże żadne dodatkowe ustalenia nie mogą pozbawiać Zamawiającego ochrony jeśli wnioskuje o nią w opisie przedmiotu zamówienia.</w:t>
      </w:r>
      <w:r w:rsidRPr="009D1348">
        <w:rPr>
          <w:rFonts w:ascii="Cambria" w:eastAsia="Calibri" w:hAnsi="Cambria" w:cs="Arial"/>
          <w:i/>
          <w:iCs/>
          <w:color w:val="FF0000"/>
        </w:rPr>
        <w:t xml:space="preserve"> </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 xml:space="preserve">Pytanie </w:t>
      </w:r>
      <w:r>
        <w:rPr>
          <w:rFonts w:ascii="Cambria" w:eastAsia="Calibri" w:hAnsi="Cambria" w:cs="Arial"/>
          <w:b/>
        </w:rPr>
        <w:t>7</w:t>
      </w:r>
      <w:r w:rsidRPr="009D1348">
        <w:rPr>
          <w:rFonts w:ascii="Cambria" w:eastAsia="Calibri" w:hAnsi="Cambria" w:cs="Arial"/>
          <w:b/>
        </w:rPr>
        <w:t>3:</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Wykreślenie zapisu</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 rozszerzenie obszaru odpowiedzialności o ryzyko kradzieży pojazdu i o pozostałe wyłączone powyżej ryzyka w granicach geograficznych Europy na terytorium Rosji, Białorusi, Ukrainy i Mołdawii ubezpieczający zapłaci dodatkową (uzupełniającą) składkę, w wartości nie większej niż 40% dotychczasowej składki auto casco danego pojazdu. Przy tym udział własny w każdej szkodzie wynosić będzie 15% jej wartości.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Zastąpienie zapisem</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 rozszerzenie obszaru odpowiedzialności o ryzyko kradzieży pojazdu i o pozostałe wyłączone powyżej ryzyka w granicach geograficznych Europy na terytorium Rosji, Białorusi, Ukrainy i Mołdawii ubezpieczający zapłaci dodatkową (uzupełniającą) składkę. Przy tym udział własny w każdej szkodzie wynosić będzie 15% jej wartości.</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zmienia treść ust. 2.3.10. załącznika nr 1b do SWZ:</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Było: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 rozszerzenie obszaru odpowiedzialności o ryzyko kradzieży pojazdu i o pozostałe wyłączone powyżej ryzyka w granicach geograficznych Europy na terytorium Rosji, Białorusi, Ukrainy i Mołdawii ubezpieczający zapłaci dodatkową (uzupełniającą) składkę, w wartości nie większej niż 40% dotychczasowej składki auto casco danego pojazdu. Przy tym udział własny w każdej szkodzie wynosić będzie 15% jej wartości.</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Jest: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 rozszerzenie obszaru odpowiedzialności o ryzyko kradzieży pojazdu i o pozostałe wyłączone powyżej ryzyka w granicach geograficznych Europy na terytorium Rosji, Białorusi, Ukrainy, Mołdawii i Albanii ubezpieczający zapłaci dodatkową (uzupełniającą) składkę. Przy tym udział własny w każdej szkodzie wynosić będzie 15% jej wartości.</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 xml:space="preserve">Pytanie </w:t>
      </w:r>
      <w:r>
        <w:rPr>
          <w:rFonts w:ascii="Cambria" w:eastAsia="Calibri" w:hAnsi="Cambria" w:cs="Arial"/>
          <w:b/>
        </w:rPr>
        <w:t>7</w:t>
      </w:r>
      <w:r w:rsidRPr="009D1348">
        <w:rPr>
          <w:rFonts w:ascii="Cambria" w:eastAsia="Calibri" w:hAnsi="Cambria" w:cs="Arial"/>
          <w:b/>
        </w:rPr>
        <w:t>4:</w:t>
      </w:r>
    </w:p>
    <w:p w:rsidR="009D1348" w:rsidRPr="009D1348" w:rsidRDefault="009D1348" w:rsidP="009D1348">
      <w:pPr>
        <w:autoSpaceDE w:val="0"/>
        <w:autoSpaceDN w:val="0"/>
        <w:adjustRightInd w:val="0"/>
        <w:spacing w:after="0" w:line="240" w:lineRule="auto"/>
        <w:rPr>
          <w:rFonts w:ascii="Cambria" w:eastAsia="Calibri" w:hAnsi="Cambria" w:cs="Cambria"/>
          <w:color w:val="000000"/>
          <w:sz w:val="24"/>
          <w:szCs w:val="24"/>
        </w:rPr>
      </w:pPr>
      <w:r w:rsidRPr="009D1348">
        <w:rPr>
          <w:rFonts w:ascii="Cambria" w:eastAsia="Calibri" w:hAnsi="Cambria" w:cs="Cambria"/>
          <w:color w:val="000000"/>
          <w:sz w:val="24"/>
          <w:szCs w:val="24"/>
        </w:rPr>
        <w:t xml:space="preserve">Wykreślenie zapisu </w:t>
      </w:r>
    </w:p>
    <w:p w:rsidR="009D1348" w:rsidRPr="009D1348" w:rsidRDefault="009D1348" w:rsidP="009D1348">
      <w:pPr>
        <w:autoSpaceDE w:val="0"/>
        <w:autoSpaceDN w:val="0"/>
        <w:adjustRightInd w:val="0"/>
        <w:spacing w:after="0" w:line="240" w:lineRule="auto"/>
        <w:rPr>
          <w:rFonts w:ascii="Cambria" w:eastAsia="Calibri" w:hAnsi="Cambria" w:cs="Cambria"/>
          <w:color w:val="000000"/>
        </w:rPr>
      </w:pPr>
      <w:r w:rsidRPr="009D1348">
        <w:rPr>
          <w:rFonts w:ascii="Cambria" w:eastAsia="Calibri" w:hAnsi="Cambria" w:cs="Cambria"/>
          <w:b/>
          <w:bCs/>
          <w:color w:val="000000"/>
        </w:rPr>
        <w:t xml:space="preserve">1.1. </w:t>
      </w:r>
      <w:r w:rsidRPr="009D1348">
        <w:rPr>
          <w:rFonts w:ascii="Cambria" w:eastAsia="Calibri" w:hAnsi="Cambria" w:cs="Cambria"/>
          <w:color w:val="000000"/>
        </w:rPr>
        <w:t xml:space="preserve">Kalkulacja naprawy sporządzana będzie z uwzględnieniem stawki za 1 roboczogodzinę (RBG), równej minimalnie wartości netto podanej poniżej: </w:t>
      </w:r>
    </w:p>
    <w:p w:rsidR="009D1348" w:rsidRPr="009D1348" w:rsidRDefault="009D1348" w:rsidP="009D1348">
      <w:pPr>
        <w:autoSpaceDE w:val="0"/>
        <w:autoSpaceDN w:val="0"/>
        <w:adjustRightInd w:val="0"/>
        <w:spacing w:after="0" w:line="240" w:lineRule="auto"/>
        <w:rPr>
          <w:rFonts w:ascii="Cambria" w:eastAsia="Calibri" w:hAnsi="Cambria" w:cs="Cambria"/>
          <w:color w:val="000000"/>
        </w:rPr>
      </w:pPr>
    </w:p>
    <w:tbl>
      <w:tblPr>
        <w:tblW w:w="0" w:type="auto"/>
        <w:tblInd w:w="441" w:type="dxa"/>
        <w:tblLayout w:type="fixed"/>
        <w:tblLook w:val="04A0"/>
      </w:tblPr>
      <w:tblGrid>
        <w:gridCol w:w="1642"/>
        <w:gridCol w:w="1642"/>
        <w:gridCol w:w="1642"/>
        <w:gridCol w:w="1642"/>
        <w:gridCol w:w="1643"/>
      </w:tblGrid>
      <w:tr w:rsidR="009D1348" w:rsidRPr="009D1348" w:rsidTr="009D1348">
        <w:trPr>
          <w:trHeight w:val="99"/>
        </w:trPr>
        <w:tc>
          <w:tcPr>
            <w:tcW w:w="8211" w:type="dxa"/>
            <w:gridSpan w:val="5"/>
            <w:tcBorders>
              <w:top w:val="nil"/>
              <w:left w:val="nil"/>
              <w:bottom w:val="nil"/>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b/>
                <w:bCs/>
                <w:color w:val="000000"/>
                <w:sz w:val="20"/>
                <w:szCs w:val="20"/>
              </w:rPr>
              <w:t xml:space="preserve">Minimalny koszt (cena) 1 RBG przyjęty do kalkulacji (netto) </w:t>
            </w:r>
          </w:p>
        </w:tc>
      </w:tr>
      <w:tr w:rsidR="009D1348" w:rsidRPr="009D1348" w:rsidTr="009D1348">
        <w:trPr>
          <w:trHeight w:val="336"/>
        </w:trPr>
        <w:tc>
          <w:tcPr>
            <w:tcW w:w="1642" w:type="dxa"/>
            <w:tcBorders>
              <w:top w:val="nil"/>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b/>
                <w:bCs/>
                <w:color w:val="000000"/>
                <w:sz w:val="20"/>
                <w:szCs w:val="20"/>
              </w:rPr>
              <w:t xml:space="preserve">Region </w:t>
            </w:r>
          </w:p>
        </w:tc>
        <w:tc>
          <w:tcPr>
            <w:tcW w:w="1642" w:type="dxa"/>
            <w:tcBorders>
              <w:top w:val="nil"/>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b/>
                <w:bCs/>
                <w:color w:val="000000"/>
                <w:sz w:val="20"/>
                <w:szCs w:val="20"/>
              </w:rPr>
              <w:t xml:space="preserve">1 RBG - pojazdy osobowe kosztorysowo </w:t>
            </w:r>
          </w:p>
        </w:tc>
        <w:tc>
          <w:tcPr>
            <w:tcW w:w="1642" w:type="dxa"/>
            <w:tcBorders>
              <w:top w:val="nil"/>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b/>
                <w:bCs/>
                <w:color w:val="000000"/>
                <w:sz w:val="20"/>
                <w:szCs w:val="20"/>
              </w:rPr>
              <w:t xml:space="preserve">1 RBG pojazdy osobowe wg faktury </w:t>
            </w:r>
          </w:p>
        </w:tc>
        <w:tc>
          <w:tcPr>
            <w:tcW w:w="1642" w:type="dxa"/>
            <w:tcBorders>
              <w:top w:val="nil"/>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b/>
                <w:bCs/>
                <w:color w:val="000000"/>
                <w:sz w:val="20"/>
                <w:szCs w:val="20"/>
              </w:rPr>
              <w:t xml:space="preserve">1 RBG - pojazdy ciężarowe kosztorysowo </w:t>
            </w:r>
          </w:p>
        </w:tc>
        <w:tc>
          <w:tcPr>
            <w:tcW w:w="1643" w:type="dxa"/>
            <w:tcBorders>
              <w:top w:val="nil"/>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b/>
                <w:bCs/>
                <w:color w:val="000000"/>
                <w:sz w:val="20"/>
                <w:szCs w:val="20"/>
              </w:rPr>
              <w:t xml:space="preserve">1 RBG - pojazdy ciężarowe wg faktury </w:t>
            </w:r>
          </w:p>
        </w:tc>
      </w:tr>
      <w:tr w:rsidR="009D1348" w:rsidRPr="009D1348" w:rsidTr="009D1348">
        <w:trPr>
          <w:trHeight w:val="217"/>
        </w:trPr>
        <w:tc>
          <w:tcPr>
            <w:tcW w:w="1642" w:type="dxa"/>
            <w:tcBorders>
              <w:top w:val="single" w:sz="4" w:space="0" w:color="auto"/>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color w:val="000000"/>
                <w:sz w:val="20"/>
                <w:szCs w:val="20"/>
              </w:rPr>
              <w:t xml:space="preserve">województwo mazowieckie </w:t>
            </w:r>
          </w:p>
        </w:tc>
        <w:tc>
          <w:tcPr>
            <w:tcW w:w="1642" w:type="dxa"/>
            <w:tcBorders>
              <w:top w:val="single" w:sz="4" w:space="0" w:color="auto"/>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color w:val="000000"/>
                <w:sz w:val="20"/>
                <w:szCs w:val="20"/>
              </w:rPr>
              <w:t xml:space="preserve">100,00 zł </w:t>
            </w:r>
          </w:p>
        </w:tc>
        <w:tc>
          <w:tcPr>
            <w:tcW w:w="1642" w:type="dxa"/>
            <w:tcBorders>
              <w:top w:val="single" w:sz="4" w:space="0" w:color="auto"/>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color w:val="000000"/>
                <w:sz w:val="20"/>
                <w:szCs w:val="20"/>
              </w:rPr>
              <w:t xml:space="preserve">200,00 zł </w:t>
            </w:r>
          </w:p>
        </w:tc>
        <w:tc>
          <w:tcPr>
            <w:tcW w:w="1642" w:type="dxa"/>
            <w:tcBorders>
              <w:top w:val="single" w:sz="4" w:space="0" w:color="auto"/>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color w:val="000000"/>
                <w:sz w:val="20"/>
                <w:szCs w:val="20"/>
              </w:rPr>
              <w:t xml:space="preserve">140,00 zł </w:t>
            </w:r>
          </w:p>
        </w:tc>
        <w:tc>
          <w:tcPr>
            <w:tcW w:w="1643" w:type="dxa"/>
            <w:tcBorders>
              <w:top w:val="single" w:sz="4" w:space="0" w:color="auto"/>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color w:val="000000"/>
                <w:sz w:val="20"/>
                <w:szCs w:val="20"/>
              </w:rPr>
              <w:t xml:space="preserve">240,00 zł </w:t>
            </w:r>
          </w:p>
        </w:tc>
      </w:tr>
      <w:tr w:rsidR="009D1348" w:rsidRPr="009D1348" w:rsidTr="009D1348">
        <w:trPr>
          <w:trHeight w:val="217"/>
        </w:trPr>
        <w:tc>
          <w:tcPr>
            <w:tcW w:w="1642" w:type="dxa"/>
            <w:tcBorders>
              <w:top w:val="single" w:sz="4" w:space="0" w:color="auto"/>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color w:val="000000"/>
                <w:sz w:val="20"/>
                <w:szCs w:val="20"/>
              </w:rPr>
              <w:t xml:space="preserve">pozostałe województwa </w:t>
            </w:r>
          </w:p>
        </w:tc>
        <w:tc>
          <w:tcPr>
            <w:tcW w:w="1642" w:type="dxa"/>
            <w:tcBorders>
              <w:top w:val="single" w:sz="4" w:space="0" w:color="auto"/>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color w:val="000000"/>
                <w:sz w:val="20"/>
                <w:szCs w:val="20"/>
              </w:rPr>
              <w:t xml:space="preserve">90,00 zł </w:t>
            </w:r>
          </w:p>
        </w:tc>
        <w:tc>
          <w:tcPr>
            <w:tcW w:w="1642" w:type="dxa"/>
            <w:tcBorders>
              <w:top w:val="single" w:sz="4" w:space="0" w:color="auto"/>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color w:val="000000"/>
                <w:sz w:val="20"/>
                <w:szCs w:val="20"/>
              </w:rPr>
              <w:t xml:space="preserve">170,00 zł </w:t>
            </w:r>
          </w:p>
        </w:tc>
        <w:tc>
          <w:tcPr>
            <w:tcW w:w="1642" w:type="dxa"/>
            <w:tcBorders>
              <w:top w:val="single" w:sz="4" w:space="0" w:color="auto"/>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color w:val="000000"/>
                <w:sz w:val="20"/>
                <w:szCs w:val="20"/>
              </w:rPr>
              <w:t xml:space="preserve">120,00 zł </w:t>
            </w:r>
          </w:p>
        </w:tc>
        <w:tc>
          <w:tcPr>
            <w:tcW w:w="1643" w:type="dxa"/>
            <w:tcBorders>
              <w:top w:val="single" w:sz="4" w:space="0" w:color="auto"/>
              <w:left w:val="nil"/>
              <w:bottom w:val="single" w:sz="4" w:space="0" w:color="auto"/>
              <w:right w:val="nil"/>
            </w:tcBorders>
            <w:hideMark/>
          </w:tcPr>
          <w:p w:rsidR="009D1348" w:rsidRPr="009D1348" w:rsidRDefault="009D1348" w:rsidP="009D1348">
            <w:pPr>
              <w:autoSpaceDE w:val="0"/>
              <w:autoSpaceDN w:val="0"/>
              <w:adjustRightInd w:val="0"/>
              <w:spacing w:after="0" w:line="240" w:lineRule="auto"/>
              <w:rPr>
                <w:rFonts w:ascii="Cambria" w:eastAsia="Calibri" w:hAnsi="Cambria" w:cs="Cambria"/>
                <w:color w:val="000000"/>
                <w:sz w:val="20"/>
                <w:szCs w:val="20"/>
              </w:rPr>
            </w:pPr>
            <w:r w:rsidRPr="009D1348">
              <w:rPr>
                <w:rFonts w:ascii="Cambria" w:eastAsia="Calibri" w:hAnsi="Cambria" w:cs="Cambria"/>
                <w:color w:val="000000"/>
                <w:sz w:val="20"/>
                <w:szCs w:val="20"/>
              </w:rPr>
              <w:t xml:space="preserve">220,00 zł </w:t>
            </w:r>
          </w:p>
        </w:tc>
      </w:tr>
    </w:tbl>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zapis wskazany w punkcie 1.1. nie występuje w przytoczonej formie w SWZ, jednocześnie zamawiający informuje, że: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Zamawiający dokonuje zmiany treści SWZ poprzez wykreślenie punktu 4.3. Kalkulacja naprawy sporządzana będzie z uwzględnieniem stawki za 1 roboczogodzinę (RBG), równej minimalnie wartości netto podanej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1642"/>
        <w:gridCol w:w="1642"/>
        <w:gridCol w:w="1642"/>
        <w:gridCol w:w="1643"/>
      </w:tblGrid>
      <w:tr w:rsidR="009D1348" w:rsidRPr="009D1348" w:rsidTr="009D1348">
        <w:trPr>
          <w:trHeight w:val="99"/>
          <w:jc w:val="center"/>
        </w:trPr>
        <w:tc>
          <w:tcPr>
            <w:tcW w:w="8211" w:type="dxa"/>
            <w:gridSpan w:val="5"/>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b/>
                <w:bCs/>
                <w:color w:val="000000"/>
                <w:sz w:val="20"/>
                <w:szCs w:val="20"/>
              </w:rPr>
              <w:t>Minimalny koszt (cena) 1 RBG przyjęty do kalkulacji (netto)</w:t>
            </w:r>
          </w:p>
        </w:tc>
      </w:tr>
      <w:tr w:rsidR="009D1348" w:rsidRPr="009D1348" w:rsidTr="009D1348">
        <w:trPr>
          <w:trHeight w:val="334"/>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b/>
                <w:bCs/>
                <w:color w:val="000000"/>
                <w:sz w:val="20"/>
                <w:szCs w:val="20"/>
              </w:rPr>
              <w:t>Region</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b/>
                <w:bCs/>
                <w:color w:val="000000"/>
                <w:sz w:val="20"/>
                <w:szCs w:val="20"/>
              </w:rPr>
              <w:t>1 RBG - pojazdy osobowe kosztorysowo</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b/>
                <w:bCs/>
                <w:color w:val="000000"/>
                <w:sz w:val="20"/>
                <w:szCs w:val="20"/>
              </w:rPr>
              <w:t>1 RBG pojazdy osobowe wg faktury</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b/>
                <w:bCs/>
                <w:color w:val="000000"/>
                <w:sz w:val="20"/>
                <w:szCs w:val="20"/>
              </w:rPr>
              <w:t>1 RBG - pojazdy ciężarowe kosztorysowo</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b/>
                <w:bCs/>
                <w:color w:val="000000"/>
                <w:sz w:val="20"/>
                <w:szCs w:val="20"/>
              </w:rPr>
              <w:t>1 RBG - pojazdy ciężarowe wg faktury</w:t>
            </w:r>
          </w:p>
        </w:tc>
      </w:tr>
      <w:tr w:rsidR="009D1348" w:rsidRPr="009D1348" w:rsidTr="009D1348">
        <w:trPr>
          <w:trHeight w:val="217"/>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color w:val="000000"/>
                <w:sz w:val="20"/>
                <w:szCs w:val="20"/>
              </w:rPr>
              <w:t>województwo mazowieckie</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color w:val="000000"/>
                <w:sz w:val="20"/>
                <w:szCs w:val="20"/>
              </w:rPr>
              <w:t>100,00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color w:val="000000"/>
                <w:sz w:val="20"/>
                <w:szCs w:val="20"/>
              </w:rPr>
              <w:t>200,00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color w:val="000000"/>
                <w:sz w:val="20"/>
                <w:szCs w:val="20"/>
              </w:rPr>
              <w:t>140,00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color w:val="000000"/>
                <w:sz w:val="20"/>
                <w:szCs w:val="20"/>
              </w:rPr>
              <w:t>240,00 zł</w:t>
            </w:r>
          </w:p>
        </w:tc>
      </w:tr>
      <w:tr w:rsidR="009D1348" w:rsidRPr="009D1348" w:rsidTr="009D1348">
        <w:trPr>
          <w:trHeight w:val="217"/>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color w:val="000000"/>
                <w:sz w:val="20"/>
                <w:szCs w:val="20"/>
              </w:rPr>
              <w:t>pozostałe województwa</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color w:val="000000"/>
                <w:sz w:val="20"/>
                <w:szCs w:val="20"/>
              </w:rPr>
              <w:t>90,00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color w:val="000000"/>
                <w:sz w:val="20"/>
                <w:szCs w:val="20"/>
              </w:rPr>
              <w:t>170,00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color w:val="000000"/>
                <w:sz w:val="20"/>
                <w:szCs w:val="20"/>
              </w:rPr>
              <w:t>120,00 zł</w:t>
            </w:r>
          </w:p>
        </w:tc>
        <w:tc>
          <w:tcPr>
            <w:tcW w:w="1642" w:type="dxa"/>
            <w:tcBorders>
              <w:top w:val="single" w:sz="4" w:space="0" w:color="auto"/>
              <w:left w:val="single" w:sz="4" w:space="0" w:color="auto"/>
              <w:bottom w:val="single" w:sz="4" w:space="0" w:color="auto"/>
              <w:right w:val="single" w:sz="4" w:space="0" w:color="auto"/>
            </w:tcBorders>
            <w:vAlign w:val="center"/>
            <w:hideMark/>
          </w:tcPr>
          <w:p w:rsidR="009D1348" w:rsidRPr="009D1348" w:rsidRDefault="009D1348" w:rsidP="009D1348">
            <w:pPr>
              <w:autoSpaceDE w:val="0"/>
              <w:autoSpaceDN w:val="0"/>
              <w:adjustRightInd w:val="0"/>
              <w:spacing w:after="0"/>
              <w:jc w:val="center"/>
              <w:rPr>
                <w:rFonts w:ascii="Arial" w:eastAsia="Calibri" w:hAnsi="Arial" w:cs="Arial"/>
                <w:color w:val="000000"/>
                <w:sz w:val="20"/>
                <w:szCs w:val="20"/>
              </w:rPr>
            </w:pPr>
            <w:r w:rsidRPr="009D1348">
              <w:rPr>
                <w:rFonts w:ascii="Arial" w:eastAsia="Calibri" w:hAnsi="Arial" w:cs="Arial"/>
                <w:color w:val="000000"/>
                <w:sz w:val="20"/>
                <w:szCs w:val="20"/>
              </w:rPr>
              <w:t>220,00 zł</w:t>
            </w:r>
          </w:p>
        </w:tc>
      </w:tr>
    </w:tbl>
    <w:p w:rsidR="009D1348" w:rsidRDefault="009D1348" w:rsidP="00CB7E30">
      <w:pPr>
        <w:spacing w:after="0" w:line="240" w:lineRule="auto"/>
        <w:jc w:val="both"/>
        <w:rPr>
          <w:rFonts w:asciiTheme="majorHAnsi" w:eastAsia="Calibri" w:hAnsiTheme="majorHAnsi"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75</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Pojazdy o nr. rejestracyjnych NNI08660, NNIU997 zostały wykazane dwa razy pod różnymi jednostkami. Proszę o informację, która jednostka jest właściwym Ubezpieczonym.</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informacje dotyczące pojazdów oraz ryzyk, które mają zostać uwzględnione w ofercie znajdują się w Zmodyfikowanym Załączniku nr 1f w Zakładce nr 6.</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wprowadza następujące zmiany w Załączniku nr 1f zakładka nr 6:</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 wykreśla pozycję Urząd Miejski nr 1. NNIU997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pozycję Centrum Usług Wspólnych Nidzica nr 2. NNI08660</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pozycję Centrum Usług Wspólnych Nidzica nr 4. NNIU997</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zakres ub. NNW dla pozycji Nidzicki Ośrodek Kultury nr. 2 NNIYN93</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okres ub. ASS dla pozycji Miejski Ośrodek Sportu i Rekreacji nr. 1 NNIR843</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okres ub. ASS dla pozycji Miejski Ośrodek Sportu i Rekreacji nr. 4 NNIX895</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zmienia rodzaj pojazdu dla pozycji Centrum Usług Wspólnych nr 1. NNI24388 z osobowy na autobus</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okres ub. ASS dla pozycji Centrum  Usług Wspólnych nr 1. NNI24388</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wykreśla okres ub. ASS dla pozycji Centrum Usług Wspólnych nr 2. NNIC525</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Dodatkowo zamawiający zamieszcza Zmodyfikowany Załącznik nr 1f Zakładka nr 6.</w:t>
      </w:r>
    </w:p>
    <w:p w:rsidR="009D1348" w:rsidRDefault="009D1348" w:rsidP="00CB7E30">
      <w:pPr>
        <w:spacing w:after="0" w:line="240" w:lineRule="auto"/>
        <w:jc w:val="both"/>
        <w:rPr>
          <w:rFonts w:asciiTheme="majorHAnsi" w:eastAsia="Calibri" w:hAnsiTheme="majorHAnsi"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76</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informację czy w miejscach wskazanych do ubezpieczenia i okolicach od 1996 roku zaistniały jakiekolwiek szkody powodziowe, podtopienia, czy składane były roszczenia z tytułu tych szkód w infrastrukturze Gminy? Jeżeli szkody zaistniały prosimy o podanie daty oraz wysokości wypłaconych świadczeń.</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zgodnie z posiadaną wiedzą w miejscach wskazanych do ubezpieczenia i okolicach od 1996 roku nie zaistniały jakiekolwiek szkody powodziowe, podtopienia, czy składane były roszczenia z tytułu tych szkód w infrastrukturze Gminy.</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w:t>
      </w:r>
      <w:r>
        <w:rPr>
          <w:rFonts w:ascii="Cambria" w:eastAsia="Calibri" w:hAnsi="Cambria" w:cs="Arial"/>
          <w:b/>
        </w:rPr>
        <w:t>ytanie 77</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informację czy budynki są zabezpieczone zgodnie z obowiązującymi przepisami i czy prowadzone są regularne przeglądy techniczne budynków i ich wszelkich instalacji (szczególnie w mieszkaniach/budynkach komunalnych)?</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iż co do zasady przestrzega i działa zgodnie z przepisami prawa.</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78</w:t>
      </w:r>
      <w:r w:rsidRPr="009D1348">
        <w:rPr>
          <w:rFonts w:ascii="Cambria" w:eastAsia="Calibri" w:hAnsi="Cambria" w:cs="Arial"/>
          <w:b/>
        </w:rPr>
        <w:t>:</w:t>
      </w:r>
    </w:p>
    <w:p w:rsidR="009D1348" w:rsidRPr="009D1348" w:rsidRDefault="009D1348" w:rsidP="009D1348">
      <w:pPr>
        <w:autoSpaceDE w:val="0"/>
        <w:autoSpaceDN w:val="0"/>
        <w:adjustRightInd w:val="0"/>
        <w:spacing w:after="48" w:line="240" w:lineRule="auto"/>
        <w:rPr>
          <w:rFonts w:ascii="Cambria" w:eastAsia="Calibri" w:hAnsi="Cambria" w:cs="Arial"/>
          <w:color w:val="000000"/>
        </w:rPr>
      </w:pPr>
      <w:r w:rsidRPr="009D1348">
        <w:rPr>
          <w:rFonts w:ascii="Cambria" w:eastAsia="Calibri" w:hAnsi="Cambria" w:cs="Arial"/>
          <w:color w:val="000000"/>
        </w:rPr>
        <w:lastRenderedPageBreak/>
        <w:t xml:space="preserve">Prosimy o potwierdzenie, że mienie zgłoszone do ubezpieczenia jest zabezpieczone w sposób przewidziany obowiązującymi przepisami aktów prawnych w zakresie ochrony przeciwpożarowej, w szczególności: </w:t>
      </w:r>
    </w:p>
    <w:p w:rsidR="009D1348" w:rsidRPr="009D1348" w:rsidRDefault="009D1348" w:rsidP="009D1348">
      <w:pPr>
        <w:autoSpaceDE w:val="0"/>
        <w:autoSpaceDN w:val="0"/>
        <w:adjustRightInd w:val="0"/>
        <w:spacing w:after="48" w:line="240" w:lineRule="auto"/>
        <w:rPr>
          <w:rFonts w:ascii="Cambria" w:eastAsia="Calibri" w:hAnsi="Cambria" w:cs="Arial"/>
          <w:color w:val="000000"/>
        </w:rPr>
      </w:pPr>
      <w:r w:rsidRPr="009D1348">
        <w:rPr>
          <w:rFonts w:ascii="Cambria" w:eastAsia="Calibri" w:hAnsi="Cambria" w:cs="Arial"/>
          <w:color w:val="000000"/>
        </w:rPr>
        <w:t xml:space="preserve">- ustawą o ochronie przeciwpożarowej (Dz. U. z 2009 r. Nr 178 poz. 1380 z </w:t>
      </w:r>
      <w:proofErr w:type="spellStart"/>
      <w:r w:rsidRPr="009D1348">
        <w:rPr>
          <w:rFonts w:ascii="Cambria" w:eastAsia="Calibri" w:hAnsi="Cambria" w:cs="Arial"/>
          <w:color w:val="000000"/>
        </w:rPr>
        <w:t>późn</w:t>
      </w:r>
      <w:proofErr w:type="spellEnd"/>
      <w:r w:rsidRPr="009D1348">
        <w:rPr>
          <w:rFonts w:ascii="Cambria" w:eastAsia="Calibri" w:hAnsi="Cambria" w:cs="Arial"/>
          <w:color w:val="000000"/>
        </w:rPr>
        <w:t xml:space="preserve">. zm.) </w:t>
      </w:r>
    </w:p>
    <w:p w:rsidR="009D1348" w:rsidRPr="009D1348" w:rsidRDefault="009D1348" w:rsidP="009D1348">
      <w:pPr>
        <w:autoSpaceDE w:val="0"/>
        <w:autoSpaceDN w:val="0"/>
        <w:adjustRightInd w:val="0"/>
        <w:spacing w:after="48" w:line="240" w:lineRule="auto"/>
        <w:rPr>
          <w:rFonts w:ascii="Cambria" w:eastAsia="Calibri" w:hAnsi="Cambria" w:cs="Arial"/>
          <w:color w:val="000000"/>
        </w:rPr>
      </w:pPr>
      <w:r w:rsidRPr="009D1348">
        <w:rPr>
          <w:rFonts w:ascii="Cambria" w:eastAsia="Calibri" w:hAnsi="Cambria" w:cs="Arial"/>
          <w:color w:val="000000"/>
        </w:rPr>
        <w:t xml:space="preserve">- ustawą w sprawie warunków technicznych, jakimi powinny odpowiadać budynki i ich usytuowanie (Dz. U. z 2002 r. Nr 75 poz. 690 z </w:t>
      </w:r>
      <w:proofErr w:type="spellStart"/>
      <w:r w:rsidRPr="009D1348">
        <w:rPr>
          <w:rFonts w:ascii="Cambria" w:eastAsia="Calibri" w:hAnsi="Cambria" w:cs="Arial"/>
          <w:color w:val="000000"/>
        </w:rPr>
        <w:t>późn</w:t>
      </w:r>
      <w:proofErr w:type="spellEnd"/>
      <w:r w:rsidRPr="009D1348">
        <w:rPr>
          <w:rFonts w:ascii="Cambria" w:eastAsia="Calibri" w:hAnsi="Cambria" w:cs="Arial"/>
          <w:color w:val="000000"/>
        </w:rPr>
        <w:t xml:space="preserve">. zm.) </w:t>
      </w:r>
    </w:p>
    <w:p w:rsidR="009D1348" w:rsidRPr="009D1348" w:rsidRDefault="009D1348" w:rsidP="009D1348">
      <w:pPr>
        <w:autoSpaceDE w:val="0"/>
        <w:autoSpaceDN w:val="0"/>
        <w:adjustRightInd w:val="0"/>
        <w:spacing w:after="0" w:line="240" w:lineRule="auto"/>
        <w:rPr>
          <w:rFonts w:ascii="Cambria" w:eastAsia="Calibri" w:hAnsi="Cambria" w:cs="Arial"/>
          <w:color w:val="000000"/>
        </w:rPr>
      </w:pPr>
      <w:r w:rsidRPr="009D1348">
        <w:rPr>
          <w:rFonts w:ascii="Cambria" w:eastAsia="Calibri" w:hAnsi="Cambria" w:cs="Arial"/>
          <w:color w:val="000000"/>
        </w:rPr>
        <w:t xml:space="preserve">- rozporządzeniem w sprawie ochrony przeciwpożarowej budynków, innych obiektów budowlanych i terenów (Dz. U. z 2010 r. Nr 109 poz. 719 z </w:t>
      </w:r>
      <w:proofErr w:type="spellStart"/>
      <w:r w:rsidRPr="009D1348">
        <w:rPr>
          <w:rFonts w:ascii="Cambria" w:eastAsia="Calibri" w:hAnsi="Cambria" w:cs="Arial"/>
          <w:color w:val="000000"/>
        </w:rPr>
        <w:t>późn</w:t>
      </w:r>
      <w:proofErr w:type="spellEnd"/>
      <w:r w:rsidRPr="009D1348">
        <w:rPr>
          <w:rFonts w:ascii="Cambria" w:eastAsia="Calibri" w:hAnsi="Cambria" w:cs="Arial"/>
          <w:color w:val="000000"/>
        </w:rPr>
        <w:t xml:space="preserve">. zm.) </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iż co do zasady przestrzega i działa zgodnie z przepisami prawa.</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w:t>
      </w:r>
      <w:r>
        <w:rPr>
          <w:rFonts w:ascii="Cambria" w:eastAsia="Calibri" w:hAnsi="Cambria" w:cs="Arial"/>
          <w:b/>
        </w:rPr>
        <w:t>anie 79</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informację dotyczącą budynków wyłączonych z eksploatacji, nieużytkowanych: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Czy są monitorowane lub dozorowane? Jeśli tak w taki sposób.</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Jaka jest ich wartość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Czy odcięte są media (takie jak prąd, gaz, woda) w budynkach?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Prosimy o potwierdzenie, iż budynki te nie są przeznaczone do rozbiórki.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ograniczenie zakresu ubezpieczania tych budynków do zakresu FLEXA (pożar, wybuch, uderzenie pioruna, upadek statku powietrznego)</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nie zgłasza do ubezpieczenia budynków wyłączonych z eksploatacji, nieużytkowanych.</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80</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na terenie Gminy Nidzica znajdują są budynki kryte eternitem (prosimy o ich zaznaczenie w wykazie mienia). Prosimy o ograniczenie zakresu ubezpieczania do zakresu FLEXA (pożar, wybuch, uderzenie pioruna, upadek statku powietrznego) dla budynków krytych eternitem.</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że wszystkie informacje, które posiada na chwilę obecną dotyczące  budynków znajdują się w załączniku nr 1f do SWZ, zakładka nr 2.</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81</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ograniczenie zakresu udzielanych informacji w raporcie szkodowym do: wskazanie ryzyka ubezpieczeniowego, z którego wypłacone zostało odszkodowanie, wskazanie numeru polisy (umowy ubezpieczenia), z której wypłacone zostało odszkodowanie, datę zdarzenia szkodowego i datę zgłoszenia szkody, nr szkody, kwotę wypłaconego odszkodowania, wartość ustanowionej rezerwy.</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że wszystkie informacje, które posiada na chwilę obecną dotyczące przebiegu dotychczasowych ubezpieczeń znajdują się w załączniku nr 1f.</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82</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Klauzula zmian w odbudowie – prosimy o zmniejszenie limitu do wysokości 500.000,00 zł.</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8</w:t>
      </w:r>
      <w:r>
        <w:rPr>
          <w:rFonts w:ascii="Cambria" w:eastAsia="Calibri" w:hAnsi="Cambria" w:cs="Arial"/>
          <w:b/>
        </w:rPr>
        <w:t>3</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Klauzula szkód w przedmiotach szklanych , prosimy o wykreślenie pkt.11 -części szklane instalacji solarnych i fotowoltaicznych; załącznik 1-1e do SWZ</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84</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Klauzula ubezpieczenia przepięć – prosimy o wprowadzenie limitu odpowiedzialności w wysokości 200.000,00 zł.</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lastRenderedPageBreak/>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b/>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85</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Ubezpieczenie gotówki i innych wartości pieniężnych – prosimy o usunięcie za zakresu ubezpieczenia biletów komunikacji lokalnej i elektronicznych kart miejskich – p. 2.4.7 załącznika 1-1e do SWZ.</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b/>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86</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informację czy Gmina zgłasza do ubezpieczenia instalacje fotowoltaiczne, kotły na biomasę. Jeżeli tak to jaka jest ilość oraz wartość instalacji i czy są jeszcze objęte gwarancją producenta?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że wszystkie informacje, które posiada na chwilę obecną dotyczące mienia zgłoszonego do ubezpieczenia  znajdują się w załączniku nr 1f do SWZ, zakładka nr 3.</w:t>
      </w:r>
    </w:p>
    <w:p w:rsidR="009D1348" w:rsidRPr="009D1348" w:rsidRDefault="009D1348" w:rsidP="009D1348">
      <w:pPr>
        <w:spacing w:after="0" w:line="240" w:lineRule="auto"/>
        <w:jc w:val="both"/>
        <w:rPr>
          <w:rFonts w:ascii="Cambria" w:eastAsia="Calibri" w:hAnsi="Cambria" w:cs="Arial"/>
          <w:b/>
          <w:color w:val="FF0000"/>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87</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Prosimy o informacje jaki jest stan techniczny zarządzanych dróg. Czy w okresie ostatnich 6 miesięcy była przeprowadzona lustracja dróg i mostów na terenie Gminy i </w:t>
      </w:r>
      <w:r w:rsidRPr="005D5801">
        <w:rPr>
          <w:rFonts w:ascii="Cambria" w:eastAsia="Calibri" w:hAnsi="Cambria" w:cs="Arial"/>
        </w:rPr>
        <w:t xml:space="preserve">czy zostały sporządzone protokoły wskazujące miejsca wymagające czynności naprawczych? </w:t>
      </w:r>
      <w:r w:rsidRPr="009D1348">
        <w:rPr>
          <w:rFonts w:ascii="Cambria" w:eastAsia="Calibri" w:hAnsi="Cambria" w:cs="Arial"/>
        </w:rPr>
        <w:t>Czy naprawy zostały zrealizowane?</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w:t>
      </w:r>
      <w:r w:rsidR="0025092A" w:rsidRPr="005D5801">
        <w:rPr>
          <w:rFonts w:asciiTheme="majorHAnsi" w:eastAsia="Calibri" w:hAnsiTheme="majorHAnsi" w:cs="Arial"/>
        </w:rPr>
        <w:t xml:space="preserve"> największy odsetek dróg o nawierzchni utwardzonej jest  w stanie bardzo dobrym i dobrym,</w:t>
      </w:r>
      <w:r w:rsidRPr="009D1348">
        <w:rPr>
          <w:rFonts w:ascii="Cambria" w:eastAsia="Calibri" w:hAnsi="Cambria" w:cs="Arial"/>
        </w:rPr>
        <w:t xml:space="preserve"> co potwierdzają przeprowadzone w 2021r. pięcioletnie przeglądy dróg gminnych, w zakresie zgodnym z art. 62 ust 1 pkt. 1 i 2 ustawy z dnia 7 lipca 1994 r. - Prawo budowlane (Dz. U. z 2020 r. poz. 1333 z </w:t>
      </w:r>
      <w:proofErr w:type="spellStart"/>
      <w:r w:rsidRPr="009D1348">
        <w:rPr>
          <w:rFonts w:ascii="Cambria" w:eastAsia="Calibri" w:hAnsi="Cambria" w:cs="Arial"/>
        </w:rPr>
        <w:t>późn</w:t>
      </w:r>
      <w:proofErr w:type="spellEnd"/>
      <w:r w:rsidRPr="009D1348">
        <w:rPr>
          <w:rFonts w:ascii="Cambria" w:eastAsia="Calibri" w:hAnsi="Cambria" w:cs="Arial"/>
        </w:rPr>
        <w:t xml:space="preserve">. zm.).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w zakresie inwestycji w trakcie realizacji znajduje się rozbudowa drogi gminnej nr 190005N Piątki – Borowy Młyn.</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 zakresie inwestycji dotyczących istniejących dróg gminnych, zaplanowanych do realizacji w projekcie budżetu Gminy 2022r. przewiduje się przebudowę z rozbudową ul. Rataja w Nidzicy.</w:t>
      </w:r>
    </w:p>
    <w:p w:rsidR="009D1348" w:rsidRPr="009D1348" w:rsidRDefault="009D1348" w:rsidP="009D1348">
      <w:pPr>
        <w:tabs>
          <w:tab w:val="left" w:pos="1020"/>
        </w:tabs>
        <w:spacing w:after="0" w:line="240" w:lineRule="auto"/>
        <w:jc w:val="both"/>
        <w:rPr>
          <w:rFonts w:ascii="Cambria" w:eastAsia="Calibri" w:hAnsi="Cambria" w:cs="Arial"/>
        </w:rPr>
      </w:pPr>
      <w:r w:rsidRPr="009D1348">
        <w:rPr>
          <w:rFonts w:ascii="Cambria" w:eastAsia="Calibri" w:hAnsi="Cambria" w:cs="Arial"/>
        </w:rPr>
        <w:tab/>
      </w: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88</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potwierdzenie, że Zamawiający nie oczekuje ochrony i zakres ubezpieczenia odpowiedzialności cywilnej nie obejmuje szkód powstałych w następstwie przeniesienie wirusa Covid-19, ani jego kolejnych mutacji. W szczególności do oczekiwanego zakresu w punktach: 4.7, 4.9, 4.24, 4.25, 4.26, Załącznika nr 1-1e do SWZ .</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nie poszukuje ochrony w ramach ubezpieczenia odpowiedzialności cywilnej w zakresie szkód będących następstwem zarażenia wirusem SARS-CoV-2 i chorobą zakaźną COVID-19.</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Jednocześnie 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Pr="009D1348" w:rsidRDefault="009D1348" w:rsidP="009D1348">
      <w:pPr>
        <w:spacing w:after="0" w:line="240" w:lineRule="auto"/>
        <w:jc w:val="both"/>
        <w:rPr>
          <w:rFonts w:ascii="Cambria" w:eastAsia="Calibri" w:hAnsi="Cambria" w:cs="Arial"/>
          <w:b/>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89</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wprowadzenia limitu w wysokości 500.000 zł do OC za produkt wprowadzony do obrotu – punkt 4.8, Załącznika nr 1-1e do SWZ .</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b/>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90</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usunięcie punktu - 4.11 Załącznika 1-1e do SWZ ,odpowiedzialność cywilną obejmującą koszty wycofania produktu z obrotu przez producenta wyrobu finalnego.</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lastRenderedPageBreak/>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b/>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91</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wprowadzenie limitu odpowiedzialności w wysokości 500.000,00 zł , dotyczącego szkód wyrządzonych w związku z prowadzonymi pracami rozbiórkowymi i wyburzeniowymi p. 4.15 Załącznika 1-1e do SWZ.</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b/>
          <w:highlight w:val="magenta"/>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92</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wprowadzenie limitu odpowiedzialności w wysokości 500.000,00 zł dotyczącego szkód wyrządzone osobom trzecim, powstałe w mieniu ruchomym i nieruchomościach…, p. 4.17 Załącznika 1-1e do SWZ.</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highlight w:val="magenta"/>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93</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wprowadzenie limitu odpowiedzialności w wysokości 500.000,00 zł dotyczących szkód w p.4.27, 4.28, 4.29, 4.31, 4.32, 4.33, 4.34, 4.40, 4.42, 4.43, 4.46, 4.47, 4.54, 4.56, 4.61, 4.63, 4.65, 4.66, Załącznika 1-1e do SWZ. Brak wprowadzenia limitów odpowiedzialności uniemożliwi złożenie oferty.</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 xml:space="preserve">Pytanie </w:t>
      </w:r>
      <w:r w:rsidRPr="009D1348">
        <w:rPr>
          <w:rFonts w:ascii="Cambria" w:eastAsia="Calibri" w:hAnsi="Cambria" w:cs="Arial"/>
          <w:b/>
        </w:rPr>
        <w:t>9</w:t>
      </w:r>
      <w:r>
        <w:rPr>
          <w:rFonts w:ascii="Cambria" w:eastAsia="Calibri" w:hAnsi="Cambria" w:cs="Arial"/>
          <w:b/>
        </w:rPr>
        <w:t>4</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potwierdzenie, że zakres ochrony ubezpieczenia odpowiedzialności cywilnej nie będzie obejmować szkód powstałych w związku z prowadzeniem działalności, medycznej, badawczej, farmaceutycznej, a także udzielaniem świadczeń zdrowotnych.</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nie będzie obejmować szkód powstałych w związku z prowadzeniem działalności, medycznej, badawczej, farmaceutycznej, a także udzielaniem świadczeń zdrowotnych.</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95</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prosi o potwierdzenie, że zakres ubezpieczenia odpowiedzialności cywilnej nie będzie obejmować szkód powstałych w związku z posiadaniem, użytkowaniem, zarządzaniem oraz administrowaniem wysypiskiem lub składowiskiem odpadów, a także szkód powstałych w związku z sortowaniem, spalaniem, utylizowaniem, odzyskiem odpadów lub jakimkolwiek innym ich przetwarzaniem.</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zakres ubezpieczenia odpowiedzialności cywilnej nie obejmuje szkód powstałych w związku z posiadaniem, użytkowaniem, zarządzaniem oraz administrowaniem wysypiskiem lub składowiskiem odpadów oraz w związku z sortowaniem, spalaniem, utylizowaniem, odzyskiem odpadów lub jakimkolwiek innym ich przetwarzaniem. Zamawiający informuje, że na terenie Gminy Nidzica znajduję się Punktu Selektywnej Zbiórki Odpadów, którego zarządzaniem zajmuje się podmiot zewnętrzy Przedsiębiorstwo Usługowe Gospodarki Komunalnej sp. z o.o.</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96</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informacje jaki jest stan techniczny zarządzanych dróg. Czy w okresie ostatnich 6 miesięcy była przeprowadzona lustracja dróg i mostów na terenie Gminy i czy zostały sporządzone protokoły wskazujące miejsca wymagające czynności naprawczych? Czy naprawy zostały zrealizowane?</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 xml:space="preserve">Zamawiający informuje, że przeprowadzono w 2021r. pięcioletnie przeglądy dróg gminnych, w zakresie zgodnym z art. 62 ust 1 pkt. 1 i 2 ustawy z dnia 7 lipca 1994 r. - Prawo budowlane (Dz. U. z 2020 r. poz. 1333 z </w:t>
      </w:r>
      <w:proofErr w:type="spellStart"/>
      <w:r w:rsidRPr="009D1348">
        <w:rPr>
          <w:rFonts w:ascii="Cambria" w:eastAsia="Calibri" w:hAnsi="Cambria" w:cs="Arial"/>
        </w:rPr>
        <w:t>późn</w:t>
      </w:r>
      <w:proofErr w:type="spellEnd"/>
      <w:r w:rsidRPr="009D1348">
        <w:rPr>
          <w:rFonts w:ascii="Cambria" w:eastAsia="Calibri" w:hAnsi="Cambria" w:cs="Arial"/>
        </w:rPr>
        <w:t xml:space="preserve">. zm.).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w zakresie inwestycji w trakcie realizacji znajduje się rozbudowa drogi gminnej nr 190005N Piątki – Borowy Młyn.</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 zakresie inwestycji dotyczących istniejących dróg gminnych, zaplanowanych do realizacji w projekcie budżetu Gminy 2022r. przewiduje się przebudowę z rozbudową ul. Rataja w Nidzicy.</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97</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zmianę terminu składania ofert ubezpieczenia na dzień 07.12.2021r.</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zaproponowaną zmianę treści SWZ.</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w dniu 02.12.2021 r. dokonał zmiany ogłoszenia o zamówieniu oraz treści SWZ w zakresie terminu składania oraz otwarcia ofert, a także terminu związania ofertą.</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Aktualny termin składania ofert upływa 09.12.2021 r. o godz. 12.00, otwarcie ofert nastąpi natomiast 09.12.2021 r. o godz.: 13.00, zaś termin związania ofertą został zmieniony na 07.01.2022 r.</w:t>
      </w:r>
    </w:p>
    <w:p w:rsidR="009D1348" w:rsidRDefault="009D1348" w:rsidP="00CB7E30">
      <w:pPr>
        <w:spacing w:after="0" w:line="240" w:lineRule="auto"/>
        <w:jc w:val="both"/>
        <w:rPr>
          <w:rFonts w:asciiTheme="majorHAnsi" w:eastAsia="Calibri" w:hAnsiTheme="majorHAnsi"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98</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potwierdzenie, że jeżeli OWU wykonawcy wskazują przesłanki wyłączające bądź ograniczające odpowiedzialność ubezpieczyciela to mają one zastosowanie, chyba, że Zamawiający wprost włączył je do zakresu ubezpieczenia w SIWZ.</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w sprawach nieuregulowanych w SWZ, ofercie wykonawcy i umowie, zastosowanie mają ogólne lub szczególne warunki ubezpieczenia wykonawcy, w tym wyłączenia odpowiedzialności w zakresie dotyczącym ubezpieczenia odpowiedzialności cywilnej. Jednakże żadne dodatkowe ustalenia nie mogą pozbawiać Zamawiającego ochrony jeśli wnioskuje o nią w opisie przedmiotu zamówienia.</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99</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 nawiązaniu do treści klauzuli zabezpieczeń przeciwpożarowych  proszę o informację na temat rodzaju zabezpieczeń przeciwpożarowych stosowanych w mieniu Ubezpieczającego oraz w podległych jednostkach.</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że wszystkie informacje, które posiada na chwilę obecną dotyczące  zabezpieczeń znajdują się w załączniku nr 1f do SWZ, zakładka nr 5.</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100</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informację na temat zabezpieczeń przeciw kradzieżowych zastosowanych w mieniu Ubezpieczającego i jednostkach podległych. W przypadku braku takiej informacji proszę o potwierdzenie, że będą miały zastosowanie zapisy OWU dotyczące tych wymaganych zabezpieczeń.</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że wszystkie informacje, które posiada na chwilę obecną dotyczące  zabezpieczeń znajdują się w załączniku nr 1f do SWZ, zakładka nr 5.</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101</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 ubezpieczeniu mienia od ognia i innych zdarzeń losowych w odniesieniu do ryzyka zapadania i osuwania się ziemi proszę o potwierdzenie, że Zamawiający nie oczekuje ochrony wskutek zapadania i osuwania się ziemi jako następstwa działalności  człowieka.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potwierdza, że zakresem ubezpieczenia nie będą objęte szkody wynikające z osunięciem i zapadaniem się ziemi w wyniku działalności człowieka.</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102</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Proszę o uzupełnienie informacji nt. każdego z budynków i budowli zgłoszonych do   ubezpieczenia  mienia dla których informacja ta nie została wskazana o następujące dane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rok budowy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rodzaj konstrukcji i wypełnienia ścian</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rodzaj pokrycia dachu</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określenie stanu technicznego poszczególnych budynków wg gradacji: dobry, dostateczny, zły,   awaryjny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 informacji o zabezpieczeniach ppoż. i </w:t>
      </w:r>
      <w:proofErr w:type="spellStart"/>
      <w:r w:rsidRPr="009D1348">
        <w:rPr>
          <w:rFonts w:ascii="Cambria" w:eastAsia="Calibri" w:hAnsi="Cambria" w:cs="Arial"/>
        </w:rPr>
        <w:t>przeciwkradzieżowych</w:t>
      </w:r>
      <w:proofErr w:type="spellEnd"/>
      <w:r w:rsidRPr="009D1348">
        <w:rPr>
          <w:rFonts w:ascii="Cambria" w:eastAsia="Calibri" w:hAnsi="Cambria" w:cs="Arial"/>
        </w:rPr>
        <w:t>,</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że wszystkie informacje, które posiada na chwilę obecną dotyczące  budynków znajdują się w załączniku nr 1f do SWZ, zakładka nr 2.</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że wszystkie informacje, które posiada na chwilę obecną dotyczące  zabezpieczeń znajdują się w załączniku nr 1f do SWZ, zakładka nr 5.</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103</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Zamawiający dopuszcza ubezpieczenie budynków starszych niż 50 lat do wartości rzeczywistej tj. wartości odtworzeniowa mienia pomniejszona o zużycie techniczne</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104</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wykaz  przeprowadzonych remontów dla budynków starszych niż 50 lat, ze wskazaniem, w których budynkach był przeprowadzony remont oraz zakresem przeprowadzonych prac (np. instalacja elektryczne, sieć wodno-kanalizacyjna, instalacja centralnego-ogrzewania, stolarka okienna i drzwiowa, instalacja gazowa, instalacja wentylacyjna i kominowa, konstrukcja dachu, pokrycie dachu)</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że wszystkie informacje, które posiada na chwilę obecną dotyczące  budynków znajdują się w załączniku nr 1f do SWZ, zakładka nr 2.</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105</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wykaz planowanych remontów w  okresie najbliższych 2 lat, w jakim zakresie będą przeprowadzane prace oraz ich wartość.</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Zamawiający wyjaśnia, iż nie dysponuje planem remontów na najbliższe 2 lata. </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106</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w zbiorach bibliotecznych znajdują się starodruki lub inkunabuły?</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w zbiorach bibliotecznych nie znajdują się starodruki oraz inkunabuły.</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Pytanie 10</w:t>
      </w:r>
      <w:r>
        <w:rPr>
          <w:rFonts w:ascii="Cambria" w:eastAsia="Calibri" w:hAnsi="Cambria" w:cs="Arial"/>
          <w:b/>
        </w:rPr>
        <w:t>7</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 przypadku odpowiedzi twierdzącej na powyższe pytanie prosimy o uzupełnienie następujących informacji: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a/   łączna ilość starodruków i inkunabułów</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   wartość najdroższego starodruku lub inkunabułu</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   prosimy o wskazanie lokalizacji, w których znajdują się starodruki i/lub inkunabuły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d/   prosimy o dokładny opis zabezpieczeń przeciwpożarowych i </w:t>
      </w:r>
      <w:proofErr w:type="spellStart"/>
      <w:r w:rsidRPr="009D1348">
        <w:rPr>
          <w:rFonts w:ascii="Cambria" w:eastAsia="Calibri" w:hAnsi="Cambria" w:cs="Arial"/>
        </w:rPr>
        <w:t>przeciwkradzieżowych</w:t>
      </w:r>
      <w:proofErr w:type="spellEnd"/>
      <w:r w:rsidRPr="009D1348">
        <w:rPr>
          <w:rFonts w:ascii="Cambria" w:eastAsia="Calibri" w:hAnsi="Cambria" w:cs="Arial"/>
        </w:rPr>
        <w:t xml:space="preserve"> w ww. miejscach ubezpieczenia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w zbiorach bibliotecznych nie znajdują się starodruki oraz inkunabuły.</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108</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Prosimy o podanie największej łącznej sumy ubezpieczenia środków trwałych w jednej lokalizacji oraz wskazanie tej lokalizacji</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mienie o najwyższej wartości znajduje się przy ul. Zamkowej 2 w Nidzicy - dot. jednostki Nidzicki Ośrodek Kultury. PML około 12 mln.</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109</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Zamawiający  w okresie ostatnich 3 lat był ubezpieczony w zakresie wszystkich ubezpieczeń określonych w SIWZ?</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rPr>
          <w:rFonts w:ascii="Cambria" w:eastAsia="Calibri" w:hAnsi="Cambria" w:cs="Arial"/>
        </w:rPr>
      </w:pPr>
      <w:r w:rsidRPr="009D1348">
        <w:rPr>
          <w:rFonts w:ascii="Cambria" w:eastAsia="Calibri" w:hAnsi="Cambria" w:cs="Arial"/>
        </w:rPr>
        <w:t>Zamawiający wyjaśnia, że kwestia, która interesuje Wykonawcę dostępna jest na stronie internetowej pod adresem: https://bip.nidzica.pl/zamowienia_publiczne/110/status/1/rodzaj/0/wzp/zwr/0/</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110</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Zamawiający  w okresie ostatnich 3 lat był ubezpieczony w zakresie określonym w SIWZ? W przypadku istotnych różnic w zakresach poszczególnych ubezpieczeń – prosimy o ich wskazanie.</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rPr>
          <w:rFonts w:ascii="Cambria" w:eastAsia="Calibri" w:hAnsi="Cambria" w:cs="Arial"/>
        </w:rPr>
      </w:pPr>
      <w:r w:rsidRPr="009D1348">
        <w:rPr>
          <w:rFonts w:ascii="Cambria" w:eastAsia="Calibri" w:hAnsi="Cambria" w:cs="Arial"/>
        </w:rPr>
        <w:t>Zamawiający wyjaśnia, że kwestia, która interesuje Wykonawcę dostępna jest na stronie internetowej pod adresem: https://bip.nidzica.pl/zamowienia_publiczne/110/status/1/rodzaj/0/wzp/zwr/0/</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111</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Jakie franszyzy i udziały własne obowiązywały w  ubezpieczeniach w okresie ostatnich 3 lat?</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rPr>
          <w:rFonts w:ascii="Cambria" w:eastAsia="Calibri" w:hAnsi="Cambria" w:cs="Arial"/>
        </w:rPr>
      </w:pPr>
      <w:r w:rsidRPr="009D1348">
        <w:rPr>
          <w:rFonts w:ascii="Cambria" w:eastAsia="Calibri" w:hAnsi="Cambria" w:cs="Arial"/>
        </w:rPr>
        <w:t>Zamawiający wyjaśnia, że kwestia, która interesuje Wykonawcę dostępna jest na stronie internetowej pod adresem: https://bip.nidzica.pl/zamowienia_publiczne/110/status/1/rodzaj/0/wzp/zwr/0/</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112</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do ubezpieczenia zostały zgłoszone: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I.    mienie wyłączone z eksploatacji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II.   pustostany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III.  budynki w złym lub awaryjnym stanie technicznym.</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Zamawiający wyjaśnia, iż nie zgłasza do ubezpieczenia mienia wyłączonego z eksploatacji, pustostanów oraz budynków w złym lub awaryjnym stanie technicznym. </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113</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 przypadku odpowiedzi twierdzącej prosimy o wskazanie ich lokalizacji , jednostkowych sum ubezpieczenia.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nie zgłasza do ubezpieczenia mienia wyłączonego z eksploatacji, pustostanów oraz budynków w złym lub awaryjnym stanie technicznym.</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114</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 przypadku odpowiedzi pozytywnej na powyższe pytanie  prosimy o wyłączenie w/w mienia z zakresu ubezpieczenia. W przypadku braku możliwości wyłączenia z zakresu ubezpieczenia przedmiotowego mienia prosimy o ograniczenie zakresu do FLEX-y z limitem odpowiedzialności do 200.000 zł na jedno i wszystkie zdarzenia. W przypadku braku akceptacji w/w limitu proszę o określenie max. limitu akceptowalnego przez Zamawiającego</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nie zgłasza do ubezpieczenia mienia wyłączonego z eksploatacji, pustostanów oraz budynków w złym lub awaryjnym stanie technicznym.</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115</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W przypadku braku możliwości zastosowania wyłączenia lub ograniczenia zakresu ubezpieczenia z powyższego pytania  prosimy o informacje na temat dodatkowych zabezpieczeń jakie zastosował Zamawiający w celu zminimalizowania ryzyka wystąpienia szkody lub przed dostępem osób trzecich (np. ogrodzenie terenu, stały dozór, oświetlenie terenu, odcięcie wszelkich mediów).</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nie zgłasza do ubezpieczenia mienia wyłączonego z eksploatacji, pustostanów oraz budynków w złym lub awaryjnym stanie technicznym.</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116</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Zamawiający potwierdza, że ubezpieczeniu nie podlegają budynki przeznaczone do rozbiórki, wyburzenia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przedmiotem ubezpieczenia nie są budynki przeznaczone do rozbiórki/wyburzenia.</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117</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 przypadku odpowiedzi negatywnej na powyższe pytanie prosimy o wyłączenie przedmiotowego mienia z zakresu ubezpieczenia.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b/>
        </w:rPr>
        <w:t>Odpowiedź</w:t>
      </w:r>
      <w:r w:rsidRPr="009D1348">
        <w:rPr>
          <w:rFonts w:ascii="Cambria" w:eastAsia="Calibri" w:hAnsi="Cambria" w:cs="Arial"/>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przedmiotem ubezpieczenia nie są budynki przeznaczone do rozbiórki/wyburzenia.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rPr>
        <w:br/>
      </w:r>
      <w:r>
        <w:rPr>
          <w:rFonts w:ascii="Cambria" w:eastAsia="Calibri" w:hAnsi="Cambria" w:cs="Arial"/>
          <w:b/>
        </w:rPr>
        <w:t xml:space="preserve">Pytanie </w:t>
      </w:r>
      <w:r w:rsidRPr="009D1348">
        <w:rPr>
          <w:rFonts w:ascii="Cambria" w:eastAsia="Calibri" w:hAnsi="Cambria" w:cs="Arial"/>
          <w:b/>
        </w:rPr>
        <w:t>1</w:t>
      </w:r>
      <w:r>
        <w:rPr>
          <w:rFonts w:ascii="Cambria" w:eastAsia="Calibri" w:hAnsi="Cambria" w:cs="Arial"/>
          <w:b/>
        </w:rPr>
        <w:t>18</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Zamawiający  posiada/zarządza/administruje  wysypiskiem śmieci i/lub zakładem utylizacji odpadów? Jeżeli tak to proszę o podanie poniższych informacji: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a.</w:t>
      </w:r>
      <w:r w:rsidRPr="009D1348">
        <w:rPr>
          <w:rFonts w:ascii="Cambria" w:eastAsia="Calibri" w:hAnsi="Cambria" w:cs="Arial"/>
        </w:rPr>
        <w:tab/>
        <w:t>Gdzie się znajduję – adres</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w:t>
      </w:r>
      <w:r w:rsidRPr="009D1348">
        <w:rPr>
          <w:rFonts w:ascii="Cambria" w:eastAsia="Calibri" w:hAnsi="Cambria" w:cs="Arial"/>
        </w:rPr>
        <w:tab/>
        <w:t>Od kiedy funkcjonuje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w:t>
      </w:r>
      <w:r w:rsidRPr="009D1348">
        <w:rPr>
          <w:rFonts w:ascii="Cambria" w:eastAsia="Calibri" w:hAnsi="Cambria" w:cs="Arial"/>
        </w:rPr>
        <w:tab/>
        <w:t>Na jak dużym obszarze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w:t>
      </w:r>
      <w:r w:rsidRPr="009D1348">
        <w:rPr>
          <w:rFonts w:ascii="Cambria" w:eastAsia="Calibri" w:hAnsi="Cambria" w:cs="Arial"/>
        </w:rPr>
        <w:tab/>
        <w:t>Czy planowane jest jego zamknięcie, jeżeli tak to kiedy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e.</w:t>
      </w:r>
      <w:r w:rsidRPr="009D1348">
        <w:rPr>
          <w:rFonts w:ascii="Cambria" w:eastAsia="Calibri" w:hAnsi="Cambria" w:cs="Arial"/>
        </w:rPr>
        <w:tab/>
        <w:t>Co znajduje się w najbliższym sąsiedztwie wysypiska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nie posiada, nie zarządza i nie administruje wysypiskiem śmieci i sortownią odpadów.</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119</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Odnośnie mienia znajdującego  się na terenach dotkniętych powodzią po 1996 roku proszę o  podanie wysokości  wypłaconych  odszkodowań lub wysokości poniesionych strat w przypadku braku ubezpieczenia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zgodnie z posiadaną wiedzą lokalizacje zgłoszone do ubezpieczenia nie były dotknięte powodzią po 1996 roku.</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120</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Odnośnie mienia znajdującego  się na terenach dotkniętych podtopieniem proszę o  podanie wysokości  wypłaconych odszkodowań lub wysokości poniesionych strat w przypadku braku ubezpieczenia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zgodnie z posiadaną wiedzą lokalizacje zgłoszone do ubezpieczenia nie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znajdowały się na terenach dotkniętych podtopieniem. </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121</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Odnośnie mienia znajdującego  gdzie wystąpiło podniesienie się wód gruntowych proszę o  podanie wysokości  wypłaconych poszczególnych odszkodowań lub wysokości poniesionych strat w przypadku braku ubezpieczenia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b/>
        </w:rPr>
        <w:t>Odpowiedź</w:t>
      </w:r>
      <w:r w:rsidRPr="009D1348">
        <w:rPr>
          <w:rFonts w:ascii="Cambria" w:eastAsia="Calibri" w:hAnsi="Cambria" w:cs="Arial"/>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zgodnie z posiadaną wiedzą lokalizacje zgłoszone do ubezpieczenia nie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 xml:space="preserve">znajdowały się na terenach dotkniętych podniesieniem się wód gruntowych. </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Pr>
          <w:rFonts w:ascii="Cambria" w:eastAsia="Calibri" w:hAnsi="Cambria" w:cs="Arial"/>
          <w:b/>
        </w:rPr>
        <w:t>Pytanie 122</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w ubezpieczeniu od wszystkich ryzyk Zamawiający dla ryzyka powodzi  dopuszcza możliwość wprowadzenia  limitu odpowiedzialności  w wysokości 1.000.000 zł na jedno i wszystkie zdarzenia lub innego akceptowalnego przez Zamawiającego?</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123</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wprowadzenie limitu w wysokości 200 000 PLN na podtopienia i zalania powstałe wskutek  podniesienia się poziomu wód gruntowych.</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124</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wprowadzenie w ryzyku kradzieży zwykłej franszyzy redukcyjnej w wysokości 300 PLN</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zgodnie z punktem 4.75. Załącznika 1a do SWZ ryzyku kradzieży zwykłej zastosowanie ma franszyza redukcyjna w wysokości 300 PLN.</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125</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wprowadzenie do klauzuli katastrofy budowlanej franszyzy redukcyjnej w wysokości 1000 PLN</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126</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Dla sprzętu elektronicznego powyżej 7 lat proszę o zmianę rodzaju wartości z odtworzeniowej na rzeczywistą lub księgową brutto.</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127</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wykreślenie z katalogu klauzul obligatoryjnych Klauzula wyłączenia ryzyka z eksploatacji (zakres obligatoryjny)  lub dopisanie , że mienie wyłączone z eksploatacji nie dłużej niż na okres 6 miesięcy albo wprowadzenie limitu odpowiedzialności w wysokości: 200.000 PLN.</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 xml:space="preserve">Pytanie </w:t>
      </w:r>
      <w:r w:rsidR="009D1348" w:rsidRPr="009D1348">
        <w:rPr>
          <w:rFonts w:ascii="Cambria" w:eastAsia="Calibri" w:hAnsi="Cambria" w:cs="Arial"/>
          <w:b/>
        </w:rPr>
        <w:t>1</w:t>
      </w:r>
      <w:r>
        <w:rPr>
          <w:rFonts w:ascii="Cambria" w:eastAsia="Calibri" w:hAnsi="Cambria" w:cs="Arial"/>
          <w:b/>
        </w:rPr>
        <w:t>28</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do ubezpieczenia zostały zgłoszone instalacje baterii słonecznych (tzw. instalacji solarnych) wolnostojących lub/i znajdujących się na budynkach? Jeśli tak, wnioskujemy o wyłączenie z ubezpieczenia.  W przypadku odpowiedzi negatywnej wnioskujemy o wskazanie oraz podanie wartości poszczególnego mienia z rokiem produkcji i przeznaczeniem. Prosimy również o informacje czy instalacje solarne są na gwarancji i  do kiedy jest ważna gwarancja.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że wszystkie informacje, które posiada na chwilę obecną dotyczące mienia zgłoszonego do ubezpieczenia  znajdują się w załączniku nr 1f do SWZ, zakładka nr 3.</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129</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Wnioskuję o obniżenie limitu do wysokości 100 000 PLN dla klauzuli współwłasności mienia pkt.2</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130</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akceptację/włączenie klauzuli  w treści poniżej:</w:t>
      </w:r>
    </w:p>
    <w:p w:rsidR="009D1348" w:rsidRPr="009D1348" w:rsidRDefault="009D1348" w:rsidP="009D1348">
      <w:pPr>
        <w:jc w:val="both"/>
        <w:rPr>
          <w:rFonts w:ascii="Cambria" w:eastAsia="Calibri" w:hAnsi="Cambria" w:cs="Arial"/>
          <w:u w:val="single"/>
        </w:rPr>
      </w:pPr>
      <w:r w:rsidRPr="009D1348">
        <w:rPr>
          <w:rFonts w:ascii="Cambria" w:eastAsia="Calibri" w:hAnsi="Cambria" w:cs="Arial"/>
          <w:u w:val="single"/>
        </w:rPr>
        <w:t>Klauzula informacyjna o pokryciu wyłącznie szkody w mieniu (nie dotyczy ubezpieczenia odpowiedzialności cywilnej)</w:t>
      </w:r>
    </w:p>
    <w:p w:rsidR="009D1348" w:rsidRPr="009D1348" w:rsidRDefault="009D1348" w:rsidP="009D1348">
      <w:pPr>
        <w:jc w:val="both"/>
        <w:rPr>
          <w:rFonts w:ascii="Cambria" w:eastAsia="Calibri" w:hAnsi="Cambria" w:cs="Arial"/>
        </w:rPr>
      </w:pPr>
      <w:r w:rsidRPr="009D1348">
        <w:rPr>
          <w:rFonts w:ascii="Cambria" w:eastAsia="Calibri" w:hAnsi="Cambria" w:cs="Arial"/>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rsidR="009D1348" w:rsidRPr="009D1348" w:rsidRDefault="009D1348" w:rsidP="009D1348">
      <w:pPr>
        <w:jc w:val="both"/>
        <w:rPr>
          <w:rFonts w:ascii="Cambria" w:eastAsia="Calibri" w:hAnsi="Cambria" w:cs="Arial"/>
        </w:rPr>
      </w:pPr>
      <w:r w:rsidRPr="009D1348">
        <w:rPr>
          <w:rFonts w:ascii="Cambria" w:eastAsia="Calibri" w:hAnsi="Cambria" w:cs="Arial"/>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rsidR="009D1348" w:rsidRPr="009D1348" w:rsidRDefault="009D1348" w:rsidP="009D1348">
      <w:pPr>
        <w:jc w:val="both"/>
        <w:rPr>
          <w:rFonts w:ascii="Cambria" w:eastAsia="Calibri" w:hAnsi="Cambria" w:cs="Arial"/>
        </w:rPr>
      </w:pPr>
      <w:r w:rsidRPr="009D1348">
        <w:rPr>
          <w:rFonts w:ascii="Cambria" w:eastAsia="Calibri" w:hAnsi="Cambria" w:cs="Arial"/>
        </w:rPr>
        <w:t>Przez „chorobę zakaźną” rozumiemy jakąkolwiek chorobę, która może być przenoszona za pośrednictwem jakiejkolwiek substancji lub środka z jakiegokolwiek organizmu na inny organizm, przy czym:</w:t>
      </w:r>
    </w:p>
    <w:p w:rsidR="009D1348" w:rsidRPr="009D1348" w:rsidRDefault="009D1348" w:rsidP="009D1348">
      <w:pPr>
        <w:jc w:val="both"/>
        <w:rPr>
          <w:rFonts w:ascii="Cambria" w:eastAsia="Calibri" w:hAnsi="Cambria" w:cs="Arial"/>
        </w:rPr>
      </w:pPr>
      <w:r w:rsidRPr="009D1348">
        <w:rPr>
          <w:rFonts w:ascii="Cambria" w:eastAsia="Calibri" w:hAnsi="Cambria" w:cs="Arial"/>
        </w:rPr>
        <w:t>1. taką substancją lub środkiem może być między innymi wirus, bakteria, pasożyt lub inny organizm bądź jego dowolna odmiana, uznawany za żywy lub martwy,</w:t>
      </w:r>
    </w:p>
    <w:p w:rsidR="009D1348" w:rsidRPr="009D1348" w:rsidRDefault="009D1348" w:rsidP="009D1348">
      <w:pPr>
        <w:jc w:val="both"/>
        <w:rPr>
          <w:rFonts w:ascii="Cambria" w:eastAsia="Calibri" w:hAnsi="Cambria" w:cs="Arial"/>
        </w:rPr>
      </w:pPr>
      <w:r w:rsidRPr="009D1348">
        <w:rPr>
          <w:rFonts w:ascii="Cambria" w:eastAsia="Calibri" w:hAnsi="Cambria" w:cs="Arial"/>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rsidR="009D1348" w:rsidRPr="009D1348" w:rsidRDefault="009D1348" w:rsidP="009D1348">
      <w:pPr>
        <w:jc w:val="both"/>
        <w:rPr>
          <w:rFonts w:ascii="Cambria" w:eastAsia="Calibri" w:hAnsi="Cambria" w:cs="Arial"/>
        </w:rPr>
      </w:pPr>
      <w:r w:rsidRPr="009D1348">
        <w:rPr>
          <w:rFonts w:ascii="Cambria" w:eastAsia="Calibri" w:hAnsi="Cambria" w:cs="Arial"/>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rsidR="009D1348" w:rsidRPr="009D1348" w:rsidRDefault="009D1348" w:rsidP="009D1348">
      <w:pPr>
        <w:jc w:val="both"/>
        <w:rPr>
          <w:rFonts w:ascii="Cambria" w:eastAsia="Calibri" w:hAnsi="Cambria" w:cs="Arial"/>
        </w:rPr>
      </w:pPr>
      <w:r w:rsidRPr="009D1348">
        <w:rPr>
          <w:rFonts w:ascii="Cambria" w:eastAsia="Calibri" w:hAnsi="Cambria" w:cs="Arial"/>
        </w:rPr>
        <w:t>Powyższe dotyczy wszystkich zakresów ochrony ubezpieczeniowej, rozszerzeń zakresu ochrony, dodatkowych zakresów ochrony, wyjątków od jakiegokolwiek wyłączenia.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iż nie poszukuje ochrony ubezpieczeniowej w ramach ubezpieczenia mienia od wszystkich ryzyk oraz ubezpieczenia sprzętu elektronicznego od wszystkich ryzyk dla szkód, strat, kosztów, wydatków lub jakichkolwiek innych kwot bezpośrednio lub pośrednio wynikających z lub związanych z chorobami zakaźnymi.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Jednocześnie Zamawiający potwierdza, iż wszelkie koszty dodatkowe wynikające z zakresu ubezpieczenia oraz klauzul dodatkowych przyjętych w SWZ w ramach ubezpieczenia mienia od wszystkich ryzyk oraz ubezpieczenia sprzętu elektronicznego od wszystkich ryzyk mają zastosowanie wyłącznie w przypadku wystąpienia szkody w mieniu objętej zakresem ubezpieczenia.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wyjaśnia, iż nie poszukuje ochrony w ramach ubezpieczenia odpowiedzialności cywilnej w zakresie szkód będących następstwem zarażenia wirusem SARS-CoV-2 i chorobą zakaźną COVID-19.</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Ponadto, Zamawiający informuje, że w sprawach nieuregulowanych w SWZ, ofercie wykonawcy i umowie, zastosowanie mają ogólne lub szczególne warunki ubezpieczenia wykonawcy, w tym wyłączenia odpowiedzialności w zakresie dotyczącym ubezpieczenia odpowiedzialności </w:t>
      </w:r>
      <w:r w:rsidRPr="009D1348">
        <w:rPr>
          <w:rFonts w:ascii="Cambria" w:eastAsia="Calibri" w:hAnsi="Cambria" w:cs="Arial"/>
        </w:rPr>
        <w:lastRenderedPageBreak/>
        <w:t>cywilnej. Jednakże żadne dodatkowe ustalenia nie mogą pozbawiać Zamawiającego ochrony jeśli wnioskuje o nią w opisie przedmiotu zamówienia.</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131</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Prosimy o akceptację/włączenie klauzuli CYBER  w treści poniżej: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 Niniejsza umowa ubezpieczenia nie obejmuje strat, szkód, wydatków, grzywien, kar i jakichkolwiek innych zobowiązań lub kosztów bezpośrednio lub pośrednio wynikających lub spowodowanych przez:</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1.1   używanie lub działanie dowolnego Systemu komputerowego lub Sieci komputerowej;</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1.2 ograniczenie lub utratę zdolności do korzystania lub obsługi dowolnego Systemu     komputerowego, Sieci komputerowej lub Danych elektronicznych;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1.3  dostęp do, przetwarzanie, przesyłanie, przechowywanie lub korzystanie z jakichkolwiek Danych elektronicznych;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1.4  niemożność lub niemożliwość dostępu, przetwarzania, przesyłania, przechowywania lub korzystania z jakichkolwiek Danych elektronicznych;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jako konsekwencje: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(a)   nieuprawnionego lub złośliwego zachowania, groźby lub oszustwa niezależnie od czasu                       i  miejsca;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    Złośliwego oprogramowania lub podobnego mechanizmu;</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(c)     błędu programowania lub operatora u  ubezpieczonego/ubezpieczającego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 wszelkich niezamierzonych lub nieplanowanych przerw w działaniu Systemu komputerowego, Sieci komputerowej lub Danych elektronicznych ubezpieczonego/ubezpieczającego, które nie są bezpośrednio spowodowane fizyczną utratą lub uszkodzeniem.</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Definicje: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Do celów niniejszego wyłączenia stosuje się następujące definicje: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„Dane elektroniczne” oznaczają informacje używane, dostępne, przetwarzane, przesyłane lub przechowywane przez system komputerowy.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w:t>
      </w:r>
      <w:proofErr w:type="spellStart"/>
      <w:r w:rsidRPr="009D1348">
        <w:rPr>
          <w:rFonts w:ascii="Cambria" w:eastAsia="Calibri" w:hAnsi="Cambria" w:cs="Arial"/>
        </w:rPr>
        <w:t>samopowielaniem</w:t>
      </w:r>
      <w:proofErr w:type="spellEnd"/>
      <w:r w:rsidRPr="009D1348">
        <w:rPr>
          <w:rFonts w:ascii="Cambria" w:eastAsia="Calibri" w:hAnsi="Cambria" w:cs="Arial"/>
        </w:rPr>
        <w:t>, jak i nie), w tym między innymi „Wirus”, „Konie trojańskie”, „Worms”, „Bomby logiczne”, „</w:t>
      </w:r>
      <w:proofErr w:type="spellStart"/>
      <w:r w:rsidRPr="009D1348">
        <w:rPr>
          <w:rFonts w:ascii="Cambria" w:eastAsia="Calibri" w:hAnsi="Cambria" w:cs="Arial"/>
        </w:rPr>
        <w:t>Ransomware</w:t>
      </w:r>
      <w:proofErr w:type="spellEnd"/>
      <w:r w:rsidRPr="009D1348">
        <w:rPr>
          <w:rFonts w:ascii="Cambria" w:eastAsia="Calibri" w:hAnsi="Cambria" w:cs="Arial"/>
        </w:rPr>
        <w:t>”, „Odmowa dostępu” lub „Odmowa usługi”.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„Przerwa” oznacza okres, w którym zasilanie lub inna usługa nie jest dostępna lub gdy sprzęt jest wyłączony.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2. 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w:t>
      </w:r>
      <w:r w:rsidRPr="009D1348">
        <w:rPr>
          <w:rFonts w:ascii="Cambria" w:eastAsia="Calibri" w:hAnsi="Cambria" w:cs="Arial"/>
        </w:rPr>
        <w:lastRenderedPageBreak/>
        <w:t>przechowywanych na tym sprzęcie lub urządzeniu do 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line="240" w:lineRule="auto"/>
        <w:jc w:val="both"/>
        <w:rPr>
          <w:rFonts w:ascii="Cambria" w:eastAsia="Calibri" w:hAnsi="Cambria" w:cs="Arial"/>
        </w:rPr>
      </w:pPr>
      <w:r w:rsidRPr="009D1348">
        <w:rPr>
          <w:rFonts w:ascii="Cambria" w:eastAsia="Calibri" w:hAnsi="Cambria" w:cs="Arial"/>
        </w:rPr>
        <w:t xml:space="preserve">Dodatkowo Zamawiający informuję, iż w ramach ust. 7.3 załącznika nr 1a w części dotyczącej ubezpieczenia sprzętu elektronicznego od wszystkich ryzyk dotyczącego klauzul dodatkowych i innych postanowień szczególnych fakultatywnych przewidział klauzulę </w:t>
      </w:r>
      <w:proofErr w:type="spellStart"/>
      <w:r w:rsidRPr="009D1348">
        <w:rPr>
          <w:rFonts w:ascii="Cambria" w:eastAsia="Calibri" w:hAnsi="Cambria" w:cs="Arial"/>
        </w:rPr>
        <w:t>cyber</w:t>
      </w:r>
      <w:proofErr w:type="spellEnd"/>
      <w:r w:rsidRPr="009D1348">
        <w:rPr>
          <w:rFonts w:ascii="Cambria" w:eastAsia="Calibri" w:hAnsi="Cambria" w:cs="Arial"/>
        </w:rPr>
        <w:t xml:space="preserve"> </w:t>
      </w:r>
      <w:proofErr w:type="spellStart"/>
      <w:r w:rsidRPr="009D1348">
        <w:rPr>
          <w:rFonts w:ascii="Cambria" w:eastAsia="Calibri" w:hAnsi="Cambria" w:cs="Arial"/>
        </w:rPr>
        <w:t>risk</w:t>
      </w:r>
      <w:proofErr w:type="spellEnd"/>
      <w:r w:rsidRPr="009D1348">
        <w:rPr>
          <w:rFonts w:ascii="Cambria" w:eastAsia="Calibri" w:hAnsi="Cambria" w:cs="Arial"/>
        </w:rPr>
        <w:t>, której treść uwzględnił w załączniku nr 1e.</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132</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Wnioskuję o wprowadzenie poniższych wyłączeń w części I zamówienia.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Szkody powstałe wskutek przerwy, zakłóceń lub ograniczeń w dostawie energii elektrycznej, cieplnej, gazu, wody lub innych mediów,</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Szkody powstałe wskutek awarii i zakłóceń w maszynach, urządzeniach lub instalacjach elektrycznych (spowodowanych niedotrzymaniem nominalnych parametrów prądu elektrycznego przewidzianych dla danej maszyny, urządzenia lub instalacji elektrycznej) powodujących ich elektryczne uszkodzenia, chyba że w ich następstwie wystąpiło inne zdarzenie nie wyłączone z zakresu ubezpieczenia;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 Szkody polegające na </w:t>
      </w:r>
      <w:proofErr w:type="spellStart"/>
      <w:r w:rsidRPr="009D1348">
        <w:rPr>
          <w:rFonts w:ascii="Cambria" w:eastAsia="Calibri" w:hAnsi="Cambria" w:cs="Arial"/>
        </w:rPr>
        <w:t>rozszczelnieniu</w:t>
      </w:r>
      <w:proofErr w:type="spellEnd"/>
      <w:r w:rsidRPr="009D1348">
        <w:rPr>
          <w:rFonts w:ascii="Cambria" w:eastAsia="Calibri" w:hAnsi="Cambria" w:cs="Arial"/>
        </w:rPr>
        <w:t xml:space="preserve"> naczyń lub instalacji ciśnieniowych, przegrzaniu lub przepaleniu się kotłów lub urządzeń grzewczych, chyba że w ich następstwie wystąpiło inne zdarzenie nie wyłączone z zakresu ubezpieczenia.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Szkody powstałe wskutek zanieczyszczenia, zabrudzenia, odkształcenia, zarysowania, pęknięcia, odbarwienia lub odpadnięcia części ubezpieczonych przedmiotów, chyba że przyczyną ich wystąpienia było objęte ochroną ubezpieczeniową zdarzenie losowe.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Szkody powstałe wskutek wad projektowych, materiałowych, konstrukcyjnych, złego lub niewłaściwego wykonania, nieprawidłowego montażu albo błędów w produkcji, wad ukrytych – w zakresie szkód wyrządzonych w mieniu dotkniętym tymi wadami, złym wykonaniem lub błędami,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Szkody związane ze stopniowo postępującym pogarszaniem właściwości, odkształcaniem lub deformacją, powolnym działaniem czynników termicznych i biologicznych,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Szkody powstałe wskutek długotrwałego, osiadania i przemieszczania się gruntu,</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Uszkodzenia, zmiany lub zniszczenia, ograniczenia funkcjonalności, dostępności lub działania jakiegokolwiek systemu komputerowego, sprzętu komputerowego, oprogramowania, danych, wszelkiego rodzaju nośników danych informatycznych, mikroprocesorów, układów scalonych lub innych urządzeń i komponentów stanowiących część sprzętu elektronicznego, jeśli zdarzenia te były wynikiem działania programu niszczącego (przesłanego lub przekazanego w dowolny sposób, umyślnie lub przypadkowo), w szczególności należącego do programów określanych mianem: wirusów, „robaków“ komputerowych, „koni trojańskich“, „bomb logicznych“ lub innych działających analogicznie.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 Szkody spowodowane atakiem </w:t>
      </w:r>
      <w:proofErr w:type="spellStart"/>
      <w:r w:rsidRPr="009D1348">
        <w:rPr>
          <w:rFonts w:ascii="Cambria" w:eastAsia="Calibri" w:hAnsi="Cambria" w:cs="Arial"/>
        </w:rPr>
        <w:t>hakerskim</w:t>
      </w:r>
      <w:proofErr w:type="spellEnd"/>
      <w:r w:rsidRPr="009D1348">
        <w:rPr>
          <w:rFonts w:ascii="Cambria" w:eastAsia="Calibri" w:hAnsi="Cambria" w:cs="Arial"/>
        </w:rPr>
        <w:t xml:space="preserve"> lub w wyniku innych </w:t>
      </w:r>
      <w:proofErr w:type="spellStart"/>
      <w:r w:rsidRPr="009D1348">
        <w:rPr>
          <w:rFonts w:ascii="Cambria" w:eastAsia="Calibri" w:hAnsi="Cambria" w:cs="Arial"/>
        </w:rPr>
        <w:t>cyberprzestępstw</w:t>
      </w:r>
      <w:proofErr w:type="spellEnd"/>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133</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potwierdzenie, iż  Domy Pomocy Społecznej / Miejskie Ośrodki Pomocy Społecznej chronią swoich pracowników oraz osoby wymagające opieki DPS/</w:t>
      </w:r>
      <w:proofErr w:type="spellStart"/>
      <w:r w:rsidRPr="009D1348">
        <w:rPr>
          <w:rFonts w:ascii="Cambria" w:eastAsia="Calibri" w:hAnsi="Cambria" w:cs="Arial"/>
        </w:rPr>
        <w:t>MoPS</w:t>
      </w:r>
      <w:proofErr w:type="spellEnd"/>
      <w:r w:rsidRPr="009D1348">
        <w:rPr>
          <w:rFonts w:ascii="Cambria" w:eastAsia="Calibri" w:hAnsi="Cambria" w:cs="Arial"/>
        </w:rPr>
        <w:t xml:space="preserve"> przed narażeniem na działanie COVID-19 w tym w zakresie  zapewnienia środków ochrony indywidualnej pracowników.</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co do zasady przestrzega przepisów prawa.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Jednocześnie Zamawiający wyjaśnia, że w ramach ubezpieczonych jednostek nie są zgłoszone domy pomocy społecznej.</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134</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potwierdzenie, iż Domach Pomocy Społecznej / Miejskich Ośrodki Pomocy Społecznej przestrzegane są aktualne rekomendacje oraz zalecenia Głównego I</w:t>
      </w:r>
      <w:r w:rsidR="00BE6ACF">
        <w:rPr>
          <w:rFonts w:ascii="Cambria" w:eastAsia="Calibri" w:hAnsi="Cambria" w:cs="Arial"/>
        </w:rPr>
        <w:t>nspektora Sanitarnego dla DPS/MO</w:t>
      </w:r>
      <w:r w:rsidRPr="009D1348">
        <w:rPr>
          <w:rFonts w:ascii="Cambria" w:eastAsia="Calibri" w:hAnsi="Cambria" w:cs="Arial"/>
        </w:rPr>
        <w:t>PS</w:t>
      </w:r>
      <w:r w:rsidR="00BE6ACF">
        <w:rPr>
          <w:rFonts w:ascii="Cambria" w:eastAsia="Calibri" w:hAnsi="Cambria" w:cs="Arial"/>
        </w:rPr>
        <w:t>.</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co do zasady przestrzega przepisów prawa.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Jednocześnie Zamawiający wyjaśnia, że w ramach ubezpieczonych jednostek nie są zgłoszone domy pomocy społecznej.</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135:</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potwierdzenie, że  Domy Pomocy Społecznej / Miejskie Ośrodki Pomocy Społecznej posiadają i stosują praktyki zarządzania kryzysowego oraz aktualizują na bieżąco procedury planowania ciągłości działania stosowane w sytuacjach pandemicznych/epidemiologicznych.</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co do zasady przestrzega przepisów prawa.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Jednocześnie Zamawiający wyjaśnia, że w ramach ubezpieczonych jednostek nie są zgłoszone domy pomocy społecznej.</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136</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Prosimy o wprowadzenie </w:t>
      </w:r>
      <w:proofErr w:type="spellStart"/>
      <w:r w:rsidRPr="009D1348">
        <w:rPr>
          <w:rFonts w:ascii="Cambria" w:eastAsia="Calibri" w:hAnsi="Cambria" w:cs="Arial"/>
        </w:rPr>
        <w:t>podlimitu</w:t>
      </w:r>
      <w:proofErr w:type="spellEnd"/>
      <w:r w:rsidRPr="009D1348">
        <w:rPr>
          <w:rFonts w:ascii="Cambria" w:eastAsia="Calibri" w:hAnsi="Cambria" w:cs="Arial"/>
        </w:rPr>
        <w:t xml:space="preserve"> w wysokości 100 000,00 PLN na jeden i na wszystkie wypadki w okresie ubezpieczenia dla szkód wynikających z przeniesienia chorób zakaźnych.</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zmienia treść SWZ poprzez zmianę pkt. 4.7, 4.9, 4.24, 4.26  w załączniku nr 1a do SWZ w części dotyczącej ubezpieczenia odpowiedzialności cywilnej:</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4.7 odpowiedzialność cywilną za szkody polegające na przeniesie</w:t>
      </w:r>
      <w:r w:rsidRPr="009D1348">
        <w:rPr>
          <w:rFonts w:ascii="Cambria" w:eastAsia="Calibri" w:hAnsi="Cambria" w:cs="Arial"/>
        </w:rPr>
        <w:softHyphen/>
        <w:t xml:space="preserve">niu chorób zakaźnych (wszystkich z wykazu publikowanego przez Ministra Zdrowia) lub zakażeń, jeśli ubezpieczonemu zostanie przypisana odpowiedzialność – w szczególności przez naruszenie procedur bezpieczeństwa, brak takich procedur lub przez nienależyte ich określenie, bez </w:t>
      </w:r>
      <w:proofErr w:type="spellStart"/>
      <w:r w:rsidRPr="009D1348">
        <w:rPr>
          <w:rFonts w:ascii="Cambria" w:eastAsia="Calibri" w:hAnsi="Cambria" w:cs="Arial"/>
        </w:rPr>
        <w:t>podlimitu</w:t>
      </w:r>
      <w:proofErr w:type="spellEnd"/>
      <w:r w:rsidRPr="009D1348">
        <w:rPr>
          <w:rFonts w:ascii="Cambria" w:eastAsia="Calibri" w:hAnsi="Cambria" w:cs="Arial"/>
        </w:rPr>
        <w:t>, do wysokości sumy gwarancyjnej na jeden i wszystkie wypadki ubezpieczeniowe;</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Jest: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4.7 odpowiedzialność cywilną za szkody polegające na przeniesie</w:t>
      </w:r>
      <w:r w:rsidRPr="009D1348">
        <w:rPr>
          <w:rFonts w:ascii="Cambria" w:eastAsia="Calibri" w:hAnsi="Cambria" w:cs="Arial"/>
        </w:rPr>
        <w:softHyphen/>
        <w:t xml:space="preserve">niu chorób zakaźnych (wszystkich z wykazu publikowanego przez Ministra Zdrowia) lub zakażeń, jeśli ubezpieczonemu zostanie przypisana odpowiedzialność – w szczególności przez naruszenie procedur bezpieczeństwa, brak takich procedur lub przez nienależyte ich określenie, z </w:t>
      </w:r>
      <w:proofErr w:type="spellStart"/>
      <w:r w:rsidRPr="009D1348">
        <w:rPr>
          <w:rFonts w:ascii="Cambria" w:eastAsia="Calibri" w:hAnsi="Cambria" w:cs="Arial"/>
        </w:rPr>
        <w:t>podlimitem</w:t>
      </w:r>
      <w:proofErr w:type="spellEnd"/>
      <w:r w:rsidRPr="009D1348">
        <w:rPr>
          <w:rFonts w:ascii="Cambria" w:eastAsia="Calibri" w:hAnsi="Cambria" w:cs="Arial"/>
        </w:rPr>
        <w:t xml:space="preserve"> 200 000,00 zł na jeden i wszystkie wypadki ubezpieczeniowe;</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Było: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4.9 odpowiedzialność cywilną za szkody wyrządzone w związku z wprowadzeniem wody do obrotu, w tym za zatrucia pokarmowe i przeniesienie chorób zakaźnych (wszystkich z wykazu publikowanego przez Ministra Zdrowia) i zakażeń wśród ludzi i zwierząt, bez </w:t>
      </w:r>
      <w:proofErr w:type="spellStart"/>
      <w:r w:rsidRPr="009D1348">
        <w:rPr>
          <w:rFonts w:ascii="Cambria" w:eastAsia="Calibri" w:hAnsi="Cambria" w:cs="Arial"/>
        </w:rPr>
        <w:t>podlimitu</w:t>
      </w:r>
      <w:proofErr w:type="spellEnd"/>
      <w:r w:rsidRPr="009D1348">
        <w:rPr>
          <w:rFonts w:ascii="Cambria" w:eastAsia="Calibri" w:hAnsi="Cambria" w:cs="Arial"/>
        </w:rPr>
        <w:t>, do wysokości sumy gwarancyjnej na jeden i wszystkie wypadki ubezpieczeniowe;</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Jest: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4.9 odpowiedzialność cywilną za szkody wyrządzone w związku z wprowadzeniem wody do obrotu, w tym za zatrucia pokarmowe i przeniesienie chorób zakaźnych (wszystkich z wykazu publikowanego przez Ministra Zdrowia) i zakażeń wśród ludzi i zwierząt, z </w:t>
      </w:r>
      <w:proofErr w:type="spellStart"/>
      <w:r w:rsidRPr="009D1348">
        <w:rPr>
          <w:rFonts w:ascii="Cambria" w:eastAsia="Calibri" w:hAnsi="Cambria" w:cs="Arial"/>
        </w:rPr>
        <w:t>podlimitem</w:t>
      </w:r>
      <w:proofErr w:type="spellEnd"/>
      <w:r w:rsidRPr="009D1348">
        <w:rPr>
          <w:rFonts w:ascii="Cambria" w:eastAsia="Calibri" w:hAnsi="Cambria" w:cs="Arial"/>
        </w:rPr>
        <w:t xml:space="preserve"> 200 000,00 zł na jeden i wszystkie wypadki ubezpieczeniowe;</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Było: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4.24 odpowiedzialność cywilną za szkody wyrządzone w związku z podawaniem (serwowaniem) produktów żywnościowych w ramach prowadzonej działalności lub </w:t>
      </w:r>
      <w:r w:rsidRPr="009D1348">
        <w:rPr>
          <w:rFonts w:ascii="Cambria" w:eastAsia="Calibri" w:hAnsi="Cambria" w:cs="Arial"/>
        </w:rPr>
        <w:lastRenderedPageBreak/>
        <w:t>organizowanych imprez okolicznościowych przez wszystkie podmioty objęte zamówieniem (OC za produkt, w tym obejmująca szkody polegające na zarażeniu salmonellą, czerwonką lub inną chorobą przeno</w:t>
      </w:r>
      <w:r w:rsidRPr="009D1348">
        <w:rPr>
          <w:rFonts w:ascii="Cambria" w:eastAsia="Calibri" w:hAnsi="Cambria" w:cs="Arial"/>
        </w:rPr>
        <w:softHyphen/>
        <w:t xml:space="preserve">szoną drogą pokarmową – bez </w:t>
      </w:r>
      <w:proofErr w:type="spellStart"/>
      <w:r w:rsidRPr="009D1348">
        <w:rPr>
          <w:rFonts w:ascii="Cambria" w:eastAsia="Calibri" w:hAnsi="Cambria" w:cs="Arial"/>
        </w:rPr>
        <w:t>podlimitu</w:t>
      </w:r>
      <w:proofErr w:type="spellEnd"/>
      <w:r w:rsidRPr="009D1348">
        <w:rPr>
          <w:rFonts w:ascii="Cambria" w:eastAsia="Calibri" w:hAnsi="Cambria" w:cs="Arial"/>
        </w:rPr>
        <w:t xml:space="preserve"> do wysokości sumy gwarancyjnej na jeden i wszystkie wypadki ubezpieczeniowe; a także szkody spowodowane przeniesieniem chorób zakaźnych – wszystkich z wykazu publikowanego przez Ministra Zdrowia i zakażeń;</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Jest: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4.24 odpowiedzialność cywilną za szkody wyrządzone w związku z podawaniem (serwowaniem) produktów żywnościowych w ramach prowadzonej działalności lub organizowanych imprez okolicznościowych przez wszystkie podmioty objęte zamówieniem (OC za produkt, w tym obejmująca szkody polegające na zarażeniu salmonellą, czerwonką lub inną chorobą przeno</w:t>
      </w:r>
      <w:r w:rsidRPr="009D1348">
        <w:rPr>
          <w:rFonts w:ascii="Cambria" w:eastAsia="Calibri" w:hAnsi="Cambria" w:cs="Arial"/>
        </w:rPr>
        <w:softHyphen/>
        <w:t xml:space="preserve">szoną drogą pokarmową – bez </w:t>
      </w:r>
      <w:proofErr w:type="spellStart"/>
      <w:r w:rsidRPr="009D1348">
        <w:rPr>
          <w:rFonts w:ascii="Cambria" w:eastAsia="Calibri" w:hAnsi="Cambria" w:cs="Arial"/>
        </w:rPr>
        <w:t>podlimitu</w:t>
      </w:r>
      <w:proofErr w:type="spellEnd"/>
      <w:r w:rsidRPr="009D1348">
        <w:rPr>
          <w:rFonts w:ascii="Cambria" w:eastAsia="Calibri" w:hAnsi="Cambria" w:cs="Arial"/>
        </w:rPr>
        <w:t xml:space="preserve"> do wysokości sumy gwarancyjnej na jeden i wszystkie wypadki ubezpieczeniowe;, a także szkody spowodowane przeniesieniem chorób zakaźnych – wszystkich z wykazu publikowanego przez Ministra Zdrowia i zakażeń - z </w:t>
      </w:r>
      <w:proofErr w:type="spellStart"/>
      <w:r w:rsidRPr="009D1348">
        <w:rPr>
          <w:rFonts w:ascii="Cambria" w:eastAsia="Calibri" w:hAnsi="Cambria" w:cs="Arial"/>
        </w:rPr>
        <w:t>podlimitem</w:t>
      </w:r>
      <w:proofErr w:type="spellEnd"/>
      <w:r w:rsidRPr="009D1348">
        <w:rPr>
          <w:rFonts w:ascii="Cambria" w:eastAsia="Calibri" w:hAnsi="Cambria" w:cs="Arial"/>
        </w:rPr>
        <w:t xml:space="preserve"> 200 000,00 zł na jeden i wszystkie wypadki ubezpieczeniowe;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Uwaga: ubezpieczenie nie obejmuje szkód polegających na przeniesieniu choroby </w:t>
      </w:r>
      <w:proofErr w:type="spellStart"/>
      <w:r w:rsidRPr="009D1348">
        <w:rPr>
          <w:rFonts w:ascii="Cambria" w:eastAsia="Calibri" w:hAnsi="Cambria" w:cs="Arial"/>
        </w:rPr>
        <w:t>Creutzfeldta-Jakoba</w:t>
      </w:r>
      <w:proofErr w:type="spellEnd"/>
      <w:r w:rsidRPr="009D1348">
        <w:rPr>
          <w:rFonts w:ascii="Cambria" w:eastAsia="Calibri" w:hAnsi="Cambria" w:cs="Arial"/>
        </w:rPr>
        <w:t xml:space="preserve"> lub innych encefalopatii gąbczastych oraz COVID19.</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Było: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4.26 odpowiedzialność cywilną za szkody wyrządzone przez pensjonariuszy i podopiecznych, w tym zamieszkujących mieszkania chronione, z włączeniem szkód wyrządzonych pracownikom ubezpieczającego/ubezpieczonego, w tym polegających na przeniesieniu chorób zakaźnych (wszystkich z wykazu publikowanego przez Ministra Zdrowia) lub zakażeń, jeśli ubezpiecza</w:t>
      </w:r>
      <w:r w:rsidRPr="009D1348">
        <w:rPr>
          <w:rFonts w:ascii="Cambria" w:eastAsia="Calibri" w:hAnsi="Cambria" w:cs="Arial"/>
        </w:rPr>
        <w:softHyphen/>
        <w:t xml:space="preserve">jącemu/ubezpieczonemu zostanie przypisana odpowiedzialność,  z </w:t>
      </w:r>
      <w:proofErr w:type="spellStart"/>
      <w:r w:rsidRPr="009D1348">
        <w:rPr>
          <w:rFonts w:ascii="Cambria" w:eastAsia="Calibri" w:hAnsi="Cambria" w:cs="Arial"/>
        </w:rPr>
        <w:t>podlimitem</w:t>
      </w:r>
      <w:proofErr w:type="spellEnd"/>
      <w:r w:rsidRPr="009D1348">
        <w:rPr>
          <w:rFonts w:ascii="Cambria" w:eastAsia="Calibri" w:hAnsi="Cambria" w:cs="Arial"/>
        </w:rPr>
        <w:t xml:space="preserve"> 500 000,00 zł na jeden i wszystkie wypadki ubezpieczeniowe;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Uwaga: ubezpieczenie nie obejmuje szkód polegających na przeniesieniu choroby </w:t>
      </w:r>
      <w:proofErr w:type="spellStart"/>
      <w:r w:rsidRPr="009D1348">
        <w:rPr>
          <w:rFonts w:ascii="Cambria" w:eastAsia="Calibri" w:hAnsi="Cambria" w:cs="Arial"/>
        </w:rPr>
        <w:t>Creutzfeldta-Jakoba</w:t>
      </w:r>
      <w:proofErr w:type="spellEnd"/>
      <w:r w:rsidRPr="009D1348">
        <w:rPr>
          <w:rFonts w:ascii="Cambria" w:eastAsia="Calibri" w:hAnsi="Cambria" w:cs="Arial"/>
        </w:rPr>
        <w:t xml:space="preserve"> lub innych encefalopatii gąbczastych oraz COVID19.</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Jest: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4.26 odpowiedzialność cywilną za szkody wyrządzone przez pensjonariuszy i podopiecznych, w tym zamieszkujących mieszkania chronione, z włączeniem szkód wyrządzonych pracownikom ubezpieczającego/ubezpieczonego, w tym polegających na przeniesieniu chorób zakaźnych (wszystkich z wykazu publikowanego przez Ministra Zdrowia) lub zakażeń, jeśli ubezpiecza</w:t>
      </w:r>
      <w:r w:rsidRPr="009D1348">
        <w:rPr>
          <w:rFonts w:ascii="Cambria" w:eastAsia="Calibri" w:hAnsi="Cambria" w:cs="Arial"/>
        </w:rPr>
        <w:softHyphen/>
        <w:t xml:space="preserve">jącemu/ubezpieczonemu zostanie przypisana odpowiedzialność,  z </w:t>
      </w:r>
      <w:proofErr w:type="spellStart"/>
      <w:r w:rsidRPr="009D1348">
        <w:rPr>
          <w:rFonts w:ascii="Cambria" w:eastAsia="Calibri" w:hAnsi="Cambria" w:cs="Arial"/>
        </w:rPr>
        <w:t>podlimitem</w:t>
      </w:r>
      <w:proofErr w:type="spellEnd"/>
      <w:r w:rsidRPr="009D1348">
        <w:rPr>
          <w:rFonts w:ascii="Cambria" w:eastAsia="Calibri" w:hAnsi="Cambria" w:cs="Arial"/>
        </w:rPr>
        <w:t xml:space="preserve"> 200 000,00 zł na jeden i wszystkie wypadki ubezpieczeniowe;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Uwaga: ubezpieczenie nie obejmuje szkód polegających na przeniesieniu choroby </w:t>
      </w:r>
      <w:proofErr w:type="spellStart"/>
      <w:r w:rsidRPr="009D1348">
        <w:rPr>
          <w:rFonts w:ascii="Cambria" w:eastAsia="Calibri" w:hAnsi="Cambria" w:cs="Arial"/>
        </w:rPr>
        <w:t>Creutzfeldta-Jakoba</w:t>
      </w:r>
      <w:proofErr w:type="spellEnd"/>
      <w:r w:rsidRPr="009D1348">
        <w:rPr>
          <w:rFonts w:ascii="Cambria" w:eastAsia="Calibri" w:hAnsi="Cambria" w:cs="Arial"/>
        </w:rPr>
        <w:t xml:space="preserve"> lub innych encefalopatii gąbczastych oraz COVID19. </w:t>
      </w:r>
    </w:p>
    <w:p w:rsidR="009D1348" w:rsidRPr="009D1348" w:rsidRDefault="009D1348" w:rsidP="009D1348">
      <w:pPr>
        <w:spacing w:after="0" w:line="240" w:lineRule="auto"/>
        <w:jc w:val="both"/>
        <w:rPr>
          <w:rFonts w:ascii="Cambria" w:eastAsia="Calibri" w:hAnsi="Cambria" w:cs="Arial"/>
        </w:rPr>
      </w:pP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 xml:space="preserve">Pytanie </w:t>
      </w:r>
      <w:r w:rsidR="00DA040A">
        <w:rPr>
          <w:rFonts w:ascii="Cambria" w:eastAsia="Calibri" w:hAnsi="Cambria" w:cs="Arial"/>
          <w:b/>
        </w:rPr>
        <w:t>137</w:t>
      </w:r>
      <w:r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Czy Ubezpieczający/Zamawiający zgadza się na wprowadzenie zapisu: Ochrona ubezpieczeniowa obejmuje odpowiedzialność cywilną Ubezpieczonego za szkody wynikające z przeniesienia chorób zakaźnych, za wyjątkiem szkód wyrządzonych z winy umyślnej bądź wskutek rażącego niedbalstwa Ubezpieczonego ?</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Jednocześnie, Zamawiający wyjaśnia, że w zakresie przeniesienia chorób zakaźnych ochrona ubezpieczeniowa nie obejmuje szkód wyrządzonych z winy umyślnej. Zamawiający informuje, że ubezpieczenie obejmuje szkody wyrządzone wskutek rażącego niedbalstwa bądź wskutek rażącego niedbalstwa Ubezpieczonego.</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138</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Dotyczy ubezpieczenia OC działalności:  Wnioskujemy o wyłączenie w decyzjach administracyjnych wszelkich roszczeń   bezpośrednich i pośrednich związanych                  z epidemią i pandemią.</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Zamawiający potwierdza, że z zakresu odpowiedzialności Ubezpieczyciela w ramach odpowiedzialności cywilnej i podejmowanych przez jednostkę samorządową decyzji </w:t>
      </w:r>
      <w:r w:rsidRPr="009D1348">
        <w:rPr>
          <w:rFonts w:ascii="Cambria" w:eastAsia="Calibri" w:hAnsi="Cambria" w:cs="Arial"/>
        </w:rPr>
        <w:lastRenderedPageBreak/>
        <w:t>administracyjnych wyłączone są wszelkie roszczenia bezpośrednie i pośrednie związane z epidemią i pandemią.</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139</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Prosimy o potwierdzenie, że Zamawiający nie prowadzi punktu szczepień. Natomiast         w przypadku gdy prowadzi prosimy o wyłączenie tej formy działalności z ubezpieczenia odpowiedzialności cywilnej.</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nie prowadzi punktu szczepień.</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140</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potwierdzenie, że zakres ubezpieczenia odpowiedzialności cywilnej nie obejmuje i obejmować nie będzie szkód powstałych w związku z prowadzeniem działalności, medycznej, badawczej, farmaceutycznej, a także udzielaniem świadczeń medycznych.</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ochroną ubezpieczeniową nie obejmuje i obejmować nie będzie szkód powstałych w związku z prowadzeniem działalności, medycznej, badawczej, farmaceutycznej, a także udzielaniem świadczeń medycznych.</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w:t>
      </w:r>
      <w:r w:rsidR="009D1348" w:rsidRPr="009D1348">
        <w:rPr>
          <w:rFonts w:ascii="Cambria" w:eastAsia="Calibri" w:hAnsi="Cambria" w:cs="Arial"/>
          <w:b/>
        </w:rPr>
        <w:t>4</w:t>
      </w:r>
      <w:r>
        <w:rPr>
          <w:rFonts w:ascii="Cambria" w:eastAsia="Calibri" w:hAnsi="Cambria" w:cs="Arial"/>
          <w:b/>
        </w:rPr>
        <w:t>1</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potwierdzenie że ochroną ubezpieczeniową nie będą objęte imprezy: lotnicze, motorowe, motorowodne.</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ochroną ubezpieczeniową nie będą objęte imprezy: lotnicze, motorowe, motorowodne.</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142</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potwierdzenie, że zakres ubezpieczenia Odpowiedzialności Cywilnej nie obejmuje szkód powstałych w związku z posiadaniem, użytkowaniem, zarządzaniem oraz administrowaniem wysypiskiem lub składowiskiem odpadów, a także w związku z sortowaniem, spalaniem, utylizowaniem, odzyskiem odpadów lub jakimkolwiek innym ich przetwarzaniem.</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ochroną ubezpieczeniową nie będą objęte szkody powstałe w związku z posiadaniem, użytkowaniem, zarządzaniem oraz administrowaniem wysypiskiem lub składowiskiem odpadów, a także w związku z sortowaniem, spalaniem, utylizowaniem, odzyskiem odpadów lub jakimkolwiek innym ich przetwarzaniem.</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143</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Proszę o potwierdzenie, że zakres ubezpieczenia OC działalności odnośnie jednostki Centrum Usług Wspólnych w Nidzicy jest ograniczony do szkód powstałych z tytułu posiadania i użytkowania mienia.</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informuje, że zakres działalności Centrum Usług Wspólnych przedstawia się jak poniżej i w tym zakresie oczekuje udzielenia ochrony.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Centrum Usług Wspólnych w Nidzicy jest jednostką organizacyjną Gminy Nidzica działającą w formie jednostki budżetowej.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Do zadań CUW należy: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 obsługa finansowa jednostek obsługiwanych oraz prowadzenie w całości zadań w zakresie rachunkowości i sprawozdawczości, w szczególności: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a) opracowywanie projektów uregulowań wewnętrznych jednostek obsługiwanych dotyczących rachunkowości,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 prowadzenie ksiąg rachunkowych obsługiwanych jednostek zgodnie z obowiązującymi przepisami,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 sporządzanie sprawozdań finansowych i budżetowych oraz przedkładanie ich odpowiednim organom,</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 xml:space="preserve">d) wykonywanie dyspozycji środkami </w:t>
      </w:r>
      <w:proofErr w:type="spellStart"/>
      <w:r w:rsidRPr="009D1348">
        <w:rPr>
          <w:rFonts w:ascii="Cambria" w:eastAsia="Calibri" w:hAnsi="Cambria" w:cs="Arial"/>
        </w:rPr>
        <w:t>pieniężnymi</w:t>
      </w:r>
      <w:proofErr w:type="spellEnd"/>
      <w:r w:rsidRPr="009D1348">
        <w:rPr>
          <w:rFonts w:ascii="Cambria" w:eastAsia="Calibri" w:hAnsi="Cambria" w:cs="Arial"/>
        </w:rPr>
        <w:t xml:space="preserve"> zleconych przez kierowników jednostek obsługiwanych,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e) rozliczanie inwentaryzacji składników majątkowych jednostek obsługiwanych,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f) obsługa księgowa funduszu świadczeń socjalnych, w tym funduszu mieszkaniowego tworzonego ze środków wydzielonych z zakładowych funduszy świadczeń́ socjalnych jednostek obsługiwanych,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g) koordynacja i pomoc przy opracowywaniu projektów planów dochodów i wydatków dla poszczególnych jednostek obsługiwanych oraz w opracowywaniu zmian do tych planów,</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h) gromadzenie, przechowywanie i archiwizowanie dokumentacji finansowo-księgowej,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i) prowadzenie obsługi rachunków bankowych,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 prowadzenie obsługi kasowej obsługiwanych jednostek,</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k) sprawowanie bieżącej kontroli i analizowanie realizacji planów finansowych,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l) prowadzenie obsługi płacowej obsługiwanych jednostek, w szczególności: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sporządzanie list płac oraz dokonywanie wypłat wynagrodzeń i innych należności,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prowadzenie kart wynagrodzeń i kart zasiłkowych,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prowadzenie analizy wypłat z osobowego funduszu płac,</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naliczanie zasiłku chorobowego,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sporządzanie deklaracji dla Urzędu Skarbowego i Zakładu Ubezpieczeń Społecznych oraz wszelkiej dokumentacji dla ZUS,</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wystawianie zaświadczeń o zatrudnieniu i wynagrodzeniu dla obecnych i byłych pracowników podległych jednostek, dla celów emerytalnych,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rozliczanie średniego wynagrodzenia nauczycieli do sprawozdania o średniorocznym wynagrodzeniu nauczycieli,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ł) zapewnienie realizacji zadań głównej księgowej dla obsługiwanych jednostek,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2) obsługa prawna obsługiwanych jednostek,</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3) obsługa informatyczna obsługiwanych jednostek,</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4) przygotowywanie i przeprowadzanie postepowań́ o udzielenie zamówień́ publicznych zgodnie z przepisami Prawa zamówień́ publicznych na wniosek i w porozumieniu z kierownikami jednostek obsługiwanych oraz przedkładanie im do zatwierdzenia,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5) obsługa kadrowa jednostek obsługiwanych: Szkoły Podstawowej im. prof. R. </w:t>
      </w:r>
      <w:proofErr w:type="spellStart"/>
      <w:r w:rsidRPr="009D1348">
        <w:rPr>
          <w:rFonts w:ascii="Cambria" w:eastAsia="Calibri" w:hAnsi="Cambria" w:cs="Arial"/>
        </w:rPr>
        <w:t>Kobendzy</w:t>
      </w:r>
      <w:proofErr w:type="spellEnd"/>
      <w:r w:rsidRPr="009D1348">
        <w:rPr>
          <w:rFonts w:ascii="Cambria" w:eastAsia="Calibri" w:hAnsi="Cambria" w:cs="Arial"/>
        </w:rPr>
        <w:t xml:space="preserve"> w Łynie, Szkoły Podstawowej im. Jana Pawła II w Napiwodzie, Szkoły Podstawowej im. St. Mikołajczyka w </w:t>
      </w:r>
      <w:proofErr w:type="spellStart"/>
      <w:r w:rsidRPr="009D1348">
        <w:rPr>
          <w:rFonts w:ascii="Cambria" w:eastAsia="Calibri" w:hAnsi="Cambria" w:cs="Arial"/>
        </w:rPr>
        <w:t>Rączkach</w:t>
      </w:r>
      <w:proofErr w:type="spellEnd"/>
      <w:r w:rsidRPr="009D1348">
        <w:rPr>
          <w:rFonts w:ascii="Cambria" w:eastAsia="Calibri" w:hAnsi="Cambria" w:cs="Arial"/>
        </w:rPr>
        <w:t>, Przedszkola Nr 2 w Nidzicy, Przedszkola Nr 4"KRAINA ODKRYWCÓW" w Nidzicy w zakresie: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a) przygotowywania na polecenie dyrektora jednostki obsługiwanej zgodnie z obowiązującymi przepisami Kodeksu Pracy i Karty Nauczyciela: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dokumentów dotyczących nawiązywania i rozwiazywania stosunku pracy oraz związanych z przebiegiem zatrudnienia,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dokumentów związanych z ustaleniem wynagrodzeń za pracę, dodatków, nagród i innych świadczeń przysługujących nauczycielom i pracownikom,</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 pism w sprawie udzielania urlopów bezpłatnych, wychowawczych, informacji o urlopie macierzyński,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 prowadzenie akt osobowych,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 przygotowywanie i przeprowadzanie procedury naboru na wolne stanowisko,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 sporządzanie zaświadczeń o zatrudnieniu i świadectw pracy,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e) rejestrowanie i wyrejestrowywanie pracowników w ZUS,</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f) ustalanie uprawnień do wypłaty odpraw, odszkodowań, dodatków stażowych, nagród jubileuszowych i przygotowywanie dokumentów w tym zakresie,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g) przygotowywanie danych potrzebnych do sprawozdań statystycznych dotyczących zatrudnienia,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h) archiwizowanie posiadanych dokumentów kadrowych,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6) obsługa kadrowa jednostki obsługiwanej Miejskiego Ośrodka Sportu i Rekreacji w Nidzicy w zakresie: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a) przygotowywania na polecenie dyrektora jednostki obsługiwanej zgodnie z obowiązującymi przepisami Kodeksu Pracy i Karty Nauczyciela: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dokumentów dotyczących nawiązywania i rozwiazywania stosunku pracy oraz związanych z przebiegiem zatrudnienia,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 dokumentów związanych z ustaleniem wynagrodzeń́ za pracę, dodatków, nagród i innych świadczeń́ przysługujących pracownikom,</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pism w sprawie udzielania urlopów bezpłatnych, wychowawczych, informacji o urlopie macierzyńskim, - umów zleceń́ i umów o dzieło,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dokumentów do wypłaty ekwiwalentu za odzież̇ ochronną,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 prowadzenia rejestru umów zleceń́ i umów o dzieło,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 prowadzenia akt osobowych,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 przygotowywania dokumentacji i obsługa procedury naboru na wolne stanowisko, e) sporządzania zaświadczeń́ o zatrudnieniu i świadectw pracy,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f) rejestrowania i wyrejestrowywania pracowników w ZUS,</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g) ustalania uprawnień́ do wypłaty odpraw, nagród jubileuszowych i przygotowywania dokumentów w tym zakresie,</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h) przygotowywania danych potrzebnych do sprawozdań́ statystycznych dotyczących zatrudnienia,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i) archiwizowania posiadanych dokumentów kadrowych,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 prowadzenia ewidencji obowiązkowych badań lekarskich pracowników i kontrola ich aktualności,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k) przygotowywania dokumentacji i obsługa spraw związanych z prowadzeniem służby przygotowawczej dla pracowników,</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l) wsparcia przy opracowywaniu przepisów wewnętrznych dotyczących zatrudniania i wynagradzania pracowników,</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ł) prowadzenia ewidencji czasu pracy, urlopów wypoczynkowych, bezpłatnych, szkoleniowych na podstawie przekazanych dokumentów,</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m) sporządzania list obecności oraz harmonogramów czasu pracy,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7) organizowanie w porozumieniu z dyrektorami jednostek obsługiwanych przeglądów stanu technicznego obiektów oświatowych i sportowych i prowadzenie w tym zakresie dokumentacji,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8) planowanie w porozumieniu z dyrektorami jednostek obsługiwanych inwestycji i remontów obiektów oświatowych i sportowych,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9) wsparcia dla jednostek obsługiwanych przy opracowywaniu przepisów wewnętrznych dotyczących funkcjonowania obiektów sportowych,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10) prowadzenia spraw związanych z tworzeniem, likwidacją i przekształceniem szkół i przedszkoli prowadzonych przez Gminę̨ Nidzica,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11) sporządzania informacji o stanie realizacji zadań oświatowych szkół i przedszkoli, w tym o wynikach sprawdzianu, egzaminu gimnazjalnego, z uwzględnieniem działań podejmowanych przez szkoły nakierowanych na kształcenie uczniów ze specjalnymi potrzebami edukacyjnymi oraz nadzoru pedagogicznego sprawowanego przez kuratora oświaty,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12) sporządzania projektów planu sieci publicznych szkół i przedszkoli oraz granic obwodów szkół, </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13) prowadzenia ewidencji szkół i placówek niepublicznych,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14) prowadzenia ewidencji żłobków, klubów dziecięcych i wykazu dziennych opiekunów,</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15) obsługa spraw związanych z:</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a) nadawaniem i cofaniem uprawnień szkoły publicznej szkołom niepublicznym,</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b) naliczaniem i rozliczaniem dotacji dla szkół, przedszkoli i placówek oświatowych prowadzonych przez osoby prawne i fizyczne inne niż̇ jednostki samorządu terytorialnego,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c) dotacjami celowymi dla podmiotów prowadzących żłobki, kluby dziecięce lub zatrudniających dziennych opiekunów na terenie Gminy Nidzica,</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d) naliczaniem kosztów wychowania przedszkolnego pokrywanych przez gminy w myśl art. 79a ustawy o systemie oświaty,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e) naliczaniem kosztów dotacji pokrywanych przez gminy, o których mowa w art. 80 ust. 2a i 2d oraz art. 90 ust. 2c i 2e ustawy o systemie oświaty,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f) pomocą̨ materialną dla uczniów o charakterze socjalnym,</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g) dofinansowaniem kosztów kształcenia młodocianych pracowników,</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h) pomocą̨ zdrowotną dla nauczycieli,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i) konkursami na dyrektorów placówek oświatowych,</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 awansem zawodowym na nauczyciela mianowanego,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k) zapewnieniem dowożenia uczniów do szkół i przedszkoli,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l) kontrolą obowiązku nauki,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lastRenderedPageBreak/>
        <w:t>ł) egzekucją administracyjną realizacji rocznego obowiązku przedszkolnego, obowiązku szkolnego i obowiązku nauki,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m) dofinansowaniem dokształcania zawodowego nauczycieli,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n) dofinansowaniem zadań w zakresie wychowania przedszkolnego,</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o) realizacją programów i projektów z zakresu oświaty,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16) przygotowywanie danych do sprawozdań́ dotyczących opieki nad dziećmi do lat 3,</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17) prowadzenie bazy danych Systemu Informacji Oświatowej,</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18) analizowanie pod kątem zgodności z przepisami i przygotowanie do zatwierdzenia projektów organizacyjnych szkół i przedszkoli,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19) przygotowywanie materiałów do oceny pracy dyrektorów szkół i przedszkoli,</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20) przygotowywanie projektów uchwał Rady Miejskiej i Zarządzeń́ Burmistrza Nidzicy z zakresu oświaty.</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Jednocześnie zamawiający wyjaśnia, iż zakres ubezpieczenia odpowiedzialności cywilnej nie obejmuje wypadków ubezpieczeniowych podlegających obowiązkowym ubezpieczeniom odpowiedzialności cywilnej, w tym z tyt. wykonywania zawodu (m.in. obowiązkowemu ubezpieczeniu odpowiedzialności cywilnej zarządcy nieruchomości).</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144</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Wnioskuję o obniżenie </w:t>
      </w:r>
      <w:proofErr w:type="spellStart"/>
      <w:r w:rsidRPr="009D1348">
        <w:rPr>
          <w:rFonts w:ascii="Cambria" w:eastAsia="Calibri" w:hAnsi="Cambria" w:cs="Arial"/>
        </w:rPr>
        <w:t>podlimitu</w:t>
      </w:r>
      <w:proofErr w:type="spellEnd"/>
      <w:r w:rsidRPr="009D1348">
        <w:rPr>
          <w:rFonts w:ascii="Cambria" w:eastAsia="Calibri" w:hAnsi="Cambria" w:cs="Arial"/>
        </w:rPr>
        <w:t xml:space="preserve"> do wysokości 1 000 000 PLN na jeden i wszystkie wypadki w okresie ubezpieczenia OC dla szkód  wyrządzonych w związku z wprowadzeniem produktu do obrotu,</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145</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Wnioskuję o obniżenie </w:t>
      </w:r>
      <w:proofErr w:type="spellStart"/>
      <w:r w:rsidRPr="009D1348">
        <w:rPr>
          <w:rFonts w:ascii="Cambria" w:eastAsia="Calibri" w:hAnsi="Cambria" w:cs="Arial"/>
        </w:rPr>
        <w:t>podlimitu</w:t>
      </w:r>
      <w:proofErr w:type="spellEnd"/>
      <w:r w:rsidRPr="009D1348">
        <w:rPr>
          <w:rFonts w:ascii="Cambria" w:eastAsia="Calibri" w:hAnsi="Cambria" w:cs="Arial"/>
        </w:rPr>
        <w:t xml:space="preserve"> do wysokości 1 000 000 PLN na jeden i wszystkie wypadki w okresie ubezpieczenia OC dla szkód z tytułu zawieranych umów na dostawę wody o odpowiednich parametrach i ciśnieniu i odbiór ścieków, zgodnie z ustawą z dnia 7 czerwca 2001 r. o zbiorowym zaopatrzeniu w wodę i zbiorowym odprowadzaniu ścieków (tekst jednolity </w:t>
      </w:r>
      <w:proofErr w:type="spellStart"/>
      <w:r w:rsidRPr="009D1348">
        <w:rPr>
          <w:rFonts w:ascii="Cambria" w:eastAsia="Calibri" w:hAnsi="Cambria" w:cs="Arial"/>
        </w:rPr>
        <w:t>Dz.U</w:t>
      </w:r>
      <w:proofErr w:type="spellEnd"/>
      <w:r w:rsidRPr="009D1348">
        <w:rPr>
          <w:rFonts w:ascii="Cambria" w:eastAsia="Calibri" w:hAnsi="Cambria" w:cs="Arial"/>
        </w:rPr>
        <w:t xml:space="preserve">. z 2017 r., poz. 328 z </w:t>
      </w:r>
      <w:proofErr w:type="spellStart"/>
      <w:r w:rsidRPr="009D1348">
        <w:rPr>
          <w:rFonts w:ascii="Cambria" w:eastAsia="Calibri" w:hAnsi="Cambria" w:cs="Arial"/>
        </w:rPr>
        <w:t>późn</w:t>
      </w:r>
      <w:proofErr w:type="spellEnd"/>
      <w:r w:rsidRPr="009D1348">
        <w:rPr>
          <w:rFonts w:ascii="Cambria" w:eastAsia="Calibri" w:hAnsi="Cambria" w:cs="Arial"/>
        </w:rPr>
        <w:t>. zm.) wraz z rozporządzeniami wykonawczymi oraz w sprawie warunków, jakim powinna odpowiadać woda zdatna do picia i na potrzeby gospodarcze,</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146</w:t>
      </w:r>
      <w:r w:rsidR="009D1348" w:rsidRPr="009D1348">
        <w:rPr>
          <w:rFonts w:ascii="Cambria" w:eastAsia="Calibri" w:hAnsi="Cambria" w:cs="Arial"/>
          <w:b/>
        </w:rPr>
        <w:t>:</w:t>
      </w:r>
    </w:p>
    <w:p w:rsidR="009D1348" w:rsidRPr="009D1348" w:rsidRDefault="009D1348" w:rsidP="009D1348">
      <w:pPr>
        <w:autoSpaceDE w:val="0"/>
        <w:autoSpaceDN w:val="0"/>
        <w:adjustRightInd w:val="0"/>
        <w:spacing w:after="0" w:line="240" w:lineRule="auto"/>
        <w:rPr>
          <w:rFonts w:ascii="Cambria" w:eastAsia="Calibri" w:hAnsi="Cambria" w:cs="Arial"/>
          <w:color w:val="000000"/>
        </w:rPr>
      </w:pPr>
      <w:r w:rsidRPr="009D1348">
        <w:rPr>
          <w:rFonts w:ascii="Cambria" w:eastAsia="Calibri" w:hAnsi="Cambria" w:cs="Arial"/>
        </w:rPr>
        <w:t xml:space="preserve">Wnioskuję o obniżenie </w:t>
      </w:r>
      <w:proofErr w:type="spellStart"/>
      <w:r w:rsidRPr="009D1348">
        <w:rPr>
          <w:rFonts w:ascii="Cambria" w:eastAsia="Calibri" w:hAnsi="Cambria" w:cs="Arial"/>
        </w:rPr>
        <w:t>podlimitu</w:t>
      </w:r>
      <w:proofErr w:type="spellEnd"/>
      <w:r w:rsidRPr="009D1348">
        <w:rPr>
          <w:rFonts w:ascii="Cambria" w:eastAsia="Calibri" w:hAnsi="Cambria" w:cs="Arial"/>
        </w:rPr>
        <w:t xml:space="preserve"> do wysokości 1 000 000 PLN na jeden i wszystkie wypadki w okresie ubezpieczenia OC  dla </w:t>
      </w:r>
      <w:r w:rsidRPr="009D1348">
        <w:rPr>
          <w:rFonts w:ascii="Cambria" w:eastAsia="Calibri" w:hAnsi="Cambria" w:cs="Arial"/>
          <w:color w:val="000000"/>
        </w:rPr>
        <w:t xml:space="preserve">szkód wyrządzonych w związku zarządzaniem drogami publicznymi i wewnętrznymi oraz parkingami (budowa, przebudowa, remont, utrzymanie i ochrona dróg oraz drogowych obiektów inżynierskich), zgodnie z ustawą z dnia 21 marca 1985 r. o drogach publicznych (tekst jednolity </w:t>
      </w:r>
      <w:proofErr w:type="spellStart"/>
      <w:r w:rsidRPr="009D1348">
        <w:rPr>
          <w:rFonts w:ascii="Cambria" w:eastAsia="Calibri" w:hAnsi="Cambria" w:cs="Arial"/>
          <w:color w:val="000000"/>
        </w:rPr>
        <w:t>Dz.U</w:t>
      </w:r>
      <w:proofErr w:type="spellEnd"/>
      <w:r w:rsidRPr="009D1348">
        <w:rPr>
          <w:rFonts w:ascii="Cambria" w:eastAsia="Calibri" w:hAnsi="Cambria" w:cs="Arial"/>
          <w:color w:val="000000"/>
        </w:rPr>
        <w:t xml:space="preserve">. z 2016 r., poz. 1440 z </w:t>
      </w:r>
      <w:proofErr w:type="spellStart"/>
      <w:r w:rsidRPr="009D1348">
        <w:rPr>
          <w:rFonts w:ascii="Cambria" w:eastAsia="Calibri" w:hAnsi="Cambria" w:cs="Arial"/>
          <w:color w:val="000000"/>
        </w:rPr>
        <w:t>późn</w:t>
      </w:r>
      <w:proofErr w:type="spellEnd"/>
      <w:r w:rsidRPr="009D1348">
        <w:rPr>
          <w:rFonts w:ascii="Cambria" w:eastAsia="Calibri" w:hAnsi="Cambria" w:cs="Arial"/>
          <w:color w:val="000000"/>
        </w:rPr>
        <w:t xml:space="preserve">. zm.), głównie w art. 20, 21 i 40, </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Zamawiający nie wyraża zgody na proponowaną zmianę treści SWZ.</w:t>
      </w:r>
    </w:p>
    <w:p w:rsidR="009D1348" w:rsidRPr="009D1348" w:rsidRDefault="009D1348" w:rsidP="009D1348">
      <w:pPr>
        <w:spacing w:after="0" w:line="240" w:lineRule="auto"/>
        <w:jc w:val="both"/>
        <w:rPr>
          <w:rFonts w:ascii="Cambria" w:eastAsia="Calibri" w:hAnsi="Cambria" w:cs="Arial"/>
        </w:rPr>
      </w:pPr>
    </w:p>
    <w:p w:rsidR="009D1348" w:rsidRPr="009D1348" w:rsidRDefault="00DA040A" w:rsidP="009D1348">
      <w:pPr>
        <w:spacing w:after="0" w:line="240" w:lineRule="auto"/>
        <w:jc w:val="both"/>
        <w:rPr>
          <w:rFonts w:ascii="Cambria" w:eastAsia="Calibri" w:hAnsi="Cambria" w:cs="Arial"/>
          <w:b/>
        </w:rPr>
      </w:pPr>
      <w:r>
        <w:rPr>
          <w:rFonts w:ascii="Cambria" w:eastAsia="Calibri" w:hAnsi="Cambria" w:cs="Arial"/>
          <w:b/>
        </w:rPr>
        <w:t>Pytanie 147</w:t>
      </w:r>
      <w:r w:rsidR="009D1348" w:rsidRPr="009D1348">
        <w:rPr>
          <w:rFonts w:ascii="Cambria" w:eastAsia="Calibri" w:hAnsi="Cambria" w:cs="Arial"/>
          <w:b/>
        </w:rPr>
        <w:t>:</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Prosimy o potwierdzenie, że odpowiedzialność cywilną za szkody wyrządzone w związku z podejmowaniem czynności inwestora jest do wysokości sumy gwarancyjnej na jeden i wszystkie wypadki ubezpieczeniowe.  </w:t>
      </w:r>
    </w:p>
    <w:p w:rsidR="009D1348" w:rsidRPr="009D1348" w:rsidRDefault="009D1348" w:rsidP="009D1348">
      <w:pPr>
        <w:spacing w:after="0" w:line="240" w:lineRule="auto"/>
        <w:jc w:val="both"/>
        <w:rPr>
          <w:rFonts w:ascii="Cambria" w:eastAsia="Calibri" w:hAnsi="Cambria" w:cs="Arial"/>
          <w:b/>
        </w:rPr>
      </w:pPr>
      <w:r w:rsidRPr="009D1348">
        <w:rPr>
          <w:rFonts w:ascii="Cambria" w:eastAsia="Calibri" w:hAnsi="Cambria" w:cs="Arial"/>
          <w:b/>
        </w:rPr>
        <w:t>Odpowiedź:</w:t>
      </w:r>
    </w:p>
    <w:p w:rsidR="009D1348" w:rsidRPr="009D1348" w:rsidRDefault="009D1348" w:rsidP="009D1348">
      <w:pPr>
        <w:spacing w:after="0" w:line="240" w:lineRule="auto"/>
        <w:jc w:val="both"/>
        <w:rPr>
          <w:rFonts w:ascii="Cambria" w:eastAsia="Calibri" w:hAnsi="Cambria" w:cs="Arial"/>
        </w:rPr>
      </w:pPr>
      <w:r w:rsidRPr="009D1348">
        <w:rPr>
          <w:rFonts w:ascii="Cambria" w:eastAsia="Calibri" w:hAnsi="Cambria" w:cs="Arial"/>
        </w:rPr>
        <w:t xml:space="preserve">Zamawiający potwierdza, że odpowiedzialność cywilna za szkody wyrządzone w związku z podejmowaniem czynności inwestora jest do wysokości sumy gwarancyjnej na jeden i wszystkie wypadki ubezpieczeniowe.  </w:t>
      </w:r>
    </w:p>
    <w:p w:rsidR="009D1348" w:rsidRPr="009D1348" w:rsidRDefault="009D1348" w:rsidP="009D1348">
      <w:pPr>
        <w:spacing w:after="0" w:line="240" w:lineRule="auto"/>
        <w:jc w:val="both"/>
        <w:rPr>
          <w:rFonts w:ascii="Cambria" w:eastAsia="Calibri" w:hAnsi="Cambria" w:cs="Arial"/>
        </w:rPr>
      </w:pPr>
    </w:p>
    <w:p w:rsidR="009D1348" w:rsidRDefault="009D1348" w:rsidP="00CB7E30">
      <w:pPr>
        <w:spacing w:after="0" w:line="240" w:lineRule="auto"/>
        <w:jc w:val="both"/>
        <w:rPr>
          <w:rFonts w:asciiTheme="majorHAnsi" w:eastAsia="Calibri" w:hAnsiTheme="majorHAnsi" w:cs="Arial"/>
        </w:rPr>
      </w:pPr>
    </w:p>
    <w:p w:rsidR="000561E3" w:rsidRDefault="000561E3" w:rsidP="00CC44C1">
      <w:pPr>
        <w:spacing w:before="120" w:after="0" w:line="240" w:lineRule="auto"/>
        <w:ind w:firstLine="284"/>
        <w:jc w:val="both"/>
        <w:rPr>
          <w:rFonts w:asciiTheme="majorHAnsi" w:eastAsia="Calibri" w:hAnsiTheme="majorHAnsi" w:cs="Arial"/>
          <w:i/>
          <w:iCs/>
          <w:color w:val="FF0000"/>
        </w:rPr>
      </w:pPr>
    </w:p>
    <w:p w:rsidR="000561E3" w:rsidRDefault="000561E3" w:rsidP="000561E3">
      <w:pPr>
        <w:spacing w:before="120" w:after="0" w:line="240" w:lineRule="auto"/>
        <w:ind w:firstLine="284"/>
        <w:jc w:val="both"/>
        <w:rPr>
          <w:rFonts w:asciiTheme="majorHAnsi" w:eastAsia="Calibri" w:hAnsiTheme="majorHAnsi" w:cs="Arial"/>
        </w:rPr>
      </w:pPr>
      <w:r w:rsidRPr="00CC44C1">
        <w:rPr>
          <w:rFonts w:asciiTheme="majorHAnsi" w:eastAsia="Calibri" w:hAnsiTheme="majorHAnsi" w:cs="Arial"/>
        </w:rPr>
        <w:lastRenderedPageBreak/>
        <w:t xml:space="preserve">Zamawiający informuje, że </w:t>
      </w:r>
      <w:r>
        <w:rPr>
          <w:rFonts w:asciiTheme="majorHAnsi" w:eastAsia="Calibri" w:hAnsiTheme="majorHAnsi" w:cs="Arial"/>
        </w:rPr>
        <w:t>odpowiedzi na wnioski wykonawców, a także wyjaśnienia oraz</w:t>
      </w:r>
      <w:r w:rsidRPr="00CC44C1">
        <w:rPr>
          <w:rFonts w:asciiTheme="majorHAnsi" w:eastAsia="Calibri" w:hAnsiTheme="majorHAnsi" w:cs="Arial"/>
        </w:rPr>
        <w:t xml:space="preserve"> zmiana treści SWZ</w:t>
      </w:r>
      <w:r>
        <w:rPr>
          <w:rFonts w:asciiTheme="majorHAnsi" w:eastAsia="Calibri" w:hAnsiTheme="majorHAnsi" w:cs="Arial"/>
        </w:rPr>
        <w:t>, wprowadzona na podstawie art. 286 ust. 1 ustawy Prawo zamówień publicznych,</w:t>
      </w:r>
      <w:r w:rsidRPr="00CC44C1">
        <w:rPr>
          <w:rFonts w:asciiTheme="majorHAnsi" w:eastAsia="Calibri" w:hAnsiTheme="majorHAnsi" w:cs="Arial"/>
        </w:rPr>
        <w:t xml:space="preserve"> stają się integralną częścią specyfikacji i są wiążące przy składaniu ofert. Zgodnie z dyspozycją art. 286 ust. 7 </w:t>
      </w:r>
      <w:r>
        <w:rPr>
          <w:rFonts w:asciiTheme="majorHAnsi" w:eastAsia="Calibri" w:hAnsiTheme="majorHAnsi" w:cs="Arial"/>
        </w:rPr>
        <w:t xml:space="preserve">przywołanej </w:t>
      </w:r>
      <w:r w:rsidRPr="00CC44C1">
        <w:rPr>
          <w:rFonts w:asciiTheme="majorHAnsi" w:eastAsia="Calibri" w:hAnsiTheme="majorHAnsi" w:cs="Arial"/>
        </w:rPr>
        <w:t>ustawy</w:t>
      </w:r>
      <w:r>
        <w:rPr>
          <w:rFonts w:asciiTheme="majorHAnsi" w:eastAsia="Calibri" w:hAnsiTheme="majorHAnsi" w:cs="Arial"/>
        </w:rPr>
        <w:t>,</w:t>
      </w:r>
      <w:r w:rsidRPr="00CC44C1">
        <w:rPr>
          <w:rFonts w:asciiTheme="majorHAnsi" w:eastAsia="Calibri" w:hAnsiTheme="majorHAnsi" w:cs="Arial"/>
        </w:rPr>
        <w:t xml:space="preserve"> Zamawiający </w:t>
      </w:r>
      <w:r>
        <w:rPr>
          <w:rFonts w:asciiTheme="majorHAnsi" w:eastAsia="Calibri" w:hAnsiTheme="majorHAnsi" w:cs="Arial"/>
        </w:rPr>
        <w:t>udostępnia</w:t>
      </w:r>
      <w:r w:rsidRPr="00CC44C1">
        <w:rPr>
          <w:rFonts w:asciiTheme="majorHAnsi" w:eastAsia="Calibri" w:hAnsiTheme="majorHAnsi" w:cs="Arial"/>
        </w:rPr>
        <w:t xml:space="preserve"> na stronie internetowej </w:t>
      </w:r>
      <w:r>
        <w:rPr>
          <w:rFonts w:asciiTheme="majorHAnsi" w:eastAsia="Calibri" w:hAnsiTheme="majorHAnsi" w:cs="Arial"/>
        </w:rPr>
        <w:t>prowadzonego postępowania (</w:t>
      </w:r>
      <w:r w:rsidRPr="00CC44C1">
        <w:rPr>
          <w:rFonts w:asciiTheme="majorHAnsi" w:eastAsia="Calibri" w:hAnsiTheme="majorHAnsi" w:cs="Arial"/>
        </w:rPr>
        <w:t>systemu teleinformatycznego</w:t>
      </w:r>
      <w:r>
        <w:rPr>
          <w:rFonts w:asciiTheme="majorHAnsi" w:eastAsia="Calibri" w:hAnsiTheme="majorHAnsi" w:cs="Arial"/>
        </w:rPr>
        <w:t>)</w:t>
      </w:r>
      <w:r w:rsidRPr="00CC44C1">
        <w:rPr>
          <w:rFonts w:asciiTheme="majorHAnsi" w:eastAsia="Calibri" w:hAnsiTheme="majorHAnsi" w:cs="Arial"/>
        </w:rPr>
        <w:t xml:space="preserve"> zmianę treści SWZ</w:t>
      </w:r>
      <w:r>
        <w:rPr>
          <w:rFonts w:asciiTheme="majorHAnsi" w:eastAsia="Calibri" w:hAnsiTheme="majorHAnsi" w:cs="Arial"/>
        </w:rPr>
        <w:t xml:space="preserve"> razem z wyjaśnieniami i odpowiedziami na wnioski wykonawców, bez dodatkowego wyodrębniania wprowadzonych zmian. </w:t>
      </w:r>
    </w:p>
    <w:p w:rsidR="000561E3" w:rsidRPr="003F525B" w:rsidRDefault="000561E3" w:rsidP="000561E3">
      <w:pPr>
        <w:spacing w:after="0" w:line="240" w:lineRule="auto"/>
        <w:jc w:val="both"/>
        <w:rPr>
          <w:rFonts w:asciiTheme="majorHAnsi" w:eastAsia="Calibri" w:hAnsiTheme="majorHAnsi" w:cs="Arial"/>
          <w:spacing w:val="-4"/>
        </w:rPr>
      </w:pPr>
      <w:r w:rsidRPr="003F525B">
        <w:rPr>
          <w:rFonts w:asciiTheme="majorHAnsi" w:eastAsia="Calibri" w:hAnsiTheme="majorHAnsi" w:cs="Arial"/>
          <w:spacing w:val="-4"/>
        </w:rPr>
        <w:t xml:space="preserve">W przypadku </w:t>
      </w:r>
      <w:r>
        <w:rPr>
          <w:rFonts w:asciiTheme="majorHAnsi" w:eastAsia="Calibri" w:hAnsiTheme="majorHAnsi" w:cs="Arial"/>
          <w:spacing w:val="-4"/>
        </w:rPr>
        <w:t>wystąpienia</w:t>
      </w:r>
      <w:r w:rsidRPr="003F525B">
        <w:rPr>
          <w:rFonts w:asciiTheme="majorHAnsi" w:eastAsia="Calibri" w:hAnsiTheme="majorHAnsi" w:cs="Arial"/>
          <w:spacing w:val="-4"/>
        </w:rPr>
        <w:t xml:space="preserve"> sprzeczności pomiędzy </w:t>
      </w:r>
      <w:r>
        <w:rPr>
          <w:rFonts w:asciiTheme="majorHAnsi" w:eastAsia="Calibri" w:hAnsiTheme="majorHAnsi" w:cs="Arial"/>
          <w:spacing w:val="-4"/>
        </w:rPr>
        <w:t xml:space="preserve">odpowiedziami i </w:t>
      </w:r>
      <w:r w:rsidRPr="003F525B">
        <w:rPr>
          <w:rFonts w:asciiTheme="majorHAnsi" w:eastAsia="Calibri" w:hAnsiTheme="majorHAnsi" w:cs="Arial"/>
          <w:spacing w:val="-4"/>
        </w:rPr>
        <w:t>wyjaśnieniami udzielanymi r</w:t>
      </w:r>
      <w:r>
        <w:rPr>
          <w:rFonts w:asciiTheme="majorHAnsi" w:eastAsia="Calibri" w:hAnsiTheme="majorHAnsi" w:cs="Arial"/>
          <w:spacing w:val="-4"/>
        </w:rPr>
        <w:t>ó</w:t>
      </w:r>
      <w:r w:rsidRPr="003F525B">
        <w:rPr>
          <w:rFonts w:asciiTheme="majorHAnsi" w:eastAsia="Calibri" w:hAnsiTheme="majorHAnsi" w:cs="Arial"/>
          <w:spacing w:val="-4"/>
        </w:rPr>
        <w:t>żnym wykonawcom</w:t>
      </w:r>
      <w:r>
        <w:rPr>
          <w:rFonts w:asciiTheme="majorHAnsi" w:eastAsia="Calibri" w:hAnsiTheme="majorHAnsi" w:cs="Arial"/>
          <w:spacing w:val="-4"/>
        </w:rPr>
        <w:t xml:space="preserve">, zastosowanie mają odpowiedzi, wyjaśnienia lub zmiany – odpowiednio udzielone lub wprowadzone – w terminie późniejszym.  </w:t>
      </w:r>
      <w:r w:rsidRPr="003F525B">
        <w:rPr>
          <w:rFonts w:asciiTheme="majorHAnsi" w:eastAsia="Calibri" w:hAnsiTheme="majorHAnsi" w:cs="Arial"/>
          <w:spacing w:val="-4"/>
        </w:rPr>
        <w:t xml:space="preserve">  </w:t>
      </w:r>
    </w:p>
    <w:p w:rsidR="004B7440" w:rsidRDefault="004B7440" w:rsidP="004B7440">
      <w:pPr>
        <w:widowControl w:val="0"/>
        <w:spacing w:before="240" w:after="120" w:line="120" w:lineRule="atLeast"/>
        <w:jc w:val="both"/>
        <w:rPr>
          <w:rFonts w:asciiTheme="majorHAnsi" w:eastAsia="Calibri" w:hAnsiTheme="majorHAnsi" w:cs="Arial"/>
        </w:rPr>
      </w:pPr>
      <w:r w:rsidRPr="002A76DC">
        <w:rPr>
          <w:rFonts w:asciiTheme="majorHAnsi" w:eastAsia="Calibri" w:hAnsiTheme="majorHAnsi" w:cs="Arial"/>
        </w:rPr>
        <w:t>Zmiana treści SWZ jest wiążąca dla wszystkich wykonawców</w:t>
      </w:r>
      <w:r w:rsidR="000561E3">
        <w:rPr>
          <w:rFonts w:asciiTheme="majorHAnsi" w:eastAsia="Calibri" w:hAnsiTheme="majorHAnsi" w:cs="Arial"/>
        </w:rPr>
        <w:t>.</w:t>
      </w:r>
    </w:p>
    <w:p w:rsidR="000561E3" w:rsidRDefault="000561E3" w:rsidP="004B7440">
      <w:pPr>
        <w:widowControl w:val="0"/>
        <w:spacing w:before="240" w:after="120" w:line="120" w:lineRule="atLeast"/>
        <w:jc w:val="both"/>
        <w:rPr>
          <w:rFonts w:asciiTheme="majorHAnsi" w:eastAsia="Calibri" w:hAnsiTheme="majorHAnsi" w:cs="Arial"/>
        </w:rPr>
      </w:pPr>
    </w:p>
    <w:p w:rsidR="004446EE" w:rsidRPr="004446EE" w:rsidRDefault="004446EE" w:rsidP="004446EE">
      <w:pPr>
        <w:spacing w:after="0" w:line="240" w:lineRule="auto"/>
        <w:jc w:val="both"/>
        <w:rPr>
          <w:rFonts w:ascii="Cambria" w:eastAsia="Times New Roman" w:hAnsi="Cambria" w:cs="Arial"/>
        </w:rPr>
      </w:pPr>
    </w:p>
    <w:p w:rsidR="001B2793" w:rsidRDefault="0021730A" w:rsidP="0021730A">
      <w:pPr>
        <w:spacing w:after="0" w:line="240" w:lineRule="auto"/>
        <w:jc w:val="right"/>
        <w:rPr>
          <w:rFonts w:ascii="Cambria" w:eastAsia="Times New Roman" w:hAnsi="Cambria" w:cs="Arial"/>
          <w:i/>
        </w:rPr>
      </w:pPr>
      <w:r>
        <w:rPr>
          <w:rFonts w:ascii="Cambria" w:eastAsia="Times New Roman" w:hAnsi="Cambria" w:cs="Arial"/>
          <w:i/>
        </w:rPr>
        <w:t>Burmistrz Nidzicy</w:t>
      </w:r>
    </w:p>
    <w:p w:rsidR="0021730A" w:rsidRPr="0021730A" w:rsidRDefault="0021730A" w:rsidP="0021730A">
      <w:pPr>
        <w:spacing w:after="0" w:line="240" w:lineRule="auto"/>
        <w:jc w:val="right"/>
        <w:rPr>
          <w:rFonts w:asciiTheme="majorHAnsi" w:eastAsia="Calibri" w:hAnsiTheme="majorHAnsi" w:cs="Arial"/>
          <w:b/>
          <w:i/>
        </w:rPr>
      </w:pPr>
      <w:r>
        <w:rPr>
          <w:rFonts w:ascii="Cambria" w:eastAsia="Times New Roman" w:hAnsi="Cambria" w:cs="Arial"/>
          <w:i/>
        </w:rPr>
        <w:t>Jacek Kosmala</w:t>
      </w:r>
    </w:p>
    <w:sectPr w:rsidR="0021730A" w:rsidRPr="0021730A" w:rsidSect="001626F2">
      <w:headerReference w:type="even" r:id="rId7"/>
      <w:headerReference w:type="default" r:id="rId8"/>
      <w:footerReference w:type="even" r:id="rId9"/>
      <w:footerReference w:type="default" r:id="rId10"/>
      <w:headerReference w:type="first" r:id="rId11"/>
      <w:footerReference w:type="first" r:id="rId12"/>
      <w:pgSz w:w="11906" w:h="16838"/>
      <w:pgMar w:top="1135"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0A" w:rsidRDefault="0021730A" w:rsidP="004E01AE">
      <w:pPr>
        <w:spacing w:after="0" w:line="240" w:lineRule="auto"/>
      </w:pPr>
      <w:r>
        <w:separator/>
      </w:r>
    </w:p>
  </w:endnote>
  <w:endnote w:type="continuationSeparator" w:id="0">
    <w:p w:rsidR="0021730A" w:rsidRDefault="0021730A" w:rsidP="004E0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0A" w:rsidRDefault="002173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id w:val="-30964370"/>
      <w:docPartObj>
        <w:docPartGallery w:val="Page Numbers (Bottom of Page)"/>
        <w:docPartUnique/>
      </w:docPartObj>
    </w:sdtPr>
    <w:sdtContent>
      <w:p w:rsidR="0021730A" w:rsidRPr="004E01AE" w:rsidRDefault="0021730A">
        <w:pPr>
          <w:pStyle w:val="Stopka"/>
          <w:jc w:val="right"/>
          <w:rPr>
            <w:rFonts w:ascii="Cambria" w:hAnsi="Cambria"/>
          </w:rPr>
        </w:pPr>
        <w:r w:rsidRPr="004E01AE">
          <w:rPr>
            <w:rFonts w:ascii="Cambria" w:hAnsi="Cambria"/>
          </w:rPr>
          <w:t xml:space="preserve">Strona | </w:t>
        </w:r>
        <w:r w:rsidRPr="004E01AE">
          <w:rPr>
            <w:rFonts w:ascii="Cambria" w:hAnsi="Cambria"/>
          </w:rPr>
          <w:fldChar w:fldCharType="begin"/>
        </w:r>
        <w:r w:rsidRPr="004E01AE">
          <w:rPr>
            <w:rFonts w:ascii="Cambria" w:hAnsi="Cambria"/>
          </w:rPr>
          <w:instrText>PAGE   \* MERGEFORMAT</w:instrText>
        </w:r>
        <w:r w:rsidRPr="004E01AE">
          <w:rPr>
            <w:rFonts w:ascii="Cambria" w:hAnsi="Cambria"/>
          </w:rPr>
          <w:fldChar w:fldCharType="separate"/>
        </w:r>
        <w:r w:rsidR="00B84C8C">
          <w:rPr>
            <w:rFonts w:ascii="Cambria" w:hAnsi="Cambria"/>
            <w:noProof/>
          </w:rPr>
          <w:t>39</w:t>
        </w:r>
        <w:r w:rsidRPr="004E01AE">
          <w:rPr>
            <w:rFonts w:ascii="Cambria" w:hAnsi="Cambria"/>
          </w:rPr>
          <w:fldChar w:fldCharType="end"/>
        </w:r>
        <w:r w:rsidRPr="004E01AE">
          <w:rPr>
            <w:rFonts w:ascii="Cambria" w:hAnsi="Cambria"/>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0A" w:rsidRDefault="002173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0A" w:rsidRDefault="0021730A" w:rsidP="004E01AE">
      <w:pPr>
        <w:spacing w:after="0" w:line="240" w:lineRule="auto"/>
      </w:pPr>
      <w:r>
        <w:separator/>
      </w:r>
    </w:p>
  </w:footnote>
  <w:footnote w:type="continuationSeparator" w:id="0">
    <w:p w:rsidR="0021730A" w:rsidRDefault="0021730A" w:rsidP="004E0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0A" w:rsidRDefault="002173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0A" w:rsidRDefault="0021730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0A" w:rsidRDefault="0021730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6F10BF"/>
    <w:multiLevelType w:val="hybridMultilevel"/>
    <w:tmpl w:val="579681C0"/>
    <w:lvl w:ilvl="0" w:tplc="2DC8AC68">
      <w:start w:val="1"/>
      <w:numFmt w:val="decimal"/>
      <w:lvlText w:val="%1)"/>
      <w:lvlJc w:val="left"/>
      <w:pPr>
        <w:ind w:left="720" w:hanging="360"/>
      </w:pPr>
      <w:rPr>
        <w:rFonts w:asciiTheme="majorHAnsi" w:eastAsia="Calibri" w:hAnsiTheme="majorHAns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ys7S0NDM2NzYxMzZS0lEKTi0uzszPAykwNK4FAPniKSktAAAA"/>
  </w:docVars>
  <w:rsids>
    <w:rsidRoot w:val="00D50C3A"/>
    <w:rsid w:val="000261A3"/>
    <w:rsid w:val="00037C93"/>
    <w:rsid w:val="00051EE4"/>
    <w:rsid w:val="000561E3"/>
    <w:rsid w:val="00056BE1"/>
    <w:rsid w:val="000D7AC2"/>
    <w:rsid w:val="001332C8"/>
    <w:rsid w:val="00140B76"/>
    <w:rsid w:val="00141E98"/>
    <w:rsid w:val="00145348"/>
    <w:rsid w:val="001626F2"/>
    <w:rsid w:val="00174E5F"/>
    <w:rsid w:val="00194919"/>
    <w:rsid w:val="001B2793"/>
    <w:rsid w:val="0021730A"/>
    <w:rsid w:val="00246924"/>
    <w:rsid w:val="0025092A"/>
    <w:rsid w:val="00251761"/>
    <w:rsid w:val="0037664D"/>
    <w:rsid w:val="003F525B"/>
    <w:rsid w:val="0044439A"/>
    <w:rsid w:val="004446EE"/>
    <w:rsid w:val="0046779C"/>
    <w:rsid w:val="004B4C39"/>
    <w:rsid w:val="004B7440"/>
    <w:rsid w:val="004E01AE"/>
    <w:rsid w:val="005A30E6"/>
    <w:rsid w:val="005B6C57"/>
    <w:rsid w:val="005D4B76"/>
    <w:rsid w:val="005D5801"/>
    <w:rsid w:val="00605ABD"/>
    <w:rsid w:val="00646A94"/>
    <w:rsid w:val="00652394"/>
    <w:rsid w:val="0067497B"/>
    <w:rsid w:val="00677EE0"/>
    <w:rsid w:val="007A6BAC"/>
    <w:rsid w:val="00820B53"/>
    <w:rsid w:val="00861AC7"/>
    <w:rsid w:val="008635DF"/>
    <w:rsid w:val="00881081"/>
    <w:rsid w:val="008B69B3"/>
    <w:rsid w:val="008C1C47"/>
    <w:rsid w:val="00946EA2"/>
    <w:rsid w:val="009761EC"/>
    <w:rsid w:val="009D1348"/>
    <w:rsid w:val="00A35552"/>
    <w:rsid w:val="00AD543C"/>
    <w:rsid w:val="00AF0F9A"/>
    <w:rsid w:val="00B53B6F"/>
    <w:rsid w:val="00B70DDD"/>
    <w:rsid w:val="00B84C8C"/>
    <w:rsid w:val="00BD7330"/>
    <w:rsid w:val="00BE6ACF"/>
    <w:rsid w:val="00C562E4"/>
    <w:rsid w:val="00C564F4"/>
    <w:rsid w:val="00C61B5D"/>
    <w:rsid w:val="00CB5E24"/>
    <w:rsid w:val="00CB7E30"/>
    <w:rsid w:val="00CC44C1"/>
    <w:rsid w:val="00CD7641"/>
    <w:rsid w:val="00D110E3"/>
    <w:rsid w:val="00D145BF"/>
    <w:rsid w:val="00D470E0"/>
    <w:rsid w:val="00D50C3A"/>
    <w:rsid w:val="00D54134"/>
    <w:rsid w:val="00D91E95"/>
    <w:rsid w:val="00DA040A"/>
    <w:rsid w:val="00E364B9"/>
    <w:rsid w:val="00EA6ACA"/>
    <w:rsid w:val="00EC7AEE"/>
    <w:rsid w:val="00EE3F79"/>
    <w:rsid w:val="00EF1801"/>
    <w:rsid w:val="00F461A1"/>
    <w:rsid w:val="00F82F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0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table" w:styleId="Tabela-Siatka">
    <w:name w:val="Table Grid"/>
    <w:basedOn w:val="Standardowy"/>
    <w:rsid w:val="004446E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E0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01AE"/>
  </w:style>
  <w:style w:type="paragraph" w:styleId="Stopka">
    <w:name w:val="footer"/>
    <w:basedOn w:val="Normalny"/>
    <w:link w:val="StopkaZnak"/>
    <w:uiPriority w:val="99"/>
    <w:unhideWhenUsed/>
    <w:rsid w:val="004E0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0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table" w:styleId="Tabela-Siatka">
    <w:name w:val="Table Grid"/>
    <w:basedOn w:val="Standardowy"/>
    <w:rsid w:val="004446E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E0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01AE"/>
  </w:style>
  <w:style w:type="paragraph" w:styleId="Stopka">
    <w:name w:val="footer"/>
    <w:basedOn w:val="Normalny"/>
    <w:link w:val="StopkaZnak"/>
    <w:uiPriority w:val="99"/>
    <w:unhideWhenUsed/>
    <w:rsid w:val="004E0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01AE"/>
  </w:style>
</w:styles>
</file>

<file path=word/webSettings.xml><?xml version="1.0" encoding="utf-8"?>
<w:webSettings xmlns:r="http://schemas.openxmlformats.org/officeDocument/2006/relationships" xmlns:w="http://schemas.openxmlformats.org/wordprocessingml/2006/main">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610623319">
      <w:bodyDiv w:val="1"/>
      <w:marLeft w:val="0"/>
      <w:marRight w:val="0"/>
      <w:marTop w:val="0"/>
      <w:marBottom w:val="0"/>
      <w:divBdr>
        <w:top w:val="none" w:sz="0" w:space="0" w:color="auto"/>
        <w:left w:val="none" w:sz="0" w:space="0" w:color="auto"/>
        <w:bottom w:val="none" w:sz="0" w:space="0" w:color="auto"/>
        <w:right w:val="none" w:sz="0" w:space="0" w:color="auto"/>
      </w:divBdr>
    </w:div>
    <w:div w:id="748968766">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872613819">
      <w:bodyDiv w:val="1"/>
      <w:marLeft w:val="0"/>
      <w:marRight w:val="0"/>
      <w:marTop w:val="0"/>
      <w:marBottom w:val="0"/>
      <w:divBdr>
        <w:top w:val="none" w:sz="0" w:space="0" w:color="auto"/>
        <w:left w:val="none" w:sz="0" w:space="0" w:color="auto"/>
        <w:bottom w:val="none" w:sz="0" w:space="0" w:color="auto"/>
        <w:right w:val="none" w:sz="0" w:space="0" w:color="auto"/>
      </w:divBdr>
    </w:div>
    <w:div w:id="882596019">
      <w:bodyDiv w:val="1"/>
      <w:marLeft w:val="0"/>
      <w:marRight w:val="0"/>
      <w:marTop w:val="0"/>
      <w:marBottom w:val="0"/>
      <w:divBdr>
        <w:top w:val="none" w:sz="0" w:space="0" w:color="auto"/>
        <w:left w:val="none" w:sz="0" w:space="0" w:color="auto"/>
        <w:bottom w:val="none" w:sz="0" w:space="0" w:color="auto"/>
        <w:right w:val="none" w:sz="0" w:space="0" w:color="auto"/>
      </w:divBdr>
    </w:div>
    <w:div w:id="1189872700">
      <w:bodyDiv w:val="1"/>
      <w:marLeft w:val="0"/>
      <w:marRight w:val="0"/>
      <w:marTop w:val="0"/>
      <w:marBottom w:val="0"/>
      <w:divBdr>
        <w:top w:val="none" w:sz="0" w:space="0" w:color="auto"/>
        <w:left w:val="none" w:sz="0" w:space="0" w:color="auto"/>
        <w:bottom w:val="none" w:sz="0" w:space="0" w:color="auto"/>
        <w:right w:val="none" w:sz="0" w:space="0" w:color="auto"/>
      </w:divBdr>
    </w:div>
    <w:div w:id="1465583079">
      <w:bodyDiv w:val="1"/>
      <w:marLeft w:val="0"/>
      <w:marRight w:val="0"/>
      <w:marTop w:val="0"/>
      <w:marBottom w:val="0"/>
      <w:divBdr>
        <w:top w:val="none" w:sz="0" w:space="0" w:color="auto"/>
        <w:left w:val="none" w:sz="0" w:space="0" w:color="auto"/>
        <w:bottom w:val="none" w:sz="0" w:space="0" w:color="auto"/>
        <w:right w:val="none" w:sz="0" w:space="0" w:color="auto"/>
      </w:divBdr>
    </w:div>
    <w:div w:id="1532720039">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6826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16773</Words>
  <Characters>100638</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IB</Company>
  <LinksUpToDate>false</LinksUpToDate>
  <CharactersWithSpaces>117177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Mikuszewski" &lt;p.mikuszewski@interbroker.pl&gt;</dc:creator>
  <cp:lastModifiedBy>anro</cp:lastModifiedBy>
  <cp:revision>4</cp:revision>
  <cp:lastPrinted>2021-12-06T10:02:00Z</cp:lastPrinted>
  <dcterms:created xsi:type="dcterms:W3CDTF">2021-12-06T09:16:00Z</dcterms:created>
  <dcterms:modified xsi:type="dcterms:W3CDTF">2021-12-06T10:08:00Z</dcterms:modified>
</cp:coreProperties>
</file>