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74" w:rsidRDefault="00256774" w:rsidP="00256774">
      <w:pPr>
        <w:spacing w:before="60" w:after="60"/>
        <w:jc w:val="right"/>
        <w:rPr>
          <w:rFonts w:ascii="Times New Roman" w:hAnsi="Times New Roman" w:cs="Times New Roman"/>
          <w:b/>
          <w:sz w:val="20"/>
          <w:szCs w:val="20"/>
        </w:rPr>
      </w:pPr>
      <w:r>
        <w:rPr>
          <w:rFonts w:ascii="Times New Roman" w:hAnsi="Times New Roman" w:cs="Times New Roman"/>
          <w:b/>
          <w:sz w:val="20"/>
          <w:szCs w:val="20"/>
        </w:rPr>
        <w:t>„PROJEKT”</w:t>
      </w:r>
      <w:r w:rsidR="00BE7DD7">
        <w:rPr>
          <w:rFonts w:ascii="Times New Roman" w:hAnsi="Times New Roman" w:cs="Times New Roman"/>
          <w:b/>
          <w:sz w:val="20"/>
          <w:szCs w:val="20"/>
        </w:rPr>
        <w:t xml:space="preserve"> – Załącznik </w:t>
      </w:r>
      <w:r w:rsidR="009A11A5">
        <w:rPr>
          <w:rFonts w:ascii="Times New Roman" w:hAnsi="Times New Roman" w:cs="Times New Roman"/>
          <w:b/>
          <w:sz w:val="20"/>
          <w:szCs w:val="20"/>
        </w:rPr>
        <w:t>nr 10</w:t>
      </w:r>
      <w:r w:rsidR="00BE7DD7">
        <w:rPr>
          <w:rFonts w:ascii="Times New Roman" w:hAnsi="Times New Roman" w:cs="Times New Roman"/>
          <w:b/>
          <w:sz w:val="20"/>
          <w:szCs w:val="20"/>
        </w:rPr>
        <w:t xml:space="preserve"> do SWZ</w:t>
      </w:r>
    </w:p>
    <w:p w:rsidR="00C42184" w:rsidRPr="002B6C96" w:rsidRDefault="00C42184" w:rsidP="00930A95">
      <w:pPr>
        <w:spacing w:before="60" w:after="60"/>
        <w:jc w:val="center"/>
        <w:rPr>
          <w:rFonts w:ascii="Times New Roman" w:hAnsi="Times New Roman" w:cs="Times New Roman"/>
          <w:i/>
          <w:sz w:val="20"/>
          <w:szCs w:val="20"/>
        </w:rPr>
      </w:pPr>
      <w:r w:rsidRPr="00930A95">
        <w:rPr>
          <w:rFonts w:ascii="Times New Roman" w:hAnsi="Times New Roman" w:cs="Times New Roman"/>
          <w:b/>
          <w:sz w:val="20"/>
          <w:szCs w:val="20"/>
        </w:rPr>
        <w:t>UMOW</w:t>
      </w:r>
      <w:r w:rsidR="004816A1">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xml:space="preserve">Nr </w:t>
      </w:r>
      <w:r w:rsidR="00E506FD">
        <w:rPr>
          <w:rFonts w:ascii="Times New Roman" w:hAnsi="Times New Roman" w:cs="Times New Roman"/>
          <w:b/>
          <w:sz w:val="20"/>
          <w:szCs w:val="20"/>
        </w:rPr>
        <w:t>TI.272…..2021</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C42184" w:rsidRPr="00930A95" w:rsidRDefault="00C42184" w:rsidP="00930A95">
      <w:pPr>
        <w:pStyle w:val="Tekstpodstawowy21"/>
        <w:spacing w:before="60" w:after="60" w:line="276" w:lineRule="auto"/>
        <w:jc w:val="center"/>
        <w:rPr>
          <w:rFonts w:cs="Times New Roman"/>
          <w:sz w:val="20"/>
        </w:rPr>
      </w:pP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C42184" w:rsidRPr="00930A95" w:rsidRDefault="00C42184" w:rsidP="00930A95">
      <w:pPr>
        <w:pStyle w:val="Tekstpodstawowy21"/>
        <w:spacing w:before="60" w:after="60" w:line="276" w:lineRule="auto"/>
        <w:ind w:left="0"/>
        <w:jc w:val="center"/>
        <w:rPr>
          <w:rFonts w:cs="Times New Roman"/>
          <w:sz w:val="20"/>
        </w:rPr>
      </w:pPr>
    </w:p>
    <w:p w:rsidR="00C42184" w:rsidRPr="0081249D"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2019r.,  poz. 2019 z późn.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E64E07" w:rsidRDefault="001D5A1D" w:rsidP="00872FF1">
      <w:pPr>
        <w:pStyle w:val="Bezodstpw1"/>
        <w:numPr>
          <w:ilvl w:val="0"/>
          <w:numId w:val="2"/>
        </w:numPr>
        <w:spacing w:line="240" w:lineRule="auto"/>
        <w:jc w:val="both"/>
        <w:rPr>
          <w:rFonts w:ascii="Times New Roman" w:hAnsi="Times New Roman"/>
          <w:b/>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Pr="007A77B7">
        <w:t xml:space="preserve"> </w:t>
      </w:r>
      <w:r w:rsidR="00E506FD" w:rsidRPr="009F517D">
        <w:rPr>
          <w:rFonts w:ascii="Times New Roman" w:hAnsi="Times New Roman"/>
          <w:b/>
        </w:rPr>
        <w:t>Budowa drogi gminnej od ul. Działdowskiej do drogi wojewódzkiej nr 538 wraz z odwodnieniem i oświetleniem, przebudową istniejących sieci: wod-kan, gazowej, elektroenergetycznej i telekomunikacyjnej oraz budową skrzyżowania w km 117+753,76 drogi wojewódzkiej nr 538</w:t>
      </w:r>
      <w:r w:rsidR="00E506FD">
        <w:rPr>
          <w:rFonts w:ascii="Times New Roman" w:hAnsi="Times New Roman"/>
          <w:b/>
        </w:rPr>
        <w:t>.</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 wykonawcze, projekty budowlane, przedmiary robót, specyfikacje techniczne wykonania i odbioru robót budowlanych,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930A95" w:rsidRDefault="00C42184" w:rsidP="00930A95">
      <w:pPr>
        <w:pStyle w:val="Akapitzlist"/>
        <w:numPr>
          <w:ilvl w:val="0"/>
          <w:numId w:val="2"/>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Zamawiający oświadcza, że na wykonanie </w:t>
      </w:r>
      <w:r w:rsidR="0081249D">
        <w:rPr>
          <w:rFonts w:ascii="Times New Roman" w:hAnsi="Times New Roman" w:cs="Times New Roman"/>
          <w:sz w:val="20"/>
          <w:szCs w:val="20"/>
        </w:rPr>
        <w:t>przedmiotu umowy</w:t>
      </w:r>
      <w:r w:rsidRPr="00930A95">
        <w:rPr>
          <w:rFonts w:ascii="Times New Roman" w:hAnsi="Times New Roman" w:cs="Times New Roman"/>
          <w:sz w:val="20"/>
          <w:szCs w:val="20"/>
        </w:rPr>
        <w:t xml:space="preserve"> posiada</w:t>
      </w:r>
      <w:r w:rsidR="00451AB8" w:rsidRPr="00930A95">
        <w:rPr>
          <w:rFonts w:ascii="Times New Roman" w:hAnsi="Times New Roman" w:cs="Times New Roman"/>
          <w:sz w:val="20"/>
          <w:szCs w:val="20"/>
        </w:rPr>
        <w:t xml:space="preserve"> decyzj</w:t>
      </w:r>
      <w:r w:rsidR="00872FF1">
        <w:rPr>
          <w:rFonts w:ascii="Times New Roman" w:hAnsi="Times New Roman" w:cs="Times New Roman"/>
          <w:sz w:val="20"/>
          <w:szCs w:val="20"/>
        </w:rPr>
        <w:t>ę</w:t>
      </w:r>
      <w:r w:rsidR="00E506FD">
        <w:rPr>
          <w:rFonts w:ascii="Times New Roman" w:hAnsi="Times New Roman" w:cs="Times New Roman"/>
          <w:sz w:val="20"/>
          <w:szCs w:val="20"/>
        </w:rPr>
        <w:t xml:space="preserve"> </w:t>
      </w:r>
      <w:r w:rsidR="00E506FD" w:rsidRPr="00E506FD">
        <w:rPr>
          <w:rFonts w:ascii="Times New Roman" w:hAnsi="Times New Roman" w:cs="Times New Roman"/>
          <w:sz w:val="20"/>
          <w:szCs w:val="20"/>
        </w:rPr>
        <w:t>nr 7/2020 Starosty Nidzickiego z dnia 17.01.2020r. o pozwolen</w:t>
      </w:r>
      <w:r w:rsidR="00E506FD">
        <w:rPr>
          <w:rFonts w:ascii="Times New Roman" w:hAnsi="Times New Roman" w:cs="Times New Roman"/>
          <w:sz w:val="20"/>
          <w:szCs w:val="20"/>
        </w:rPr>
        <w:t>i</w:t>
      </w:r>
      <w:r w:rsidR="00E506FD" w:rsidRPr="00E506FD">
        <w:rPr>
          <w:rFonts w:ascii="Times New Roman" w:hAnsi="Times New Roman" w:cs="Times New Roman"/>
          <w:sz w:val="20"/>
          <w:szCs w:val="20"/>
        </w:rPr>
        <w:t xml:space="preserve">u na budowę oraz </w:t>
      </w:r>
      <w:r w:rsidR="00E506FD">
        <w:rPr>
          <w:rFonts w:ascii="Times New Roman" w:hAnsi="Times New Roman" w:cs="Times New Roman"/>
          <w:sz w:val="20"/>
          <w:szCs w:val="20"/>
        </w:rPr>
        <w:t>d</w:t>
      </w:r>
      <w:r w:rsidR="00E506FD" w:rsidRPr="00E506FD">
        <w:rPr>
          <w:rFonts w:ascii="Times New Roman" w:hAnsi="Times New Roman" w:cs="Times New Roman"/>
          <w:sz w:val="20"/>
          <w:szCs w:val="20"/>
        </w:rPr>
        <w:t>ecyzj</w:t>
      </w:r>
      <w:r w:rsidR="00E506FD">
        <w:rPr>
          <w:rFonts w:ascii="Times New Roman" w:hAnsi="Times New Roman" w:cs="Times New Roman"/>
          <w:sz w:val="20"/>
          <w:szCs w:val="20"/>
        </w:rPr>
        <w:t>ę</w:t>
      </w:r>
      <w:r w:rsidR="00E506FD" w:rsidRPr="00E506FD">
        <w:rPr>
          <w:rFonts w:ascii="Times New Roman" w:hAnsi="Times New Roman" w:cs="Times New Roman"/>
          <w:sz w:val="20"/>
          <w:szCs w:val="20"/>
        </w:rPr>
        <w:t xml:space="preserve"> nr Ni/015/20 Wojewody Warmi</w:t>
      </w:r>
      <w:r w:rsidR="00E506FD">
        <w:rPr>
          <w:rFonts w:ascii="Times New Roman" w:hAnsi="Times New Roman" w:cs="Times New Roman"/>
          <w:sz w:val="20"/>
          <w:szCs w:val="20"/>
        </w:rPr>
        <w:t>ń</w:t>
      </w:r>
      <w:r w:rsidR="00E506FD" w:rsidRPr="00E506FD">
        <w:rPr>
          <w:rFonts w:ascii="Times New Roman" w:hAnsi="Times New Roman" w:cs="Times New Roman"/>
          <w:sz w:val="20"/>
          <w:szCs w:val="20"/>
        </w:rPr>
        <w:t>sko-Mazurskiego z dnia 13.02.2020r. o pozwoleniu na budowę, decyzję nr WA.ZUZ.1.421.187.2019.MW Dyrektora Zarządu Zlewni w Ciechanowie z dnia 20.08.2019r. udzielającą pozwolenia wodnoprawnego na wykonanie urządzeń wodnych i odprowadzanie do gruntu wód opadowych lub roztopowych</w:t>
      </w:r>
      <w:r w:rsidR="00451AB8" w:rsidRPr="00930A95">
        <w:rPr>
          <w:rFonts w:ascii="Times New Roman" w:hAnsi="Times New Roman" w:cs="Times New Roman"/>
          <w:sz w:val="20"/>
          <w:szCs w:val="20"/>
        </w:rPr>
        <w:t xml:space="preserve">. </w:t>
      </w:r>
    </w:p>
    <w:p w:rsidR="00C42184" w:rsidRPr="00930A95" w:rsidRDefault="0081249D" w:rsidP="00930A95">
      <w:pPr>
        <w:pStyle w:val="Akapitzlist"/>
        <w:numPr>
          <w:ilvl w:val="0"/>
          <w:numId w:val="2"/>
        </w:numPr>
        <w:spacing w:before="60" w:after="60"/>
        <w:jc w:val="both"/>
        <w:rPr>
          <w:rFonts w:ascii="Times New Roman" w:hAnsi="Times New Roman" w:cs="Times New Roman"/>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E506FD">
        <w:rPr>
          <w:rFonts w:ascii="Times New Roman" w:hAnsi="Times New Roman" w:cs="Times New Roman"/>
          <w:sz w:val="20"/>
          <w:szCs w:val="20"/>
        </w:rPr>
        <w:t xml:space="preserve"> Funduszu Dróg Samorządowych</w:t>
      </w:r>
      <w:r w:rsidR="00AE77B3">
        <w:rPr>
          <w:rFonts w:ascii="Times New Roman" w:hAnsi="Times New Roman" w:cs="Times New Roman"/>
          <w:sz w:val="20"/>
          <w:szCs w:val="20"/>
        </w:rPr>
        <w:t xml:space="preserve"> oraz </w:t>
      </w:r>
      <w:r w:rsidR="00AE77B3" w:rsidRPr="00AE77B3">
        <w:rPr>
          <w:rFonts w:ascii="Times New Roman" w:hAnsi="Times New Roman" w:cs="Times New Roman"/>
          <w:sz w:val="20"/>
          <w:szCs w:val="20"/>
        </w:rPr>
        <w:t>Rządowego Funduszu Inwestycji Lokalnych</w:t>
      </w:r>
      <w:r w:rsidR="00AE77B3">
        <w:rPr>
          <w:rFonts w:ascii="Times New Roman" w:hAnsi="Times New Roman" w:cs="Times New Roman"/>
          <w:sz w:val="20"/>
          <w:szCs w:val="20"/>
        </w:rPr>
        <w:t>.</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autorsko-inwestorskiego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BA0327">
      <w:pPr>
        <w:pStyle w:val="Akapitzlist"/>
        <w:numPr>
          <w:ilvl w:val="0"/>
          <w:numId w:val="45"/>
        </w:numPr>
        <w:shd w:val="clear" w:color="auto" w:fill="FFFFFF"/>
        <w:spacing w:after="0" w:line="240" w:lineRule="auto"/>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4816A1">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047F9C">
        <w:rPr>
          <w:rFonts w:ascii="Times New Roman" w:hAnsi="Times New Roman" w:cs="Times New Roman"/>
          <w:sz w:val="20"/>
          <w:szCs w:val="20"/>
        </w:rPr>
        <w:t>nagrodzenia 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podwykonawców)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xml:space="preserve">, którzy świadczą usługi na podstawie odrębnych umów jako </w:t>
      </w:r>
      <w:r w:rsidR="00835951" w:rsidRPr="00930A95">
        <w:rPr>
          <w:rFonts w:ascii="Times New Roman" w:hAnsi="Times New Roman" w:cs="Times New Roman"/>
          <w:sz w:val="20"/>
          <w:szCs w:val="20"/>
        </w:rPr>
        <w:lastRenderedPageBreak/>
        <w:t>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C42184" w:rsidRPr="00930A95">
        <w:rPr>
          <w:rFonts w:ascii="Times New Roman" w:hAnsi="Times New Roman" w:cs="Times New Roman"/>
          <w:sz w:val="20"/>
          <w:szCs w:val="20"/>
        </w:rPr>
        <w:t xml:space="preserve">kierownika budowy i kierowników robót, którzy wykonują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4816A1">
        <w:rPr>
          <w:rFonts w:ascii="Times New Roman" w:hAnsi="Times New Roman" w:cs="Times New Roman"/>
          <w:sz w:val="20"/>
          <w:szCs w:val="20"/>
        </w:rPr>
        <w:t xml:space="preserve">dokumentów, o których mowa w </w:t>
      </w:r>
      <w:r w:rsidR="004816A1" w:rsidRPr="004816A1">
        <w:rPr>
          <w:rFonts w:ascii="Times New Roman" w:hAnsi="Times New Roman" w:cs="Times New Roman"/>
          <w:sz w:val="20"/>
          <w:szCs w:val="20"/>
        </w:rPr>
        <w:t>§ 2</w:t>
      </w:r>
      <w:r w:rsidR="004816A1">
        <w:rPr>
          <w:rFonts w:ascii="Times New Roman" w:hAnsi="Times New Roman" w:cs="Times New Roman"/>
          <w:sz w:val="20"/>
          <w:szCs w:val="20"/>
        </w:rPr>
        <w:t xml:space="preserve"> ust. 1 pkt 6 (w pierwszej kolejności oświadczenia wykonawcy/podwykonawcy, a na żądanie Zamawiającego pozostałych wskazanych tam dokumentów oraz wyjaśnie</w:t>
      </w:r>
      <w:r w:rsidR="00637824">
        <w:rPr>
          <w:rFonts w:ascii="Times New Roman" w:hAnsi="Times New Roman" w:cs="Times New Roman"/>
          <w:sz w:val="20"/>
          <w:szCs w:val="20"/>
        </w:rPr>
        <w:t xml:space="preserve">ń) potwierdzających spełnienie przez niego jak i podwykonawców obowiązku, o którym mowa w </w:t>
      </w:r>
      <w:r w:rsidR="00C42184" w:rsidRPr="00930A95">
        <w:rPr>
          <w:rFonts w:ascii="Times New Roman" w:hAnsi="Times New Roman" w:cs="Times New Roman"/>
          <w:sz w:val="20"/>
          <w:szCs w:val="20"/>
        </w:rPr>
        <w:t>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działającego w imieniu Zamawiającego </w:t>
      </w:r>
      <w:r w:rsidRPr="00930A95">
        <w:rPr>
          <w:rFonts w:ascii="Times New Roman" w:hAnsi="Times New Roman" w:cs="Times New Roman"/>
          <w:sz w:val="20"/>
          <w:szCs w:val="20"/>
        </w:rPr>
        <w:t>Inspektora</w:t>
      </w:r>
      <w:r w:rsidR="00835951" w:rsidRPr="00930A95">
        <w:rPr>
          <w:rFonts w:ascii="Times New Roman" w:hAnsi="Times New Roman" w:cs="Times New Roman"/>
          <w:sz w:val="20"/>
          <w:szCs w:val="20"/>
        </w:rPr>
        <w:t xml:space="preserve"> Nadzoru Inwestorskiego</w:t>
      </w:r>
      <w:r w:rsidRPr="00930A95">
        <w:rPr>
          <w:rFonts w:ascii="Times New Roman" w:hAnsi="Times New Roman" w:cs="Times New Roman"/>
          <w:sz w:val="20"/>
          <w:szCs w:val="20"/>
        </w:rPr>
        <w:t xml:space="preserve"> 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i obmiarów wykonanych robót;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wania się do poleceń Inspektora</w:t>
      </w:r>
      <w:r w:rsidR="00F1143F" w:rsidRPr="00930A95">
        <w:rPr>
          <w:rFonts w:ascii="Times New Roman" w:hAnsi="Times New Roman" w:cs="Times New Roman"/>
          <w:sz w:val="20"/>
          <w:szCs w:val="20"/>
        </w:rPr>
        <w:t xml:space="preserve"> </w:t>
      </w:r>
      <w:r w:rsidR="008A3EEB" w:rsidRPr="00930A95">
        <w:rPr>
          <w:rFonts w:ascii="Times New Roman" w:hAnsi="Times New Roman" w:cs="Times New Roman"/>
          <w:sz w:val="20"/>
          <w:szCs w:val="20"/>
        </w:rPr>
        <w:t>N</w:t>
      </w:r>
      <w:r w:rsidR="00F1143F" w:rsidRPr="00930A95">
        <w:rPr>
          <w:rFonts w:ascii="Times New Roman" w:hAnsi="Times New Roman" w:cs="Times New Roman"/>
          <w:sz w:val="20"/>
          <w:szCs w:val="20"/>
        </w:rPr>
        <w:t>adzoru</w:t>
      </w:r>
      <w:r w:rsidR="00412AB9" w:rsidRPr="00930A95">
        <w:rPr>
          <w:rFonts w:ascii="Times New Roman" w:hAnsi="Times New Roman" w:cs="Times New Roman"/>
          <w:sz w:val="20"/>
          <w:szCs w:val="20"/>
        </w:rPr>
        <w:t xml:space="preserve"> </w:t>
      </w:r>
      <w:r w:rsidR="008A3EEB" w:rsidRPr="00930A95">
        <w:rPr>
          <w:rFonts w:ascii="Times New Roman" w:hAnsi="Times New Roman" w:cs="Times New Roman"/>
          <w:sz w:val="20"/>
          <w:szCs w:val="20"/>
        </w:rPr>
        <w:t xml:space="preserve">Inwestorskiego </w:t>
      </w:r>
      <w:r w:rsidR="00412AB9" w:rsidRPr="00930A95">
        <w:rPr>
          <w:rFonts w:ascii="Times New Roman" w:hAnsi="Times New Roman" w:cs="Times New Roman"/>
          <w:sz w:val="20"/>
          <w:szCs w:val="20"/>
        </w:rPr>
        <w:t xml:space="preserve">działającego w imieniu 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 Inspektora Nadzoru</w:t>
      </w:r>
      <w:r w:rsidR="008A3EEB" w:rsidRPr="00930A95">
        <w:rPr>
          <w:rFonts w:ascii="Times New Roman" w:hAnsi="Times New Roman" w:cs="Times New Roman"/>
          <w:sz w:val="20"/>
          <w:szCs w:val="20"/>
        </w:rPr>
        <w:t xml:space="preserve"> Inwestorskiego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 przeznaczonych do wycinki;</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Państwowego Powiatowego Inspektora B</w:t>
      </w:r>
      <w:r w:rsidR="00A21930">
        <w:rPr>
          <w:rFonts w:ascii="Times New Roman" w:hAnsi="Times New Roman" w:cs="Times New Roman"/>
          <w:sz w:val="20"/>
          <w:szCs w:val="20"/>
        </w:rPr>
        <w:t>udowlanego 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CE4209" w:rsidRPr="00CE4209">
        <w:rPr>
          <w:rFonts w:ascii="Times New Roman" w:hAnsi="Times New Roman"/>
          <w:b/>
          <w:sz w:val="20"/>
          <w:szCs w:val="20"/>
        </w:rPr>
        <w:t>15</w:t>
      </w:r>
      <w:r w:rsidR="00A17D5C" w:rsidRPr="00CE4209">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BC5272"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Harmonogram rzeczowo-finansowy podlega bieżącej aktualizacji, w tym, w przypadku wystąpienia robót dodatkowych i zamiennych, o których mowa w § 6 ust. </w:t>
      </w:r>
      <w:r w:rsidR="00B91B78">
        <w:rPr>
          <w:rFonts w:ascii="Times New Roman" w:hAnsi="Times New Roman"/>
          <w:sz w:val="20"/>
          <w:szCs w:val="20"/>
        </w:rPr>
        <w:t>7</w:t>
      </w:r>
      <w:r w:rsidRPr="00930A95">
        <w:rPr>
          <w:rFonts w:ascii="Times New Roman" w:hAnsi="Times New Roman"/>
          <w:sz w:val="20"/>
          <w:szCs w:val="20"/>
        </w:rPr>
        <w:t>. Aktualizację sporządza Wykonawca i przedstawia do zatwierdzenia Inspektorowi Nadzoru Inwestorskiego i Zamawiającemu</w:t>
      </w:r>
      <w:r w:rsidR="00BC5272" w:rsidRPr="00930A95">
        <w:rPr>
          <w:rFonts w:ascii="Times New Roman" w:hAnsi="Times New Roman"/>
          <w:sz w:val="20"/>
          <w:szCs w:val="20"/>
        </w:rPr>
        <w:t>.</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FF440B">
        <w:rPr>
          <w:rFonts w:cs="Times New Roman"/>
          <w:sz w:val="20"/>
        </w:rPr>
        <w:t>terminem zakończenia</w:t>
      </w:r>
      <w:r w:rsidRPr="00930A95">
        <w:rPr>
          <w:rFonts w:cs="Times New Roman"/>
          <w:sz w:val="20"/>
        </w:rPr>
        <w:t xml:space="preserve"> 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w:t>
      </w:r>
      <w:r w:rsidR="00637824">
        <w:rPr>
          <w:rFonts w:cs="Times New Roman"/>
          <w:sz w:val="20"/>
        </w:rPr>
        <w:t>uzna</w:t>
      </w:r>
      <w:r w:rsidRPr="00930A95">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63782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Pr>
          <w:rFonts w:cs="Times New Roman"/>
          <w:sz w:val="20"/>
        </w:rPr>
        <w:t xml:space="preserve"> (o ile nie zostały one wykonane niezgodnie z treścią umowy i/lub zasadami wiedzy technicznej)</w:t>
      </w:r>
      <w:r w:rsidRPr="00930A95">
        <w:rPr>
          <w:rFonts w:cs="Times New Roman"/>
          <w:sz w:val="20"/>
        </w:rPr>
        <w:t xml:space="preserve"> w ciągu 2 dni od dnia rozpoczęcia czynności odbiorowych</w:t>
      </w:r>
      <w:r w:rsidR="00C42184"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a w przypadku nieusunięcia ich w terminie</w:t>
      </w:r>
      <w:r w:rsidR="002A5407">
        <w:rPr>
          <w:rFonts w:cs="Times New Roman"/>
          <w:sz w:val="20"/>
        </w:rPr>
        <w:t xml:space="preserve"> lub odmowy ich usunięcia,</w:t>
      </w:r>
      <w:r w:rsidR="00A61A0A" w:rsidRPr="00930A95">
        <w:rPr>
          <w:rFonts w:cs="Times New Roman"/>
          <w:sz w:val="20"/>
        </w:rPr>
        <w:t xml:space="preserve"> od umowy odstąpić.</w:t>
      </w:r>
      <w:r w:rsidR="00F74895">
        <w:rPr>
          <w:rFonts w:cs="Times New Roman"/>
          <w:sz w:val="20"/>
        </w:rPr>
        <w:t xml:space="preserve"> Wykonawca nie może odmówić usunięcia wad bez względu </w:t>
      </w:r>
      <w:r w:rsidR="00B62CFF">
        <w:rPr>
          <w:rFonts w:cs="Times New Roman"/>
          <w:sz w:val="20"/>
        </w:rPr>
        <w:t xml:space="preserve">na </w:t>
      </w:r>
      <w:r w:rsidR="00F74895">
        <w:rPr>
          <w:rFonts w:cs="Times New Roman"/>
          <w:sz w:val="20"/>
        </w:rPr>
        <w:t xml:space="preserve">wysokość związanych z tym kosztów. </w:t>
      </w:r>
      <w:r w:rsidR="008C41AC"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w:t>
      </w:r>
      <w:r w:rsidR="002A5407">
        <w:rPr>
          <w:rFonts w:cs="Times New Roman"/>
          <w:sz w:val="20"/>
        </w:rPr>
        <w:t>dzony protokolarnie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 xml:space="preserve">użytkowanie obiektu, zgodnie z jego przeznaczeniem, </w:t>
      </w:r>
      <w:r w:rsidRPr="00930A95">
        <w:rPr>
          <w:rFonts w:cs="Times New Roman"/>
          <w:sz w:val="20"/>
        </w:rPr>
        <w:lastRenderedPageBreak/>
        <w:t>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002A5407">
        <w:rPr>
          <w:rFonts w:cs="Times New Roman"/>
          <w:sz w:val="20"/>
        </w:rPr>
        <w:t xml:space="preserve"> lub odmowy wykonania przedmiotu umowy po raz drugi,</w:t>
      </w:r>
      <w:r w:rsidRPr="00930A95">
        <w:rPr>
          <w:rFonts w:cs="Times New Roman"/>
          <w:sz w:val="20"/>
        </w:rPr>
        <w:t xml:space="preserve"> 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637824">
        <w:rPr>
          <w:rFonts w:cs="Times New Roman"/>
          <w:sz w:val="20"/>
        </w:rPr>
        <w:t>,</w:t>
      </w:r>
      <w:r w:rsidR="00637824" w:rsidRPr="00637824">
        <w:rPr>
          <w:rFonts w:cs="Times New Roman"/>
          <w:sz w:val="20"/>
        </w:rPr>
        <w:t xml:space="preserve"> </w:t>
      </w:r>
      <w:r w:rsidR="00637824">
        <w:rPr>
          <w:rFonts w:cs="Times New Roman"/>
          <w:sz w:val="20"/>
        </w:rPr>
        <w:t>bez konieczności uzyskania uprzedniej zgody sądu</w:t>
      </w:r>
      <w:r w:rsidRPr="00930A95">
        <w:rPr>
          <w:rFonts w:cs="Times New Roman"/>
          <w:sz w:val="20"/>
        </w:rPr>
        <w:t>.</w:t>
      </w:r>
    </w:p>
    <w:p w:rsidR="00A61A0A" w:rsidRPr="00930A95" w:rsidRDefault="00637824"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Pr>
          <w:rFonts w:cs="Times New Roman"/>
          <w:sz w:val="20"/>
        </w:rPr>
        <w:t xml:space="preserve"> (poza przypadkami wskazanymi w kodeksie cywilnym)</w:t>
      </w:r>
      <w:r w:rsidRPr="00930A95">
        <w:rPr>
          <w:rFonts w:cs="Times New Roman"/>
          <w:sz w:val="20"/>
        </w:rPr>
        <w:t xml:space="preserve"> Zamawiający uprawniony jest do odstąpienia od umowy w terminie </w:t>
      </w:r>
      <w:r>
        <w:rPr>
          <w:rFonts w:cs="Times New Roman"/>
          <w:sz w:val="20"/>
        </w:rPr>
        <w:t>60 dni</w:t>
      </w:r>
      <w:r w:rsidRPr="00930A95">
        <w:rPr>
          <w:rFonts w:cs="Times New Roman"/>
          <w:sz w:val="20"/>
        </w:rPr>
        <w:t xml:space="preserve"> od dnia</w:t>
      </w:r>
      <w:r w:rsidR="00DE680D" w:rsidRPr="00930A95">
        <w:rPr>
          <w:rFonts w:cs="Times New Roman"/>
          <w:sz w:val="20"/>
        </w:rPr>
        <w:t>:</w:t>
      </w:r>
    </w:p>
    <w:p w:rsidR="00DE680D" w:rsidRPr="00930A95" w:rsidRDefault="00E555A5"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r w:rsidR="00DE680D" w:rsidRPr="00930A95">
        <w:rPr>
          <w:rFonts w:cs="Times New Roman"/>
          <w:bCs/>
          <w:sz w:val="20"/>
        </w:rPr>
        <w:t>,</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2A5407">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Inspektor Nadzoru </w:t>
      </w:r>
      <w:r w:rsidR="00A61A0A" w:rsidRPr="00930A95">
        <w:rPr>
          <w:sz w:val="20"/>
        </w:rPr>
        <w:t xml:space="preserve">Inwestorskiego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E555A5">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E555A5">
        <w:rPr>
          <w:rFonts w:cs="Times New Roman"/>
          <w:sz w:val="20"/>
        </w:rPr>
        <w:t>, bez konieczności uzyskania uprzedniej zgody sądu.</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w:t>
      </w:r>
      <w:r w:rsidR="004D0873" w:rsidRPr="00930A95">
        <w:rPr>
          <w:rFonts w:cs="Times New Roman"/>
          <w:sz w:val="20"/>
        </w:rPr>
        <w:lastRenderedPageBreak/>
        <w:t>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E555A5">
        <w:rPr>
          <w:rFonts w:cs="Times New Roman"/>
          <w:sz w:val="20"/>
        </w:rPr>
        <w:t>, bez konieczności uzyskania uprzedniej zgody sądu</w:t>
      </w:r>
      <w:r w:rsidR="00F74895">
        <w:rPr>
          <w:rFonts w:cs="Times New Roman"/>
          <w:sz w:val="20"/>
        </w:rPr>
        <w:t>.</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 xml:space="preserve">Wynagrodzenie zostanie wypłacone, w następujący </w:t>
      </w:r>
      <w:r w:rsidR="007905AB" w:rsidRPr="00930A95">
        <w:rPr>
          <w:sz w:val="20"/>
        </w:rPr>
        <w:t>sposób</w:t>
      </w:r>
      <w:r w:rsidRPr="00930A95">
        <w:rPr>
          <w:sz w:val="20"/>
        </w:rPr>
        <w:t>:</w:t>
      </w:r>
    </w:p>
    <w:p w:rsidR="00C42184" w:rsidRPr="002C5DC5" w:rsidRDefault="00C42184" w:rsidP="002516DE">
      <w:pPr>
        <w:pStyle w:val="Tekstpodstawowy23"/>
        <w:numPr>
          <w:ilvl w:val="0"/>
          <w:numId w:val="13"/>
        </w:numPr>
        <w:spacing w:before="60" w:after="60" w:line="276" w:lineRule="auto"/>
        <w:jc w:val="both"/>
        <w:rPr>
          <w:sz w:val="20"/>
        </w:rPr>
      </w:pPr>
      <w:r w:rsidRPr="002C5DC5">
        <w:rPr>
          <w:sz w:val="20"/>
        </w:rPr>
        <w:t xml:space="preserve">fakturą przejściową, wystawioną na koniec </w:t>
      </w:r>
      <w:r w:rsidR="0003077C" w:rsidRPr="0003077C">
        <w:rPr>
          <w:b/>
          <w:sz w:val="20"/>
        </w:rPr>
        <w:t>listopada</w:t>
      </w:r>
      <w:r w:rsidR="00997CB4" w:rsidRPr="0003077C">
        <w:rPr>
          <w:b/>
          <w:sz w:val="20"/>
        </w:rPr>
        <w:t xml:space="preserve"> </w:t>
      </w:r>
      <w:r w:rsidR="00997CB4" w:rsidRPr="00997CB4">
        <w:rPr>
          <w:b/>
          <w:sz w:val="20"/>
        </w:rPr>
        <w:t>2021</w:t>
      </w:r>
      <w:r w:rsidRPr="00997CB4">
        <w:rPr>
          <w:b/>
          <w:sz w:val="20"/>
        </w:rPr>
        <w:t>r.</w:t>
      </w:r>
      <w:r w:rsidR="00931B2C" w:rsidRPr="002C5DC5">
        <w:rPr>
          <w:sz w:val="20"/>
        </w:rPr>
        <w:t xml:space="preserve"> za roboty budowlane wykonane na moment jej wystawienia</w:t>
      </w:r>
      <w:r w:rsidRPr="002C5DC5">
        <w:rPr>
          <w:sz w:val="20"/>
        </w:rPr>
        <w:t xml:space="preserve">, w kwocie </w:t>
      </w:r>
      <w:r w:rsidR="00931B2C" w:rsidRPr="002C5DC5">
        <w:rPr>
          <w:sz w:val="20"/>
        </w:rPr>
        <w:t xml:space="preserve">nie większej niż </w:t>
      </w:r>
      <w:r w:rsidRPr="002C5DC5">
        <w:rPr>
          <w:sz w:val="20"/>
        </w:rPr>
        <w:t>………..</w:t>
      </w:r>
      <w:r w:rsidRPr="002C5DC5">
        <w:rPr>
          <w:b/>
          <w:sz w:val="20"/>
        </w:rPr>
        <w:t>zł brutto</w:t>
      </w:r>
      <w:r w:rsidRPr="002C5DC5">
        <w:rPr>
          <w:sz w:val="20"/>
        </w:rPr>
        <w:t xml:space="preserve"> (słownie: </w:t>
      </w:r>
      <w:r w:rsidR="00931B2C" w:rsidRPr="002C5DC5">
        <w:rPr>
          <w:sz w:val="20"/>
        </w:rPr>
        <w:t>………..)</w:t>
      </w:r>
      <w:r w:rsidR="00C72411" w:rsidRPr="002C5DC5">
        <w:rPr>
          <w:sz w:val="20"/>
        </w:rPr>
        <w:t xml:space="preserve"> tj. nie większej niż </w:t>
      </w:r>
      <w:r w:rsidR="0003077C" w:rsidRPr="0003077C">
        <w:rPr>
          <w:b/>
          <w:sz w:val="20"/>
        </w:rPr>
        <w:t>3</w:t>
      </w:r>
      <w:r w:rsidR="003C0E11">
        <w:rPr>
          <w:b/>
          <w:sz w:val="20"/>
        </w:rPr>
        <w:t>3</w:t>
      </w:r>
      <w:r w:rsidR="0003077C" w:rsidRPr="0003077C">
        <w:rPr>
          <w:b/>
          <w:sz w:val="20"/>
        </w:rPr>
        <w:t>,</w:t>
      </w:r>
      <w:r w:rsidR="003C0E11">
        <w:rPr>
          <w:b/>
          <w:sz w:val="20"/>
        </w:rPr>
        <w:t>32</w:t>
      </w:r>
      <w:r w:rsidR="00997CB4" w:rsidRPr="00997CB4">
        <w:rPr>
          <w:b/>
          <w:sz w:val="20"/>
        </w:rPr>
        <w:t>%</w:t>
      </w:r>
      <w:r w:rsidR="00997CB4">
        <w:rPr>
          <w:sz w:val="20"/>
        </w:rPr>
        <w:t xml:space="preserve"> </w:t>
      </w:r>
      <w:r w:rsidR="00C72411" w:rsidRPr="002C5DC5">
        <w:rPr>
          <w:sz w:val="20"/>
        </w:rPr>
        <w:t>wynagrodzenia za przedmiot umowy określonego w ust. 1</w:t>
      </w:r>
      <w:r w:rsidR="00931B2C" w:rsidRPr="002C5DC5">
        <w:rPr>
          <w:sz w:val="20"/>
        </w:rPr>
        <w:t>. Finalna kwota do wypłaty</w:t>
      </w:r>
      <w:r w:rsidR="00CC15A2" w:rsidRPr="002C5DC5">
        <w:rPr>
          <w:sz w:val="20"/>
        </w:rPr>
        <w:t xml:space="preserve"> (w wysokości nie większej niż kwota o której mowa w zdaniu poprzedzającym)</w:t>
      </w:r>
      <w:r w:rsidR="00931B2C" w:rsidRPr="002C5DC5">
        <w:rPr>
          <w:sz w:val="20"/>
        </w:rPr>
        <w:t xml:space="preserve"> będzie ustalana w oparciu </w:t>
      </w:r>
      <w:r w:rsidR="00C72411" w:rsidRPr="002C5DC5">
        <w:rPr>
          <w:sz w:val="20"/>
        </w:rPr>
        <w:t xml:space="preserve">o </w:t>
      </w:r>
      <w:r w:rsidR="00931B2C" w:rsidRPr="002C5DC5">
        <w:rPr>
          <w:sz w:val="20"/>
        </w:rPr>
        <w:t>wartość robót</w:t>
      </w:r>
      <w:r w:rsidR="00CC15A2" w:rsidRPr="002C5DC5">
        <w:rPr>
          <w:sz w:val="20"/>
        </w:rPr>
        <w:t xml:space="preserve"> budowlanych</w:t>
      </w:r>
      <w:r w:rsidR="00931B2C" w:rsidRPr="002C5DC5">
        <w:rPr>
          <w:sz w:val="20"/>
        </w:rPr>
        <w:t xml:space="preserve"> określon</w:t>
      </w:r>
      <w:r w:rsidR="00C72411" w:rsidRPr="002C5DC5">
        <w:rPr>
          <w:sz w:val="20"/>
        </w:rPr>
        <w:t>ą</w:t>
      </w:r>
      <w:r w:rsidR="00931B2C" w:rsidRPr="002C5DC5">
        <w:rPr>
          <w:sz w:val="20"/>
        </w:rPr>
        <w:t xml:space="preserve"> w harmonogramie rzeczowo-finansowym</w:t>
      </w:r>
      <w:r w:rsidR="00CC15A2" w:rsidRPr="002C5DC5">
        <w:rPr>
          <w:sz w:val="20"/>
        </w:rPr>
        <w:t>, których wykonanie zostało potwierdzone przez Inspektora Nadzoru Inwestorskiego</w:t>
      </w:r>
      <w:r w:rsidR="00DE48C8" w:rsidRPr="002C5DC5">
        <w:rPr>
          <w:sz w:val="20"/>
        </w:rPr>
        <w:t>.</w:t>
      </w:r>
    </w:p>
    <w:p w:rsidR="00C42184" w:rsidRDefault="00C42184" w:rsidP="002516DE">
      <w:pPr>
        <w:pStyle w:val="Tekstpodstawowy23"/>
        <w:numPr>
          <w:ilvl w:val="0"/>
          <w:numId w:val="13"/>
        </w:numPr>
        <w:spacing w:before="60" w:after="60" w:line="276" w:lineRule="auto"/>
        <w:jc w:val="both"/>
        <w:rPr>
          <w:sz w:val="20"/>
        </w:rPr>
      </w:pPr>
      <w:r w:rsidRPr="002C5DC5">
        <w:rPr>
          <w:sz w:val="20"/>
        </w:rPr>
        <w:t>fakturą przejściową, wystawioną na konie</w:t>
      </w:r>
      <w:r w:rsidR="0022069D" w:rsidRPr="002C5DC5">
        <w:rPr>
          <w:sz w:val="20"/>
        </w:rPr>
        <w:t>c</w:t>
      </w:r>
      <w:r w:rsidR="0003077C">
        <w:rPr>
          <w:sz w:val="20"/>
        </w:rPr>
        <w:t xml:space="preserve"> </w:t>
      </w:r>
      <w:r w:rsidR="0003077C" w:rsidRPr="0003077C">
        <w:rPr>
          <w:b/>
          <w:sz w:val="20"/>
        </w:rPr>
        <w:t xml:space="preserve">kwietnia </w:t>
      </w:r>
      <w:r w:rsidR="00997CB4" w:rsidRPr="00997CB4">
        <w:rPr>
          <w:b/>
          <w:sz w:val="20"/>
        </w:rPr>
        <w:t>202</w:t>
      </w:r>
      <w:r w:rsidR="009A0AF7">
        <w:rPr>
          <w:b/>
          <w:sz w:val="20"/>
        </w:rPr>
        <w:t>2</w:t>
      </w:r>
      <w:r w:rsidRPr="00997CB4">
        <w:rPr>
          <w:b/>
          <w:sz w:val="20"/>
        </w:rPr>
        <w:t>r</w:t>
      </w:r>
      <w:r w:rsidRPr="002C5DC5">
        <w:rPr>
          <w:sz w:val="20"/>
        </w:rPr>
        <w:t>.</w:t>
      </w:r>
      <w:r w:rsidR="00CC15A2" w:rsidRPr="002C5DC5">
        <w:rPr>
          <w:sz w:val="20"/>
        </w:rPr>
        <w:t xml:space="preserve"> za roboty budowlane wykonane na moment jej wystawienia</w:t>
      </w:r>
      <w:r w:rsidRPr="002C5DC5">
        <w:rPr>
          <w:sz w:val="20"/>
        </w:rPr>
        <w:t xml:space="preserve">, w kwocie </w:t>
      </w:r>
      <w:r w:rsidR="00CC15A2" w:rsidRPr="002C5DC5">
        <w:rPr>
          <w:sz w:val="20"/>
        </w:rPr>
        <w:t>nie większej niż</w:t>
      </w:r>
      <w:r w:rsidRPr="002C5DC5">
        <w:rPr>
          <w:sz w:val="20"/>
        </w:rPr>
        <w:t xml:space="preserve"> ………….</w:t>
      </w:r>
      <w:r w:rsidRPr="002C5DC5">
        <w:rPr>
          <w:b/>
          <w:sz w:val="20"/>
        </w:rPr>
        <w:t>zł brutto</w:t>
      </w:r>
      <w:r w:rsidRPr="002C5DC5">
        <w:rPr>
          <w:sz w:val="20"/>
        </w:rPr>
        <w:t xml:space="preserve"> (słownie:……………..)</w:t>
      </w:r>
      <w:r w:rsidR="00C72411" w:rsidRPr="002C5DC5">
        <w:rPr>
          <w:sz w:val="20"/>
        </w:rPr>
        <w:t xml:space="preserve"> tj. nie większej niż </w:t>
      </w:r>
      <w:r w:rsidR="00997CB4" w:rsidRPr="00997CB4">
        <w:rPr>
          <w:b/>
          <w:sz w:val="20"/>
        </w:rPr>
        <w:t>55,2</w:t>
      </w:r>
      <w:r w:rsidR="00C72411" w:rsidRPr="00997CB4">
        <w:rPr>
          <w:b/>
          <w:sz w:val="20"/>
        </w:rPr>
        <w:t xml:space="preserve"> %</w:t>
      </w:r>
      <w:r w:rsidR="00C72411" w:rsidRPr="002C5DC5">
        <w:rPr>
          <w:sz w:val="20"/>
        </w:rPr>
        <w:t xml:space="preserve"> wynagrodzenia za przedmiot umowy określonego w ust. 1</w:t>
      </w:r>
      <w:r w:rsidR="00283829" w:rsidRPr="002C5DC5">
        <w:rPr>
          <w:sz w:val="20"/>
        </w:rPr>
        <w:t xml:space="preserve"> przy uwzględnieniu kwoty o której mowa w pkt </w:t>
      </w:r>
      <w:r w:rsidR="00471B04" w:rsidRPr="002C5DC5">
        <w:rPr>
          <w:sz w:val="20"/>
        </w:rPr>
        <w:t>„</w:t>
      </w:r>
      <w:r w:rsidR="00283829" w:rsidRPr="002C5DC5">
        <w:rPr>
          <w:sz w:val="20"/>
        </w:rPr>
        <w:t>a</w:t>
      </w:r>
      <w:r w:rsidR="00471B04" w:rsidRPr="002C5DC5">
        <w:rPr>
          <w:sz w:val="20"/>
        </w:rPr>
        <w:t>”</w:t>
      </w:r>
      <w:r w:rsidR="00C72411" w:rsidRPr="002C5DC5">
        <w:rPr>
          <w:sz w:val="20"/>
        </w:rPr>
        <w:t xml:space="preserve">. </w:t>
      </w:r>
      <w:r w:rsidR="00CC15A2" w:rsidRPr="002C5DC5">
        <w:rPr>
          <w:sz w:val="20"/>
        </w:rPr>
        <w:t xml:space="preserve"> </w:t>
      </w:r>
      <w:r w:rsidR="00C72411" w:rsidRPr="002C5DC5">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r w:rsidR="00CC15A2" w:rsidRPr="002C5DC5">
        <w:rPr>
          <w:sz w:val="20"/>
        </w:rPr>
        <w:t>.</w:t>
      </w:r>
    </w:p>
    <w:p w:rsidR="00080194" w:rsidRPr="002C5DC5" w:rsidRDefault="00080194" w:rsidP="002516DE">
      <w:pPr>
        <w:pStyle w:val="Tekstpodstawowy23"/>
        <w:numPr>
          <w:ilvl w:val="0"/>
          <w:numId w:val="13"/>
        </w:numPr>
        <w:spacing w:before="60" w:after="60" w:line="276" w:lineRule="auto"/>
        <w:jc w:val="both"/>
        <w:rPr>
          <w:sz w:val="20"/>
        </w:rPr>
      </w:pPr>
      <w:r w:rsidRPr="002C5DC5">
        <w:rPr>
          <w:sz w:val="20"/>
        </w:rPr>
        <w:t xml:space="preserve">fakturą przejściową, wystawioną na koniec </w:t>
      </w:r>
      <w:r w:rsidR="0003077C">
        <w:rPr>
          <w:b/>
          <w:sz w:val="20"/>
        </w:rPr>
        <w:t>lipca</w:t>
      </w:r>
      <w:r w:rsidR="00997CB4" w:rsidRPr="00997CB4">
        <w:rPr>
          <w:b/>
          <w:sz w:val="20"/>
        </w:rPr>
        <w:t xml:space="preserve"> 2022</w:t>
      </w:r>
      <w:r w:rsidRPr="00997CB4">
        <w:rPr>
          <w:b/>
          <w:sz w:val="20"/>
        </w:rPr>
        <w:t xml:space="preserve"> r.</w:t>
      </w:r>
      <w:r w:rsidRPr="002C5DC5">
        <w:rPr>
          <w:sz w:val="20"/>
        </w:rPr>
        <w:t xml:space="preserve"> za roboty budowlane wykonane na moment jej wystawienia, w kwocie nie większej niż ………….</w:t>
      </w:r>
      <w:r w:rsidRPr="002C5DC5">
        <w:rPr>
          <w:b/>
          <w:sz w:val="20"/>
        </w:rPr>
        <w:t>zł brutto</w:t>
      </w:r>
      <w:r w:rsidRPr="002C5DC5">
        <w:rPr>
          <w:sz w:val="20"/>
        </w:rPr>
        <w:t xml:space="preserve"> (słownie:……………..) tj. nie większej niż </w:t>
      </w:r>
      <w:r w:rsidR="00997CB4" w:rsidRPr="00997CB4">
        <w:rPr>
          <w:b/>
          <w:sz w:val="20"/>
        </w:rPr>
        <w:t>80,8</w:t>
      </w:r>
      <w:r w:rsidRPr="00997CB4">
        <w:rPr>
          <w:b/>
          <w:sz w:val="20"/>
        </w:rPr>
        <w:t xml:space="preserve"> %</w:t>
      </w:r>
      <w:r w:rsidRPr="002C5DC5">
        <w:rPr>
          <w:sz w:val="20"/>
        </w:rPr>
        <w:t xml:space="preserve"> wynagrodzenia za przedmiot umowy określonego w ust. 1 przy uwzględnieniu kwoty o której mowa w pkt „a”</w:t>
      </w:r>
      <w:r w:rsidRPr="00080194">
        <w:rPr>
          <w:sz w:val="20"/>
        </w:rPr>
        <w:t xml:space="preserve"> </w:t>
      </w:r>
      <w:r>
        <w:rPr>
          <w:sz w:val="20"/>
        </w:rPr>
        <w:t>i „b”</w:t>
      </w:r>
      <w:r w:rsidRPr="002C5DC5">
        <w:rPr>
          <w:sz w:val="20"/>
        </w:rPr>
        <w:t>.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C42184" w:rsidRPr="002C5DC5" w:rsidRDefault="00C42184" w:rsidP="002516DE">
      <w:pPr>
        <w:pStyle w:val="Tekstpodstawowy23"/>
        <w:numPr>
          <w:ilvl w:val="0"/>
          <w:numId w:val="13"/>
        </w:numPr>
        <w:spacing w:before="60" w:after="60" w:line="276" w:lineRule="auto"/>
        <w:jc w:val="both"/>
        <w:rPr>
          <w:sz w:val="20"/>
        </w:rPr>
      </w:pPr>
      <w:r w:rsidRPr="002C5DC5">
        <w:rPr>
          <w:sz w:val="20"/>
        </w:rPr>
        <w:t>fakturą końcową</w:t>
      </w:r>
      <w:r w:rsidRPr="002C5DC5">
        <w:rPr>
          <w:b/>
          <w:sz w:val="20"/>
        </w:rPr>
        <w:t>,</w:t>
      </w:r>
      <w:r w:rsidRPr="002C5DC5">
        <w:rPr>
          <w:sz w:val="20"/>
        </w:rPr>
        <w:t xml:space="preserve"> wystawioną po odbiorze końcowym </w:t>
      </w:r>
      <w:r w:rsidR="00CC15A2" w:rsidRPr="002C5DC5">
        <w:rPr>
          <w:sz w:val="20"/>
        </w:rPr>
        <w:t>rozliczającą całość należnego Wykonawcy wynagrodzenia</w:t>
      </w:r>
      <w:r w:rsidR="00471B04" w:rsidRPr="002C5DC5">
        <w:rPr>
          <w:sz w:val="20"/>
        </w:rPr>
        <w:t>, z uwzględnieniem należności wypłaconych w oparciu o faktury przejś</w:t>
      </w:r>
      <w:r w:rsidR="00080194">
        <w:rPr>
          <w:sz w:val="20"/>
        </w:rPr>
        <w:t>ciowe, o których mowa w pkt „a”,</w:t>
      </w:r>
      <w:r w:rsidR="00471B04" w:rsidRPr="002C5DC5">
        <w:rPr>
          <w:sz w:val="20"/>
        </w:rPr>
        <w:t xml:space="preserve"> „b”</w:t>
      </w:r>
      <w:r w:rsidR="000C4015">
        <w:rPr>
          <w:sz w:val="20"/>
        </w:rPr>
        <w:t xml:space="preserve"> i „c”</w:t>
      </w:r>
      <w:r w:rsidRPr="002C5DC5">
        <w:rPr>
          <w:sz w:val="20"/>
        </w:rPr>
        <w:t>.</w:t>
      </w:r>
      <w:r w:rsidR="009E46FE" w:rsidRPr="002C5DC5">
        <w:rPr>
          <w:sz w:val="20"/>
        </w:rPr>
        <w:t xml:space="preserve"> </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w:t>
      </w:r>
      <w:r w:rsidR="0022069D" w:rsidRPr="0022069D">
        <w:rPr>
          <w:sz w:val="20"/>
        </w:rPr>
        <w:lastRenderedPageBreak/>
        <w:t>1, 13-100 Nidzica NIP: 9840161572, Odbiorca faktury: Urząd Miejski w Nidzicy, Plac Wolności 1, 13-100 Nidzica</w:t>
      </w:r>
      <w:r w:rsidRPr="00930A95">
        <w:rPr>
          <w:sz w:val="20"/>
        </w:rPr>
        <w:t>. 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r w:rsidR="0022069D">
        <w:rPr>
          <w:sz w:val="20"/>
        </w:rPr>
        <w:t>faktury@nidzica.pl.</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105335">
        <w:rPr>
          <w:sz w:val="20"/>
        </w:rPr>
        <w:t>u</w:t>
      </w:r>
      <w:r w:rsidRPr="00930A95">
        <w:rPr>
          <w:sz w:val="20"/>
        </w:rPr>
        <w:t xml:space="preserve"> ich braku -  jak w ust. </w:t>
      </w:r>
      <w:r w:rsidR="00732E2D" w:rsidRPr="00930A95">
        <w:rPr>
          <w:sz w:val="20"/>
        </w:rPr>
        <w:t>7</w:t>
      </w:r>
      <w:r w:rsidRPr="00930A95">
        <w:rPr>
          <w:sz w:val="20"/>
        </w:rPr>
        <w:t xml:space="preserve"> </w:t>
      </w:r>
      <w:r w:rsidR="00105335">
        <w:rPr>
          <w:sz w:val="20"/>
        </w:rPr>
        <w:t xml:space="preserve">lit. </w:t>
      </w:r>
      <w:r w:rsidRPr="00930A95">
        <w:rPr>
          <w:sz w:val="20"/>
        </w:rPr>
        <w:t>a), b), c). Rozliczenie tych robót nastąpi na podstawie kosztorysu powykonawczego przygotowanego przez Wykonawcę, zweryfikowanego i zatwierdzonego przez Inspektora Nadzoru</w:t>
      </w:r>
      <w:r w:rsidR="00732E2D" w:rsidRPr="00930A95">
        <w:rPr>
          <w:sz w:val="20"/>
        </w:rPr>
        <w:t xml:space="preserve"> Inwestorskiego</w:t>
      </w:r>
      <w:r w:rsidRPr="00930A95">
        <w:rPr>
          <w:sz w:val="20"/>
        </w:rPr>
        <w:t xml:space="preserve"> i Zamawiającego. </w:t>
      </w:r>
    </w:p>
    <w:p w:rsidR="00C42184" w:rsidRPr="006C4A23" w:rsidRDefault="00C42184" w:rsidP="002516DE">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Inspektora Nadzoru</w:t>
      </w:r>
      <w:r w:rsidR="003818E6" w:rsidRPr="00930A95">
        <w:rPr>
          <w:sz w:val="20"/>
        </w:rPr>
        <w:t xml:space="preserve"> Inwestorskiego</w:t>
      </w:r>
      <w:r w:rsidRPr="00930A95">
        <w:rPr>
          <w:sz w:val="20"/>
        </w:rPr>
        <w:t xml:space="preserve"> i Zamawiającego oraz kosztorysu ofertowego dla dodatkowych</w:t>
      </w:r>
      <w:r w:rsidR="00105335" w:rsidRPr="00105335">
        <w:rPr>
          <w:sz w:val="20"/>
        </w:rPr>
        <w:t xml:space="preserve"> </w:t>
      </w:r>
      <w:r w:rsidR="00105335" w:rsidRPr="00930A95">
        <w:rPr>
          <w:sz w:val="20"/>
        </w:rPr>
        <w:t>robót</w:t>
      </w:r>
      <w:r w:rsidR="00105335">
        <w:rPr>
          <w:sz w:val="20"/>
        </w:rPr>
        <w:t xml:space="preserve"> budowlanych</w:t>
      </w:r>
      <w:r w:rsidRPr="00930A95">
        <w:rPr>
          <w:sz w:val="20"/>
        </w:rPr>
        <w:t>, sporządzonego przez Wykonawcę i zweryfikowanego przez Inspektora Nadzoru</w:t>
      </w:r>
      <w:r w:rsidR="003818E6" w:rsidRPr="00930A95">
        <w:rPr>
          <w:sz w:val="20"/>
        </w:rPr>
        <w:t xml:space="preserve"> Inwestorskiego</w:t>
      </w:r>
      <w:r w:rsidRPr="00930A95">
        <w:rPr>
          <w:sz w:val="20"/>
        </w:rPr>
        <w:t>.</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wykonania robót dodatkowych, o których mowa w §</w:t>
      </w:r>
      <w:r w:rsidR="00F74895">
        <w:rPr>
          <w:sz w:val="20"/>
        </w:rPr>
        <w:t xml:space="preserve"> </w:t>
      </w:r>
      <w:r w:rsidRPr="00930A95">
        <w:rPr>
          <w:sz w:val="20"/>
        </w:rPr>
        <w:t xml:space="preserve">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wykonania rozwiązań zamiennych, o których mowa w §</w:t>
      </w:r>
      <w:r w:rsidR="00F74895">
        <w:rPr>
          <w:sz w:val="20"/>
        </w:rPr>
        <w:t xml:space="preserve"> </w:t>
      </w:r>
      <w:r w:rsidRPr="00930A95">
        <w:rPr>
          <w:sz w:val="20"/>
        </w:rPr>
        <w:t xml:space="preserve">7 ust. 1 pkt 2, </w:t>
      </w:r>
    </w:p>
    <w:p w:rsidR="00C42184" w:rsidRPr="00930A95" w:rsidRDefault="00105335" w:rsidP="00930A95">
      <w:pPr>
        <w:pStyle w:val="Tekstpodstawowy23"/>
        <w:spacing w:before="60" w:after="60" w:line="276" w:lineRule="auto"/>
        <w:ind w:left="709"/>
        <w:jc w:val="both"/>
        <w:rPr>
          <w:sz w:val="20"/>
        </w:rPr>
      </w:pPr>
      <w:r>
        <w:rPr>
          <w:sz w:val="20"/>
        </w:rPr>
        <w:t xml:space="preserve">wtedy </w:t>
      </w:r>
      <w:r w:rsidR="00C42184" w:rsidRPr="00930A95">
        <w:rPr>
          <w:sz w:val="20"/>
        </w:rPr>
        <w:t>Wykonawca wraz z Inspektorem Nadzoru</w:t>
      </w:r>
      <w:r w:rsidR="003818E6" w:rsidRPr="00930A95">
        <w:rPr>
          <w:sz w:val="20"/>
        </w:rPr>
        <w:t xml:space="preserve"> Inwestorskiego</w:t>
      </w:r>
      <w:r w:rsidR="00C42184" w:rsidRPr="00930A95">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930A95">
        <w:rPr>
          <w:sz w:val="20"/>
        </w:rPr>
        <w:t xml:space="preserve"> Inwestorskiego</w:t>
      </w:r>
      <w:r w:rsidR="00C42184" w:rsidRPr="00930A95">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516DE">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516DE">
      <w:pPr>
        <w:pStyle w:val="Tekstpodstawowy23"/>
        <w:numPr>
          <w:ilvl w:val="0"/>
          <w:numId w:val="12"/>
        </w:numPr>
        <w:spacing w:before="60" w:after="60" w:line="276" w:lineRule="auto"/>
        <w:jc w:val="both"/>
        <w:rPr>
          <w:b/>
          <w:sz w:val="20"/>
        </w:rPr>
      </w:pPr>
      <w:r>
        <w:rPr>
          <w:sz w:val="20"/>
        </w:rPr>
        <w:t>Warunkiem zapłaty przez Zamawiającego drugiej i następnych części należnego wynagrodzenia jest</w:t>
      </w:r>
      <w:r w:rsidRPr="009F51B2">
        <w:rPr>
          <w:sz w:val="20"/>
        </w:rPr>
        <w:t xml:space="preserve"> </w:t>
      </w:r>
      <w:r>
        <w:rPr>
          <w:sz w:val="20"/>
        </w:rPr>
        <w:t xml:space="preserve">przedstawienie </w:t>
      </w:r>
      <w:r w:rsidRPr="00930A95">
        <w:rPr>
          <w:sz w:val="20"/>
        </w:rPr>
        <w:t>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930A95">
        <w:rPr>
          <w:sz w:val="20"/>
        </w:rPr>
        <w:lastRenderedPageBreak/>
        <w:t xml:space="preserve">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F6575" w:rsidRPr="00DF0F8D" w:rsidRDefault="00CF6575" w:rsidP="002516DE">
      <w:pPr>
        <w:pStyle w:val="Tekstpodstawowy22"/>
        <w:numPr>
          <w:ilvl w:val="0"/>
          <w:numId w:val="12"/>
        </w:numPr>
        <w:shd w:val="clear" w:color="auto" w:fill="FFFFFF"/>
        <w:spacing w:before="60" w:after="60" w:line="276" w:lineRule="auto"/>
        <w:jc w:val="both"/>
        <w:rPr>
          <w:sz w:val="20"/>
        </w:rPr>
      </w:pPr>
      <w:r w:rsidRPr="00DF0F8D">
        <w:rPr>
          <w:sz w:val="20"/>
        </w:rPr>
        <w:t xml:space="preserve">Wykonawca, którego wynagrodzenie zostało zmienione </w:t>
      </w:r>
      <w:r w:rsidR="006C1D10">
        <w:rPr>
          <w:sz w:val="20"/>
        </w:rPr>
        <w:t xml:space="preserve">na podstawie </w:t>
      </w:r>
      <w:r w:rsidR="006C1D10" w:rsidRPr="006C1D10">
        <w:rPr>
          <w:sz w:val="20"/>
        </w:rPr>
        <w:t>§</w:t>
      </w:r>
      <w:r w:rsidR="006C1D10">
        <w:rPr>
          <w:sz w:val="20"/>
        </w:rPr>
        <w:t>9</w:t>
      </w:r>
      <w:r w:rsidR="00F74895">
        <w:rPr>
          <w:sz w:val="20"/>
        </w:rPr>
        <w:t>b</w:t>
      </w:r>
      <w:r w:rsidR="006C1D10">
        <w:rPr>
          <w:sz w:val="20"/>
        </w:rPr>
        <w:t xml:space="preserve"> ust. </w:t>
      </w:r>
      <w:r w:rsidR="00F74895">
        <w:rPr>
          <w:sz w:val="20"/>
        </w:rPr>
        <w:t>1 i 2</w:t>
      </w:r>
      <w:r w:rsidR="006C1D10">
        <w:rPr>
          <w:sz w:val="20"/>
        </w:rPr>
        <w:t xml:space="preserve"> </w:t>
      </w:r>
      <w:r w:rsidRPr="00DF0F8D">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rsidR="00C42184" w:rsidRPr="00930A95" w:rsidRDefault="00C42184" w:rsidP="002516DE">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1158A9">
        <w:rPr>
          <w:sz w:val="20"/>
        </w:rPr>
        <w:t>6</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Wydanym przez Zamawiającego poleceniem, o których mowa w ust. 1, jest zatwierdzony przez Inspektora Nadzoru</w:t>
      </w:r>
      <w:r w:rsidR="009A45E9" w:rsidRPr="00930A95">
        <w:rPr>
          <w:sz w:val="20"/>
        </w:rPr>
        <w:t xml:space="preserve"> Inwestorskiego</w:t>
      </w:r>
      <w:r w:rsidRPr="00930A95">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105335">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lastRenderedPageBreak/>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105335">
        <w:rPr>
          <w:rFonts w:cs="Times New Roman"/>
          <w:sz w:val="20"/>
        </w:rPr>
        <w:t>,</w:t>
      </w:r>
      <w:r w:rsidRPr="00930A95">
        <w:rPr>
          <w:rFonts w:cs="Times New Roman"/>
          <w:sz w:val="20"/>
        </w:rPr>
        <w:t xml:space="preserve"> w </w:t>
      </w:r>
      <w:r w:rsidR="00105335">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niezłożenia w terminie przez Wykonawcę oświadczenia, o którym mowa w § 2 ust. 2 pkt 13 lub jego aktualizacji - w wysokości 500,00 zł za każdy dzień </w:t>
      </w:r>
      <w:r w:rsidR="00105335">
        <w:rPr>
          <w:rFonts w:cs="Times New Roman"/>
          <w:sz w:val="20"/>
        </w:rPr>
        <w:t>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A17D5C" w:rsidRPr="00CB7A1B" w:rsidRDefault="00A17D5C" w:rsidP="002516DE">
      <w:pPr>
        <w:pStyle w:val="Tekstpodstawowy21"/>
        <w:numPr>
          <w:ilvl w:val="0"/>
          <w:numId w:val="19"/>
        </w:numPr>
        <w:tabs>
          <w:tab w:val="left" w:pos="426"/>
        </w:tabs>
        <w:spacing w:before="60" w:after="60" w:line="276" w:lineRule="auto"/>
        <w:jc w:val="both"/>
        <w:rPr>
          <w:rFonts w:cs="Times New Roman"/>
          <w:sz w:val="20"/>
        </w:rPr>
      </w:pPr>
      <w:r w:rsidRPr="00CB7A1B">
        <w:rPr>
          <w:rFonts w:cs="Times New Roman"/>
          <w:sz w:val="20"/>
        </w:rPr>
        <w:t>W przypadku braku zapłaty lub nieterminowej zapłaty wynagrodzenia należnego podwykonawcom z tytułu</w:t>
      </w:r>
      <w:r w:rsidR="00EF3202" w:rsidRPr="00CB7A1B">
        <w:rPr>
          <w:rFonts w:cs="Times New Roman"/>
          <w:sz w:val="20"/>
        </w:rPr>
        <w:t xml:space="preserve"> zmiany wysokości wynagrodzenia przysługującego podwykonawcy</w:t>
      </w:r>
      <w:r w:rsidR="00302461" w:rsidRPr="00CB7A1B">
        <w:rPr>
          <w:rFonts w:cs="Times New Roman"/>
          <w:sz w:val="20"/>
        </w:rPr>
        <w:t xml:space="preserve"> w sytuacji, o której mowa w §6 ust. 1</w:t>
      </w:r>
      <w:r w:rsidR="008C2F7E">
        <w:rPr>
          <w:rFonts w:cs="Times New Roman"/>
          <w:sz w:val="20"/>
        </w:rPr>
        <w:t>5</w:t>
      </w:r>
      <w:r w:rsidR="00EF3202" w:rsidRPr="00CB7A1B">
        <w:rPr>
          <w:rFonts w:cs="Times New Roman"/>
          <w:sz w:val="20"/>
        </w:rPr>
        <w:t xml:space="preserve">, Wykonawca zapłaci Zamawiającemu karę umowną w wysokości 10% niewypłaconego wynagrodzenia brutto.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C23EE7">
        <w:rPr>
          <w:rFonts w:cs="Times New Roman"/>
          <w:sz w:val="20"/>
        </w:rPr>
        <w:t xml:space="preserve">, o której mowa w </w:t>
      </w:r>
      <w:r w:rsidR="00C23EE7" w:rsidRPr="00930A95">
        <w:rPr>
          <w:sz w:val="20"/>
        </w:rPr>
        <w:t xml:space="preserve">§ </w:t>
      </w:r>
      <w:r w:rsidR="00C23EE7">
        <w:rPr>
          <w:sz w:val="20"/>
        </w:rPr>
        <w:t>10</w:t>
      </w:r>
      <w:r w:rsidR="00C23EE7" w:rsidRPr="00930A95">
        <w:rPr>
          <w:sz w:val="20"/>
        </w:rPr>
        <w:t xml:space="preserve"> ust. </w:t>
      </w:r>
      <w:r w:rsidR="00C23EE7">
        <w:rPr>
          <w:sz w:val="20"/>
        </w:rPr>
        <w:t>2 pkt 3,</w:t>
      </w:r>
      <w:r w:rsidRPr="00930A95">
        <w:rPr>
          <w:rFonts w:cs="Times New Roman"/>
          <w:sz w:val="20"/>
        </w:rPr>
        <w:t xml:space="preserve"> w zakresie terminu zapłaty</w:t>
      </w:r>
      <w:r w:rsidR="00A96FD1">
        <w:rPr>
          <w:rFonts w:cs="Times New Roman"/>
          <w:sz w:val="20"/>
        </w:rPr>
        <w:t>, o którym mowa w</w:t>
      </w:r>
      <w:r w:rsidR="00A96FD1" w:rsidRPr="00930A95">
        <w:rPr>
          <w:sz w:val="20"/>
        </w:rPr>
        <w:t xml:space="preserve">§ </w:t>
      </w:r>
      <w:r w:rsidR="00A96FD1">
        <w:rPr>
          <w:sz w:val="20"/>
        </w:rPr>
        <w:t>10</w:t>
      </w:r>
      <w:r w:rsidR="00A96FD1" w:rsidRPr="00930A95">
        <w:rPr>
          <w:sz w:val="20"/>
        </w:rPr>
        <w:t xml:space="preserve"> ust. </w:t>
      </w:r>
      <w:r w:rsidR="00A96FD1">
        <w:rPr>
          <w:sz w:val="20"/>
        </w:rPr>
        <w:t>4</w:t>
      </w:r>
      <w:r w:rsidR="00C23EE7">
        <w:rPr>
          <w:rFonts w:cs="Times New Roman"/>
          <w:sz w:val="20"/>
        </w:rPr>
        <w:t xml:space="preserve"> 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w:t>
      </w:r>
      <w:r w:rsidR="003B7DFB" w:rsidRPr="00930A95">
        <w:rPr>
          <w:sz w:val="20"/>
        </w:rPr>
        <w:lastRenderedPageBreak/>
        <w:t xml:space="preserve">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C23EE7">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821BAB">
        <w:rPr>
          <w:sz w:val="20"/>
        </w:rPr>
        <w:t>4</w:t>
      </w:r>
      <w:r w:rsidR="00B014B8">
        <w:rPr>
          <w:sz w:val="20"/>
        </w:rPr>
        <w:t xml:space="preserve"> i </w:t>
      </w:r>
      <w:r w:rsidR="00821BAB">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821BAB">
        <w:rPr>
          <w:sz w:val="20"/>
        </w:rPr>
        <w:t>6</w:t>
      </w:r>
      <w:r w:rsidR="00B014B8">
        <w:rPr>
          <w:sz w:val="20"/>
        </w:rPr>
        <w:t xml:space="preserve"> i </w:t>
      </w:r>
      <w:r w:rsidR="00821BAB">
        <w:rPr>
          <w:sz w:val="20"/>
        </w:rPr>
        <w:t>7</w:t>
      </w:r>
      <w:r w:rsidR="00B014B8">
        <w:rPr>
          <w:sz w:val="20"/>
        </w:rPr>
        <w:t>.</w:t>
      </w:r>
    </w:p>
    <w:p w:rsidR="00A96FD1" w:rsidRPr="00A96FD1" w:rsidRDefault="00A96FD1" w:rsidP="00643007">
      <w:pPr>
        <w:pStyle w:val="text-justify1"/>
        <w:numPr>
          <w:ilvl w:val="0"/>
          <w:numId w:val="22"/>
        </w:numPr>
        <w:shd w:val="clear" w:color="auto" w:fill="FFFFFF"/>
        <w:spacing w:before="0" w:beforeAutospacing="0" w:after="0" w:afterAutospacing="0" w:line="276" w:lineRule="auto"/>
        <w:jc w:val="both"/>
        <w:rPr>
          <w:rFonts w:ascii="Open Sans" w:hAnsi="Open Sans"/>
          <w:color w:val="333333"/>
          <w:sz w:val="20"/>
          <w:szCs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w:t>
      </w:r>
      <w:r w:rsidR="00821BAB">
        <w:rPr>
          <w:rFonts w:ascii="Open Sans" w:hAnsi="Open Sans"/>
          <w:color w:val="333333"/>
          <w:sz w:val="20"/>
        </w:rPr>
        <w:t xml:space="preserve"> </w:t>
      </w:r>
      <w:r w:rsidRPr="006F2267">
        <w:rPr>
          <w:rFonts w:ascii="Open Sans" w:hAnsi="Open Sans"/>
          <w:color w:val="333333"/>
          <w:sz w:val="20"/>
        </w:rPr>
        <w:t>7</w:t>
      </w:r>
      <w:r w:rsidRPr="00B35A21">
        <w:rPr>
          <w:sz w:val="20"/>
        </w:rPr>
        <w:t xml:space="preserve"> na warunkach opisanych w § 6 ust.</w:t>
      </w:r>
      <w:r>
        <w:rPr>
          <w:sz w:val="20"/>
        </w:rPr>
        <w:t xml:space="preserve"> 7.</w:t>
      </w:r>
    </w:p>
    <w:p w:rsidR="00A96FD1" w:rsidRPr="00930A95" w:rsidRDefault="00A96FD1" w:rsidP="00A96FD1">
      <w:pPr>
        <w:pStyle w:val="Tekstpodstawowy21"/>
        <w:numPr>
          <w:ilvl w:val="0"/>
          <w:numId w:val="22"/>
        </w:numPr>
        <w:spacing w:before="60" w:after="60" w:line="276" w:lineRule="auto"/>
        <w:jc w:val="both"/>
        <w:rPr>
          <w:rFonts w:cs="Times New Roman"/>
          <w:sz w:val="20"/>
        </w:rPr>
      </w:pPr>
      <w:r>
        <w:rPr>
          <w:rFonts w:cs="Times New Roman"/>
          <w:sz w:val="20"/>
        </w:rPr>
        <w:t>Z</w:t>
      </w:r>
      <w:r w:rsidRPr="00930A95">
        <w:rPr>
          <w:rFonts w:cs="Times New Roman"/>
          <w:sz w:val="20"/>
        </w:rPr>
        <w:t>miana terminu zakończenia realizacji przedmiotu umowy</w:t>
      </w:r>
      <w:r>
        <w:rPr>
          <w:rFonts w:cs="Times New Roman"/>
          <w:sz w:val="20"/>
        </w:rPr>
        <w:t xml:space="preserve"> jest możliwa</w:t>
      </w:r>
      <w:r w:rsidRPr="00930A95">
        <w:rPr>
          <w:rFonts w:cs="Times New Roman"/>
          <w:sz w:val="20"/>
        </w:rPr>
        <w:t xml:space="preserve"> w przypadku:</w:t>
      </w:r>
    </w:p>
    <w:p w:rsidR="00A96FD1" w:rsidRPr="003C64B1"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 wykonania robót dodatkowych lub zamiennych</w:t>
      </w:r>
      <w:r>
        <w:rPr>
          <w:rFonts w:cs="Times New Roman"/>
          <w:sz w:val="20"/>
        </w:rPr>
        <w:t>, o których mowa w §7</w:t>
      </w:r>
      <w:r w:rsidRPr="003C64B1">
        <w:rPr>
          <w:rFonts w:cs="Times New Roman"/>
          <w:sz w:val="20"/>
        </w:rPr>
        <w:t>;</w:t>
      </w:r>
    </w:p>
    <w:p w:rsidR="00A96FD1" w:rsidRPr="00930A95" w:rsidRDefault="00A96FD1" w:rsidP="00A96FD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A96FD1" w:rsidRPr="00930A95" w:rsidRDefault="00A96FD1" w:rsidP="00A96FD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A96FD1" w:rsidRPr="00930A95" w:rsidRDefault="00A96FD1" w:rsidP="00A96FD1">
      <w:pPr>
        <w:pStyle w:val="Tekstpodstawowy21"/>
        <w:numPr>
          <w:ilvl w:val="1"/>
          <w:numId w:val="22"/>
        </w:numPr>
        <w:spacing w:before="60" w:after="60" w:line="276" w:lineRule="auto"/>
        <w:ind w:left="709" w:hanging="283"/>
        <w:jc w:val="both"/>
        <w:rPr>
          <w:rFonts w:cs="Times New Roman"/>
          <w:sz w:val="20"/>
        </w:rPr>
      </w:pPr>
      <w:r>
        <w:rPr>
          <w:rFonts w:cs="Times New Roman"/>
          <w:sz w:val="20"/>
        </w:rPr>
        <w:t xml:space="preserve">z tytułu </w:t>
      </w:r>
      <w:r w:rsidRPr="00930A95">
        <w:rPr>
          <w:rFonts w:cs="Times New Roman"/>
          <w:sz w:val="20"/>
        </w:rPr>
        <w:t>wystąpienia warunków pogodowych uniemożliwiających realizację robót;</w:t>
      </w:r>
    </w:p>
    <w:p w:rsidR="00A96FD1" w:rsidRPr="00930A95" w:rsidRDefault="00A96FD1" w:rsidP="00A96FD1">
      <w:pPr>
        <w:pStyle w:val="Tekstpodstawowy21"/>
        <w:numPr>
          <w:ilvl w:val="1"/>
          <w:numId w:val="22"/>
        </w:numPr>
        <w:spacing w:before="60" w:after="60" w:line="276" w:lineRule="auto"/>
        <w:ind w:left="709" w:hanging="283"/>
        <w:jc w:val="both"/>
        <w:rPr>
          <w:rFonts w:cs="Times New Roman"/>
          <w:sz w:val="20"/>
        </w:rPr>
      </w:pPr>
      <w:r>
        <w:rPr>
          <w:rFonts w:cs="Times New Roman"/>
          <w:sz w:val="20"/>
        </w:rPr>
        <w:t xml:space="preserve">z tytułu </w:t>
      </w:r>
      <w:r w:rsidRPr="00930A95">
        <w:rPr>
          <w:rFonts w:cs="Times New Roman"/>
          <w:sz w:val="20"/>
        </w:rPr>
        <w:t>zawieszenia przez Zamawiającego wykonywania robót budowlanych;</w:t>
      </w:r>
    </w:p>
    <w:p w:rsidR="00A96FD1" w:rsidRDefault="00A96FD1" w:rsidP="00A96FD1">
      <w:pPr>
        <w:pStyle w:val="text-justify1"/>
        <w:numPr>
          <w:ilvl w:val="1"/>
          <w:numId w:val="22"/>
        </w:numPr>
        <w:shd w:val="clear" w:color="auto" w:fill="FFFFFF"/>
        <w:spacing w:before="0" w:beforeAutospacing="0" w:after="0" w:afterAutospacing="0" w:line="276" w:lineRule="auto"/>
        <w:ind w:left="709" w:hanging="283"/>
        <w:jc w:val="both"/>
        <w:rPr>
          <w:rFonts w:ascii="Open Sans" w:hAnsi="Open Sans"/>
          <w:color w:val="333333"/>
          <w:sz w:val="20"/>
          <w:szCs w:val="20"/>
        </w:rPr>
      </w:pPr>
      <w:r>
        <w:rPr>
          <w:sz w:val="20"/>
        </w:rPr>
        <w:t xml:space="preserve">z tytułu </w:t>
      </w:r>
      <w:r w:rsidRPr="00930A95">
        <w:rPr>
          <w:sz w:val="20"/>
        </w:rPr>
        <w:t>zgłoszenia przez Wykonawcę żądania wprowadzenia uzasadnionych zmian w projekcie budowlanym, o którym mowa w § 1 ust. 2</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Pr>
          <w:sz w:val="20"/>
        </w:rPr>
        <w:t>5</w:t>
      </w:r>
      <w:r w:rsidRPr="00930A95">
        <w:rPr>
          <w:sz w:val="20"/>
        </w:rPr>
        <w:t xml:space="preserve"> ppkt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821BAB">
        <w:rPr>
          <w:sz w:val="20"/>
        </w:rPr>
        <w:t>5</w:t>
      </w:r>
      <w:r w:rsidRPr="00930A95">
        <w:rPr>
          <w:sz w:val="20"/>
        </w:rPr>
        <w:t xml:space="preserve"> ppkt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821BAB">
        <w:rPr>
          <w:sz w:val="20"/>
        </w:rPr>
        <w:t>5</w:t>
      </w:r>
      <w:r w:rsidRPr="00930A95">
        <w:rPr>
          <w:sz w:val="20"/>
        </w:rPr>
        <w:t xml:space="preserve"> postanowienia umowy w szczególności dotyczące kar umownych będą miały zastosowanie do nowych terminów.</w:t>
      </w:r>
    </w:p>
    <w:p w:rsidR="00821BAB"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xml:space="preserve">§ </w:t>
      </w:r>
      <w:r>
        <w:rPr>
          <w:rFonts w:cs="Times New Roman"/>
          <w:b/>
          <w:sz w:val="20"/>
        </w:rPr>
        <w:t>9a</w:t>
      </w:r>
    </w:p>
    <w:p w:rsidR="00821BAB" w:rsidRPr="00930A95"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Pr>
          <w:rFonts w:cs="Times New Roman"/>
          <w:b/>
          <w:sz w:val="20"/>
        </w:rPr>
        <w:t>Zmiana wynagrodzenia</w:t>
      </w:r>
      <w:r w:rsidRPr="00930A95">
        <w:rPr>
          <w:rFonts w:cs="Times New Roman"/>
          <w:b/>
          <w:sz w:val="20"/>
        </w:rPr>
        <w:t>.</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W przypadku zmiany wysokości minimalnego wynagrodzenia za pracę albo wysokości minimalnej stawki godzinowej, ustalonych na podstawie przepisów ustawy z dnia 10 października 2002 r. o minimalnym wynagrodzeniu za pracę (t.</w:t>
      </w:r>
      <w:r w:rsidR="00F37D8F">
        <w:rPr>
          <w:rFonts w:cs="Times New Roman"/>
          <w:sz w:val="20"/>
        </w:rPr>
        <w:t xml:space="preserve"> </w:t>
      </w:r>
      <w:r w:rsidRPr="00821BAB">
        <w:rPr>
          <w:rFonts w:cs="Times New Roman"/>
          <w:sz w:val="20"/>
        </w:rPr>
        <w:t>j. Dz. U. z 2020 r., poz. 2207 z późn. zm.)</w:t>
      </w:r>
      <w:r w:rsidR="00F37D8F">
        <w:rPr>
          <w:rFonts w:cs="Times New Roman"/>
          <w:sz w:val="20"/>
        </w:rPr>
        <w:t>:</w:t>
      </w:r>
    </w:p>
    <w:p w:rsidR="00821BAB" w:rsidRPr="00821BAB"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821BAB">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821BAB"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Pr>
          <w:rFonts w:cs="Times New Roman"/>
          <w:sz w:val="20"/>
        </w:rPr>
        <w:lastRenderedPageBreak/>
        <w:t>z</w:t>
      </w:r>
      <w:r w:rsidR="00821BAB" w:rsidRPr="00821BAB">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821BAB"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821BAB">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W przypadku zmiany przepisów dotyczących zasad podlegania ubezpieczeniom społecznym lub ubezpieczeniu zdrowotnemu lub wysokości stawki składki na ubezpieczenia społeczne lub zdrowotne</w:t>
      </w:r>
      <w:r w:rsidR="00F37D8F">
        <w:rPr>
          <w:rFonts w:cs="Times New Roman"/>
          <w:sz w:val="20"/>
        </w:rPr>
        <w:t>:</w:t>
      </w:r>
    </w:p>
    <w:p w:rsidR="00821BAB" w:rsidRPr="00821BAB"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821BAB">
        <w:rPr>
          <w:rFonts w:cs="Times New Roman"/>
          <w:sz w:val="20"/>
        </w:rPr>
        <w:t>zmianie może ulec Wynagrodzenie o wykazaną przez Wykonawcę wartość wzrostu całkowitego kosztu Wykonawcy, jaką będzie on zobowiązany dodatkowo ponieść w celu uwzględnienia tej zmiany.</w:t>
      </w:r>
    </w:p>
    <w:p w:rsidR="00821BAB" w:rsidRPr="00821BAB"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Pr>
          <w:rFonts w:cs="Times New Roman"/>
          <w:sz w:val="20"/>
        </w:rPr>
        <w:t>z</w:t>
      </w:r>
      <w:r w:rsidR="00821BAB" w:rsidRPr="00821BAB">
        <w:rPr>
          <w:rFonts w:cs="Times New Roman"/>
          <w:sz w:val="20"/>
        </w:rPr>
        <w:t>miana Wynagrodzeni</w:t>
      </w:r>
      <w:r>
        <w:rPr>
          <w:rFonts w:cs="Times New Roman"/>
          <w:sz w:val="20"/>
        </w:rPr>
        <w:t>a</w:t>
      </w:r>
      <w:r w:rsidR="00821BAB" w:rsidRPr="00821BAB">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821BAB"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821BAB">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W przypadku zmiany zasad gromadzenia i wysokości wpłat do pracowniczych planów kapitałowych, o których mowa w ustawie z dnia 4 października 2018 r. o pracowniczych planach kapitałowych (t.</w:t>
      </w:r>
      <w:r w:rsidR="00F37D8F">
        <w:rPr>
          <w:rFonts w:cs="Times New Roman"/>
          <w:sz w:val="20"/>
        </w:rPr>
        <w:t xml:space="preserve"> </w:t>
      </w:r>
      <w:r w:rsidRPr="00821BAB">
        <w:rPr>
          <w:rFonts w:cs="Times New Roman"/>
          <w:sz w:val="20"/>
        </w:rPr>
        <w:t>j. Dz. U. z</w:t>
      </w:r>
      <w:r w:rsidR="00F37D8F">
        <w:rPr>
          <w:rFonts w:cs="Times New Roman"/>
          <w:sz w:val="20"/>
        </w:rPr>
        <w:t xml:space="preserve"> 2020 r. poz. 1342 z późn. zm.):</w:t>
      </w:r>
    </w:p>
    <w:p w:rsidR="00821BAB" w:rsidRPr="00821BAB"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821BAB">
        <w:rPr>
          <w:rFonts w:cs="Times New Roman"/>
          <w:sz w:val="20"/>
        </w:rPr>
        <w:t xml:space="preserve">zmianie może ulec Wynagrodzenie o wykazaną przez Wykonawcę wartość wzrostu kosztów realizacji zamówienia wynikającą z dokonywanych przez Wykonawcę wpłat do pracowniczych planów kapitałowych (dalej jako „PPK”) . </w:t>
      </w:r>
    </w:p>
    <w:p w:rsidR="00821BAB" w:rsidRPr="00821BAB" w:rsidRDefault="00B62CFF" w:rsidP="00903359">
      <w:pPr>
        <w:pStyle w:val="Tekstpodstawowy21"/>
        <w:numPr>
          <w:ilvl w:val="2"/>
          <w:numId w:val="21"/>
        </w:numPr>
        <w:shd w:val="clear" w:color="auto" w:fill="FFFFFF"/>
        <w:spacing w:before="60" w:after="60"/>
        <w:ind w:left="284" w:hanging="284"/>
        <w:jc w:val="both"/>
        <w:rPr>
          <w:rFonts w:cs="Times New Roman"/>
          <w:sz w:val="20"/>
        </w:rPr>
      </w:pPr>
      <w:r>
        <w:rPr>
          <w:rFonts w:cs="Times New Roman"/>
          <w:sz w:val="20"/>
        </w:rPr>
        <w:t>zm</w:t>
      </w:r>
      <w:r w:rsidR="00821BAB" w:rsidRPr="00821BAB">
        <w:rPr>
          <w:rFonts w:cs="Times New Roman"/>
          <w:sz w:val="20"/>
        </w:rPr>
        <w:t xml:space="preserve">iana </w:t>
      </w:r>
      <w:r>
        <w:rPr>
          <w:rFonts w:cs="Times New Roman"/>
          <w:sz w:val="20"/>
        </w:rPr>
        <w:t>w</w:t>
      </w:r>
      <w:r w:rsidR="00821BAB" w:rsidRPr="00821BAB">
        <w:rPr>
          <w:rFonts w:cs="Times New Roman"/>
          <w:sz w:val="20"/>
        </w:rPr>
        <w:t>ynagrodzenie, o której mowa w lit. a) zostanie ustalona na wniosek Wykonawcy poprzez uwzględnienie wartości wzrostu kosztów realizacji zamówienia wynikając</w:t>
      </w:r>
      <w:r>
        <w:rPr>
          <w:rFonts w:cs="Times New Roman"/>
          <w:sz w:val="20"/>
        </w:rPr>
        <w:t>ej</w:t>
      </w:r>
      <w:r w:rsidR="00821BAB" w:rsidRPr="00821BAB">
        <w:rPr>
          <w:rFonts w:cs="Times New Roman"/>
          <w:sz w:val="20"/>
        </w:rPr>
        <w:t xml:space="preserve"> z dokonywanych przez Wykonawcę wpłat do PPK. </w:t>
      </w:r>
    </w:p>
    <w:p w:rsidR="00821BAB" w:rsidRPr="00821BAB"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821BAB">
        <w:rPr>
          <w:rFonts w:cs="Times New Roman"/>
          <w:sz w:val="20"/>
        </w:rPr>
        <w:t xml:space="preserve">Wykonawca w pisemnym wniosku wykaże, iż zmiana, o której mowa w lit.a ma wpływ na koszty wykonania zamówienia, w szczególności wykaże wartość wzrostu kosztu, o którym mowa w lit.  a, przedstawiając jego kalkulację wraz z oświadczeniem o liczbie pracowników objętych PPK i realizujących zamówienie. </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np. imiennej listy osób, zgłoszenia ww. osób do ZUS, listy obecności ww. osób na budowie. </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 xml:space="preserve">W przypadku zmiany stawki VAT nastąpi zmiana </w:t>
      </w:r>
      <w:r w:rsidR="00F37D8F">
        <w:rPr>
          <w:rFonts w:cs="Times New Roman"/>
          <w:sz w:val="20"/>
        </w:rPr>
        <w:t>c</w:t>
      </w:r>
      <w:r w:rsidRPr="00821BAB">
        <w:rPr>
          <w:rFonts w:cs="Times New Roman"/>
          <w:sz w:val="20"/>
        </w:rPr>
        <w:t>eny brutto Umowy w stopniu odpowiadającym zmianie stawki podatku VAT (+/-).</w:t>
      </w:r>
    </w:p>
    <w:p w:rsidR="00821BAB" w:rsidRPr="00821BAB"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821BAB">
        <w:rPr>
          <w:rFonts w:cs="Times New Roman"/>
          <w:sz w:val="20"/>
        </w:rPr>
        <w:t xml:space="preserve">W terminie </w:t>
      </w:r>
      <w:r w:rsidR="00F37D8F">
        <w:rPr>
          <w:rFonts w:cs="Times New Roman"/>
          <w:sz w:val="20"/>
        </w:rPr>
        <w:t>14</w:t>
      </w:r>
      <w:r w:rsidRPr="00821BAB">
        <w:rPr>
          <w:rFonts w:cs="Times New Roman"/>
          <w:sz w:val="20"/>
        </w:rPr>
        <w:t xml:space="preserve"> dni od otrzymania pisemnego wniosku Wykonawcy, o którym mowa odpowiednio w ust. 1, 2 lub 3, Zamawiający pisemnie wyrazi zgodę na wprowadzenie zmiany </w:t>
      </w:r>
      <w:r w:rsidR="00F37D8F">
        <w:rPr>
          <w:rFonts w:cs="Times New Roman"/>
          <w:sz w:val="20"/>
        </w:rPr>
        <w:t>c</w:t>
      </w:r>
      <w:r w:rsidRPr="00821BAB">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Pr>
          <w:rFonts w:cs="Times New Roman"/>
          <w:sz w:val="20"/>
        </w:rPr>
        <w:t xml:space="preserve">. </w:t>
      </w:r>
      <w:r w:rsidRPr="00821BAB">
        <w:rPr>
          <w:rFonts w:cs="Times New Roman"/>
          <w:sz w:val="20"/>
        </w:rPr>
        <w:t>Ustalona zmiana Ceny obowiązywać będzie od dnia wejścia w życie zmian przepisów, o których mowa odpowiednio w ust. 1, 2 lub 3.</w:t>
      </w:r>
    </w:p>
    <w:p w:rsidR="00821BAB" w:rsidRPr="00821BAB" w:rsidRDefault="00821BAB" w:rsidP="00821BAB">
      <w:pPr>
        <w:pStyle w:val="Tekstpodstawowy21"/>
        <w:shd w:val="clear" w:color="auto" w:fill="FFFFFF"/>
        <w:tabs>
          <w:tab w:val="left" w:pos="360"/>
        </w:tabs>
        <w:spacing w:before="60" w:after="60"/>
        <w:jc w:val="center"/>
        <w:rPr>
          <w:rFonts w:cs="Times New Roman"/>
          <w:b/>
          <w:sz w:val="20"/>
        </w:rPr>
      </w:pPr>
      <w:r w:rsidRPr="00821BAB">
        <w:rPr>
          <w:rFonts w:cs="Times New Roman"/>
          <w:b/>
          <w:sz w:val="20"/>
        </w:rPr>
        <w:t>§ 9b</w:t>
      </w:r>
    </w:p>
    <w:p w:rsidR="00821BAB" w:rsidRPr="00821BAB" w:rsidRDefault="00C0124B" w:rsidP="00821BAB">
      <w:pPr>
        <w:pStyle w:val="Tekstpodstawowy21"/>
        <w:shd w:val="clear" w:color="auto" w:fill="FFFFFF"/>
        <w:tabs>
          <w:tab w:val="left" w:pos="360"/>
        </w:tabs>
        <w:spacing w:before="60" w:after="60"/>
        <w:jc w:val="center"/>
        <w:rPr>
          <w:rFonts w:cs="Times New Roman"/>
          <w:b/>
          <w:sz w:val="20"/>
        </w:rPr>
      </w:pPr>
      <w:r>
        <w:rPr>
          <w:rFonts w:cs="Times New Roman"/>
          <w:b/>
          <w:sz w:val="20"/>
        </w:rPr>
        <w:t>W</w:t>
      </w:r>
      <w:r w:rsidR="00821BAB" w:rsidRPr="00821BAB">
        <w:rPr>
          <w:rFonts w:cs="Times New Roman"/>
          <w:b/>
          <w:sz w:val="20"/>
        </w:rPr>
        <w:t>aloryzacja</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Wynagrodzenie Wykonawcy może również ulec zmianie w przypadku zmiany cen materiałów użytych do realizacji przedmiotu umowy, tj. w przypadku wzrostu</w:t>
      </w:r>
      <w:r w:rsidR="00B62CFF">
        <w:rPr>
          <w:rFonts w:cs="Times New Roman"/>
          <w:sz w:val="20"/>
        </w:rPr>
        <w:t>/spadku</w:t>
      </w:r>
      <w:r w:rsidRPr="00C0124B">
        <w:rPr>
          <w:rFonts w:cs="Times New Roman"/>
          <w:sz w:val="20"/>
        </w:rPr>
        <w:t xml:space="preserve"> w/w cen materiałów i kosztów związanych z realizacją przedmiotu umowy o co najmniej 25% i jeżeli wzrost ten będzie miał wpływ na koszty wykonania przedmiotu umowy przez Wykonawcę. </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 xml:space="preserve">W przypadkach, o których mowa w ust. 1, wynagrodzenie, o którym mowa w § 6 ust. 1 podlega waloryzacji o średnioroczny wskaźnik wzrostu cen towarów i usług konsumpcyjnych za rok poprzedzający termin </w:t>
      </w:r>
      <w:r w:rsidRPr="00C0124B">
        <w:rPr>
          <w:rFonts w:cs="Times New Roman"/>
          <w:sz w:val="20"/>
        </w:rPr>
        <w:lastRenderedPageBreak/>
        <w:t>wykonania przedmiotu umowy, ogłaszany przez Prezesa GUS, na pisemny wniosek Wykonawcy, złożony najwcześniej w momencie wprowadzenia w/w zmian.</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Waloryzacja</w:t>
      </w:r>
      <w:r w:rsidR="00B62CFF">
        <w:rPr>
          <w:rFonts w:cs="Times New Roman"/>
          <w:sz w:val="20"/>
        </w:rPr>
        <w:t>,</w:t>
      </w:r>
      <w:r w:rsidRPr="00C0124B">
        <w:rPr>
          <w:rFonts w:cs="Times New Roman"/>
          <w:sz w:val="20"/>
        </w:rPr>
        <w:t xml:space="preserve"> o </w:t>
      </w:r>
      <w:r w:rsidR="00903359">
        <w:rPr>
          <w:rFonts w:cs="Times New Roman"/>
          <w:sz w:val="20"/>
        </w:rPr>
        <w:t>które</w:t>
      </w:r>
      <w:r w:rsidR="00B62CFF">
        <w:rPr>
          <w:rFonts w:cs="Times New Roman"/>
          <w:sz w:val="20"/>
        </w:rPr>
        <w:t>j</w:t>
      </w:r>
      <w:r w:rsidR="00903359">
        <w:rPr>
          <w:rFonts w:cs="Times New Roman"/>
          <w:sz w:val="20"/>
        </w:rPr>
        <w:t xml:space="preserve"> mowa w ust. 1 nastąpi po </w:t>
      </w:r>
      <w:r w:rsidR="0040629D">
        <w:rPr>
          <w:rFonts w:cs="Times New Roman"/>
          <w:sz w:val="20"/>
        </w:rPr>
        <w:t>12 miesiącach trwania umowy</w:t>
      </w:r>
      <w:r w:rsidRPr="00C0124B">
        <w:rPr>
          <w:rFonts w:cs="Times New Roman"/>
          <w:sz w:val="20"/>
        </w:rPr>
        <w:t>.</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 xml:space="preserve">W przypadku, gdyby wyżej wymieniony wskaźnik przestał być dostępny, zastosowanie znajdzie inny, najbardziej zbliżony, wskaźnik publikowany przez Prezesa GUS. </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C0124B"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C0124B">
        <w:rPr>
          <w:rFonts w:cs="Times New Roman"/>
          <w:sz w:val="20"/>
        </w:rPr>
        <w:t>Waloryzacji – zgodnie z postanowieniami Umowy - nie podlegają wartości wprowadzone do Umowy na podstawie § 9  Umowy oraz przepisów ustawy prawo zamówień publicznych.</w:t>
      </w:r>
    </w:p>
    <w:p w:rsidR="00821BAB" w:rsidRDefault="00821BAB" w:rsidP="00903359">
      <w:pPr>
        <w:pStyle w:val="Tekstpodstawowy21"/>
        <w:numPr>
          <w:ilvl w:val="0"/>
          <w:numId w:val="49"/>
        </w:numPr>
        <w:shd w:val="clear" w:color="auto" w:fill="FFFFFF"/>
        <w:spacing w:before="60" w:after="60" w:line="276" w:lineRule="auto"/>
        <w:ind w:left="284" w:hanging="284"/>
        <w:jc w:val="both"/>
        <w:rPr>
          <w:rFonts w:cs="Times New Roman"/>
          <w:sz w:val="20"/>
        </w:rPr>
      </w:pPr>
      <w:r w:rsidRPr="00C0124B">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40629D" w:rsidRPr="00C0124B" w:rsidRDefault="0040629D" w:rsidP="0040629D">
      <w:pPr>
        <w:pStyle w:val="Tekstpodstawowy21"/>
        <w:shd w:val="clear" w:color="auto" w:fill="FFFFFF"/>
        <w:spacing w:before="60" w:after="60" w:line="276" w:lineRule="auto"/>
        <w:ind w:left="284"/>
        <w:jc w:val="both"/>
        <w:rPr>
          <w:rFonts w:cs="Times New Roman"/>
          <w:sz w:val="20"/>
        </w:rPr>
      </w:pP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03359"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903359">
        <w:rPr>
          <w:rFonts w:ascii="Times New Roman" w:hAnsi="Times New Roman" w:cs="Times New Roman"/>
          <w:sz w:val="20"/>
          <w:szCs w:val="20"/>
        </w:rPr>
        <w:t>Wykonawca będzie wykonywać przedmiot umowy siłami własnymi</w:t>
      </w:r>
      <w:r w:rsidR="00C229D8" w:rsidRPr="00903359">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03359">
        <w:rPr>
          <w:rFonts w:ascii="Times New Roman" w:hAnsi="Times New Roman" w:cs="Times New Roman"/>
          <w:sz w:val="20"/>
          <w:szCs w:val="20"/>
        </w:rPr>
        <w:t>.</w:t>
      </w:r>
    </w:p>
    <w:p w:rsidR="00C42184" w:rsidRPr="00903359"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903359">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F3565">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03359"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903359">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lastRenderedPageBreak/>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C42184"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jest zobowiązany</w:t>
      </w:r>
      <w:r w:rsidRPr="00930A95">
        <w:rPr>
          <w:rFonts w:ascii="Times New Roman" w:hAnsi="Times New Roman" w:cs="Times New Roman"/>
          <w:sz w:val="20"/>
          <w:szCs w:val="20"/>
        </w:rPr>
        <w:t xml:space="preserve"> przewidzieć obowiązek </w:t>
      </w:r>
      <w:r>
        <w:rPr>
          <w:rFonts w:ascii="Times New Roman" w:hAnsi="Times New Roman" w:cs="Times New Roman"/>
          <w:sz w:val="20"/>
          <w:szCs w:val="20"/>
        </w:rPr>
        <w:t xml:space="preserve">Podwykonawcy/dalszego Podwykonawcy, </w:t>
      </w:r>
      <w:r w:rsidRPr="00930A95">
        <w:rPr>
          <w:rFonts w:ascii="Times New Roman" w:hAnsi="Times New Roman" w:cs="Times New Roman"/>
          <w:sz w:val="20"/>
          <w:szCs w:val="20"/>
        </w:rPr>
        <w:t>przedłożen</w:t>
      </w:r>
      <w:r>
        <w:rPr>
          <w:rFonts w:ascii="Times New Roman" w:hAnsi="Times New Roman" w:cs="Times New Roman"/>
          <w:sz w:val="20"/>
          <w:szCs w:val="20"/>
        </w:rPr>
        <w:t xml:space="preserve">ia Zamawiającemu projektów umów, które zamierza </w:t>
      </w:r>
      <w:r w:rsidRPr="00930A95">
        <w:rPr>
          <w:rFonts w:ascii="Times New Roman" w:hAnsi="Times New Roman" w:cs="Times New Roman"/>
          <w:sz w:val="20"/>
          <w:szCs w:val="20"/>
        </w:rPr>
        <w:t>zaw</w:t>
      </w:r>
      <w:r>
        <w:rPr>
          <w:rFonts w:ascii="Times New Roman" w:hAnsi="Times New Roman" w:cs="Times New Roman"/>
          <w:sz w:val="20"/>
          <w:szCs w:val="20"/>
        </w:rPr>
        <w:t>rzeć</w:t>
      </w:r>
      <w:r w:rsidRPr="00930A95">
        <w:rPr>
          <w:rFonts w:ascii="Times New Roman" w:hAnsi="Times New Roman" w:cs="Times New Roman"/>
          <w:sz w:val="20"/>
          <w:szCs w:val="20"/>
        </w:rPr>
        <w:t xml:space="preserve"> z dalszymi podwykonawcami</w:t>
      </w:r>
      <w:r>
        <w:rPr>
          <w:rFonts w:ascii="Times New Roman" w:hAnsi="Times New Roman" w:cs="Times New Roman"/>
          <w:sz w:val="20"/>
          <w:szCs w:val="20"/>
        </w:rPr>
        <w:t>, a których przedmiotem są roboty budowlane</w:t>
      </w:r>
      <w:r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Pr>
          <w:rFonts w:ascii="Times New Roman" w:hAnsi="Times New Roman" w:cs="Times New Roman"/>
          <w:sz w:val="20"/>
          <w:szCs w:val="20"/>
        </w:rPr>
        <w:t>ę</w:t>
      </w:r>
      <w:r w:rsidRPr="00930A95">
        <w:rPr>
          <w:rFonts w:ascii="Times New Roman" w:hAnsi="Times New Roman" w:cs="Times New Roman"/>
          <w:sz w:val="20"/>
          <w:szCs w:val="20"/>
        </w:rPr>
        <w:t xml:space="preserve"> Wykonawcy na ich zawarcie</w:t>
      </w:r>
      <w:r w:rsidR="00C72A96">
        <w:rPr>
          <w:rFonts w:ascii="Times New Roman" w:hAnsi="Times New Roman" w:cs="Times New Roman"/>
          <w:sz w:val="20"/>
          <w:szCs w:val="20"/>
        </w:rPr>
        <w:t>.</w:t>
      </w:r>
    </w:p>
    <w:p w:rsidR="002F3565"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w:t>
      </w:r>
      <w:r w:rsidRPr="00930A95">
        <w:rPr>
          <w:rFonts w:ascii="Times New Roman" w:hAnsi="Times New Roman" w:cs="Times New Roman"/>
          <w:sz w:val="20"/>
          <w:szCs w:val="20"/>
        </w:rPr>
        <w:t xml:space="preserve"> </w:t>
      </w:r>
      <w:r>
        <w:rPr>
          <w:rFonts w:ascii="Times New Roman" w:hAnsi="Times New Roman" w:cs="Times New Roman"/>
          <w:sz w:val="20"/>
          <w:szCs w:val="20"/>
        </w:rPr>
        <w:t>7 dni od dnia ich zawarcia.</w:t>
      </w:r>
    </w:p>
    <w:p w:rsidR="002F3565" w:rsidRPr="00930A95"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2F3565"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2F3565" w:rsidRPr="00930A95"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Wykonawcy, ukształtowane postanowieniami </w:t>
      </w:r>
      <w:r w:rsidRPr="001F2043">
        <w:rPr>
          <w:rFonts w:ascii="Times New Roman" w:hAnsi="Times New Roman" w:cs="Times New Roman"/>
          <w:sz w:val="20"/>
          <w:szCs w:val="20"/>
        </w:rPr>
        <w:t>umowy zawartej między Zamawiającym a Wykonawcą</w:t>
      </w:r>
      <w:r>
        <w:rPr>
          <w:rFonts w:ascii="Times New Roman" w:hAnsi="Times New Roman" w:cs="Times New Roman"/>
          <w:sz w:val="20"/>
          <w:szCs w:val="20"/>
        </w:rPr>
        <w:t>.</w:t>
      </w:r>
    </w:p>
    <w:p w:rsidR="002F3565" w:rsidRPr="00903359"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903359">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Pr>
          <w:rFonts w:ascii="Times New Roman" w:hAnsi="Times New Roman" w:cs="Times New Roman"/>
          <w:sz w:val="20"/>
          <w:szCs w:val="20"/>
        </w:rPr>
        <w:t xml:space="preserve">wskazany </w:t>
      </w:r>
      <w:r w:rsidRPr="00903359">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Pr>
          <w:rFonts w:ascii="Times New Roman" w:hAnsi="Times New Roman" w:cs="Times New Roman"/>
          <w:sz w:val="20"/>
          <w:szCs w:val="20"/>
        </w:rPr>
        <w:t>5</w:t>
      </w:r>
      <w:r w:rsidRPr="00903359">
        <w:rPr>
          <w:rFonts w:ascii="Times New Roman" w:hAnsi="Times New Roman" w:cs="Times New Roman"/>
          <w:sz w:val="20"/>
          <w:szCs w:val="20"/>
        </w:rPr>
        <w:t xml:space="preserve"> pkt 3.</w:t>
      </w:r>
    </w:p>
    <w:p w:rsidR="00D34314" w:rsidRPr="00984B6F"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984B6F">
        <w:rPr>
          <w:rFonts w:ascii="Open Sans" w:hAnsi="Open Sans"/>
          <w:color w:val="333333"/>
          <w:sz w:val="20"/>
          <w:szCs w:val="20"/>
          <w:shd w:val="clear" w:color="auto" w:fill="FFFFFF"/>
        </w:rPr>
        <w:t>odwykonawca zamierzający zawrzeć umowę,</w:t>
      </w:r>
      <w:r w:rsidRPr="00984B6F">
        <w:rPr>
          <w:rFonts w:ascii="Times New Roman" w:hAnsi="Times New Roman" w:cs="Times New Roman"/>
          <w:sz w:val="20"/>
          <w:szCs w:val="20"/>
        </w:rPr>
        <w:t xml:space="preserve"> której podmiotem są roboty budowlane</w:t>
      </w:r>
      <w:r w:rsidRPr="00984B6F">
        <w:rPr>
          <w:rFonts w:ascii="Open Sans" w:hAnsi="Open Sans"/>
          <w:color w:val="333333"/>
          <w:sz w:val="20"/>
          <w:szCs w:val="20"/>
          <w:shd w:val="clear" w:color="auto" w:fill="FFFFFF"/>
        </w:rPr>
        <w:t xml:space="preserve"> jest obowiązany dołączyć zgodę Wykonawcy na zawarcie umowy o podwykonawstwo o treści zgodnej z projektem umowy</w:t>
      </w:r>
      <w:r w:rsidR="00D34314" w:rsidRPr="00984B6F">
        <w:rPr>
          <w:rFonts w:ascii="Open Sans" w:hAnsi="Open Sans"/>
          <w:color w:val="333333"/>
          <w:sz w:val="20"/>
          <w:szCs w:val="20"/>
          <w:shd w:val="clear" w:color="auto" w:fill="FFFFFF"/>
        </w:rPr>
        <w:t>.</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Zamawiający ma 14 dni od dnia przedstawienia mu przez Wykonawcę projektu umowy z podwykonawcą</w:t>
      </w:r>
      <w:r w:rsidR="007C3AC9" w:rsidRPr="00984B6F">
        <w:rPr>
          <w:rFonts w:ascii="Times New Roman" w:hAnsi="Times New Roman" w:cs="Times New Roman"/>
          <w:sz w:val="20"/>
          <w:szCs w:val="20"/>
        </w:rPr>
        <w:t>, której podmiotem są roboty budowlane,</w:t>
      </w:r>
      <w:r w:rsidRPr="00984B6F">
        <w:rPr>
          <w:rFonts w:ascii="Times New Roman" w:hAnsi="Times New Roman" w:cs="Times New Roman"/>
          <w:sz w:val="20"/>
          <w:szCs w:val="20"/>
        </w:rPr>
        <w:t xml:space="preserve"> na zgłoszenie w formie pisemnej zastrzeżeń</w:t>
      </w:r>
      <w:r w:rsidR="00950012" w:rsidRPr="00984B6F">
        <w:rPr>
          <w:rFonts w:ascii="Times New Roman" w:hAnsi="Times New Roman" w:cs="Times New Roman"/>
          <w:sz w:val="20"/>
          <w:szCs w:val="20"/>
        </w:rPr>
        <w:t xml:space="preserve"> w przypadkach wymienionych w art. 464 ust. 3 Prawa zamówień publicznych.</w:t>
      </w:r>
      <w:r w:rsidR="0091189A" w:rsidRPr="00984B6F">
        <w:rPr>
          <w:rFonts w:ascii="Open Sans" w:hAnsi="Open Sans"/>
          <w:color w:val="333333"/>
          <w:sz w:val="20"/>
          <w:szCs w:val="20"/>
          <w:shd w:val="clear" w:color="auto" w:fill="FFFFFF"/>
        </w:rPr>
        <w:t xml:space="preserve"> Niezgłoszenie zastrzeżeń, uważa się za akceptację projektu umowy przez Zamawiającego.</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Wykonawca przedkłada Zamawiającemu kopie poświadczonych za zgodność z oryginałem umów</w:t>
      </w:r>
      <w:r w:rsidR="00DE5004" w:rsidRPr="00984B6F">
        <w:rPr>
          <w:rFonts w:ascii="Times New Roman" w:hAnsi="Times New Roman" w:cs="Times New Roman"/>
          <w:sz w:val="20"/>
          <w:szCs w:val="20"/>
        </w:rPr>
        <w:t xml:space="preserve">, </w:t>
      </w:r>
      <w:r w:rsidRPr="00984B6F">
        <w:rPr>
          <w:rFonts w:ascii="Times New Roman" w:hAnsi="Times New Roman" w:cs="Times New Roman"/>
          <w:sz w:val="20"/>
          <w:szCs w:val="20"/>
        </w:rPr>
        <w:t>których przedmiotem są roboty budowlane</w:t>
      </w:r>
      <w:r w:rsidR="00DE5004" w:rsidRPr="00984B6F">
        <w:rPr>
          <w:rFonts w:ascii="Times New Roman" w:hAnsi="Times New Roman" w:cs="Times New Roman"/>
          <w:sz w:val="20"/>
          <w:szCs w:val="20"/>
        </w:rPr>
        <w:t>,</w:t>
      </w:r>
      <w:r w:rsidRPr="00984B6F">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984B6F">
        <w:rPr>
          <w:rFonts w:ascii="Times New Roman" w:hAnsi="Times New Roman" w:cs="Times New Roman"/>
          <w:sz w:val="20"/>
          <w:szCs w:val="20"/>
        </w:rPr>
        <w:t>, w przypadkach wymienionych w art. 464 ust. 3 Prawa zamówień publicznych.</w:t>
      </w:r>
      <w:r w:rsidR="0091189A" w:rsidRPr="00984B6F">
        <w:rPr>
          <w:rFonts w:ascii="Open Sans" w:hAnsi="Open Sans"/>
          <w:color w:val="333333"/>
          <w:sz w:val="20"/>
          <w:szCs w:val="20"/>
          <w:shd w:val="clear" w:color="auto" w:fill="FFFFFF"/>
        </w:rPr>
        <w:t xml:space="preserve"> Niezgłoszenie sprzeciwu, uważa się za akceptację umowy przez Zamawiającego.</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 xml:space="preserve">Obowiązki Wykonawcy dotyczące projektów umów i umów, określone w ust. </w:t>
      </w:r>
      <w:r w:rsidR="00902C30" w:rsidRPr="00984B6F">
        <w:rPr>
          <w:rFonts w:ascii="Times New Roman" w:hAnsi="Times New Roman" w:cs="Times New Roman"/>
          <w:sz w:val="20"/>
          <w:szCs w:val="20"/>
        </w:rPr>
        <w:t>3</w:t>
      </w:r>
      <w:r w:rsidRPr="00984B6F">
        <w:rPr>
          <w:rFonts w:ascii="Times New Roman" w:hAnsi="Times New Roman" w:cs="Times New Roman"/>
          <w:sz w:val="20"/>
          <w:szCs w:val="20"/>
        </w:rPr>
        <w:t xml:space="preserve"> </w:t>
      </w:r>
      <w:r w:rsidR="001A438D" w:rsidRPr="00984B6F">
        <w:rPr>
          <w:rFonts w:ascii="Times New Roman" w:hAnsi="Times New Roman" w:cs="Times New Roman"/>
          <w:sz w:val="20"/>
          <w:szCs w:val="20"/>
        </w:rPr>
        <w:t xml:space="preserve">- </w:t>
      </w:r>
      <w:r w:rsidR="00B0247E" w:rsidRPr="00984B6F">
        <w:rPr>
          <w:rFonts w:ascii="Times New Roman" w:hAnsi="Times New Roman" w:cs="Times New Roman"/>
          <w:sz w:val="20"/>
          <w:szCs w:val="20"/>
        </w:rPr>
        <w:t>6</w:t>
      </w:r>
      <w:r w:rsidRPr="00984B6F">
        <w:rPr>
          <w:rFonts w:ascii="Times New Roman" w:hAnsi="Times New Roman" w:cs="Times New Roman"/>
          <w:sz w:val="20"/>
          <w:szCs w:val="20"/>
        </w:rPr>
        <w:t xml:space="preserve">, odnoszą się odpowiednio do zmian ich treści. </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 xml:space="preserve">Wykonawca ma obowiązek </w:t>
      </w:r>
      <w:r w:rsidR="001A438D" w:rsidRPr="00984B6F">
        <w:rPr>
          <w:rFonts w:ascii="Times New Roman" w:hAnsi="Times New Roman" w:cs="Times New Roman"/>
          <w:sz w:val="20"/>
          <w:szCs w:val="20"/>
        </w:rPr>
        <w:t xml:space="preserve">bieżącego </w:t>
      </w:r>
      <w:r w:rsidRPr="00984B6F">
        <w:rPr>
          <w:rFonts w:ascii="Times New Roman" w:hAnsi="Times New Roman" w:cs="Times New Roman"/>
          <w:sz w:val="20"/>
          <w:szCs w:val="20"/>
        </w:rPr>
        <w:t xml:space="preserve">informowania Zamawiającego o wszystkich dokonanych z </w:t>
      </w:r>
      <w:r w:rsidR="00812804" w:rsidRPr="00984B6F">
        <w:rPr>
          <w:rFonts w:ascii="Times New Roman" w:hAnsi="Times New Roman" w:cs="Times New Roman"/>
          <w:sz w:val="20"/>
          <w:szCs w:val="20"/>
        </w:rPr>
        <w:t xml:space="preserve">podwykonawcami, </w:t>
      </w:r>
      <w:r w:rsidRPr="00984B6F">
        <w:rPr>
          <w:rFonts w:ascii="Times New Roman" w:hAnsi="Times New Roman" w:cs="Times New Roman"/>
          <w:sz w:val="20"/>
          <w:szCs w:val="20"/>
        </w:rPr>
        <w:t xml:space="preserve">rozliczeniach finansowych związanych z realizacją </w:t>
      </w:r>
      <w:r w:rsidR="00812804" w:rsidRPr="00984B6F">
        <w:rPr>
          <w:rFonts w:ascii="Times New Roman" w:hAnsi="Times New Roman" w:cs="Times New Roman"/>
          <w:sz w:val="20"/>
          <w:szCs w:val="20"/>
        </w:rPr>
        <w:t xml:space="preserve">przedmiotu </w:t>
      </w:r>
      <w:r w:rsidRPr="00984B6F">
        <w:rPr>
          <w:rFonts w:ascii="Times New Roman" w:hAnsi="Times New Roman" w:cs="Times New Roman"/>
          <w:sz w:val="20"/>
          <w:szCs w:val="20"/>
        </w:rPr>
        <w:t>umowy.</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984B6F">
        <w:rPr>
          <w:rFonts w:ascii="Times New Roman" w:hAnsi="Times New Roman" w:cs="Times New Roman"/>
          <w:sz w:val="20"/>
          <w:szCs w:val="20"/>
        </w:rPr>
        <w:t>Wykonawca ma obowiązek terminowego regulowania płatności na rzecz podwykonawców</w:t>
      </w:r>
      <w:r w:rsidR="00CF6575" w:rsidRPr="00984B6F">
        <w:rPr>
          <w:rFonts w:ascii="Times New Roman" w:hAnsi="Times New Roman" w:cs="Times New Roman"/>
          <w:sz w:val="20"/>
          <w:szCs w:val="20"/>
        </w:rPr>
        <w:t>.</w:t>
      </w:r>
    </w:p>
    <w:p w:rsidR="00C42184" w:rsidRPr="00984B6F"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984B6F">
        <w:rPr>
          <w:rFonts w:ascii="Times New Roman" w:hAnsi="Times New Roman" w:cs="Times New Roman"/>
          <w:sz w:val="20"/>
          <w:szCs w:val="20"/>
        </w:rPr>
        <w:t xml:space="preserve">Wymogi odnoszące się do Wykonawcy i podwykonawców, określone w ust. 2 </w:t>
      </w:r>
      <w:r w:rsidR="001A438D" w:rsidRPr="00984B6F">
        <w:rPr>
          <w:rFonts w:ascii="Times New Roman" w:hAnsi="Times New Roman" w:cs="Times New Roman"/>
          <w:sz w:val="20"/>
          <w:szCs w:val="20"/>
        </w:rPr>
        <w:t xml:space="preserve">- </w:t>
      </w:r>
      <w:r w:rsidR="00C46E1C" w:rsidRPr="00984B6F">
        <w:rPr>
          <w:rFonts w:ascii="Times New Roman" w:hAnsi="Times New Roman" w:cs="Times New Roman"/>
          <w:sz w:val="20"/>
          <w:szCs w:val="20"/>
        </w:rPr>
        <w:t>9</w:t>
      </w:r>
      <w:r w:rsidRPr="00984B6F">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lastRenderedPageBreak/>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930A95"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w:t>
      </w:r>
      <w:r w:rsidR="00984B6F">
        <w:rPr>
          <w:rFonts w:ascii="Times New Roman" w:hAnsi="Times New Roman" w:cs="Times New Roman"/>
          <w:sz w:val="20"/>
          <w:szCs w:val="20"/>
        </w:rPr>
        <w:t>p</w:t>
      </w:r>
      <w:r w:rsidRPr="00930A95">
        <w:rPr>
          <w:rFonts w:ascii="Times New Roman" w:hAnsi="Times New Roman" w:cs="Times New Roman"/>
          <w:sz w:val="20"/>
          <w:szCs w:val="20"/>
        </w:rPr>
        <w:t>ublicznym czego nie można było przewidzieć w chwili zawarcia umowy, Zamawiający może odstąpić od</w:t>
      </w:r>
      <w:r w:rsidR="00984B6F">
        <w:rPr>
          <w:rFonts w:ascii="Times New Roman" w:hAnsi="Times New Roman" w:cs="Times New Roman"/>
          <w:sz w:val="20"/>
          <w:szCs w:val="20"/>
        </w:rPr>
        <w:t xml:space="preserve"> </w:t>
      </w:r>
      <w:r w:rsidRPr="00930A95">
        <w:rPr>
          <w:rFonts w:ascii="Times New Roman" w:hAnsi="Times New Roman" w:cs="Times New Roman"/>
          <w:sz w:val="20"/>
          <w:szCs w:val="20"/>
        </w:rPr>
        <w:t xml:space="preserve">umowy zgodnie z art. </w:t>
      </w:r>
      <w:r w:rsidR="00003A35">
        <w:rPr>
          <w:rFonts w:ascii="Times New Roman" w:hAnsi="Times New Roman" w:cs="Times New Roman"/>
          <w:sz w:val="20"/>
          <w:szCs w:val="20"/>
        </w:rPr>
        <w:t>456</w:t>
      </w:r>
      <w:r w:rsidR="0004386C">
        <w:rPr>
          <w:rFonts w:ascii="Times New Roman" w:hAnsi="Times New Roman" w:cs="Times New Roman"/>
          <w:sz w:val="20"/>
          <w:szCs w:val="20"/>
        </w:rPr>
        <w:t xml:space="preserve"> ust. 1 pkt 1)</w:t>
      </w:r>
      <w:r w:rsidRPr="00930A95">
        <w:rPr>
          <w:rFonts w:ascii="Times New Roman" w:hAnsi="Times New Roman" w:cs="Times New Roman"/>
          <w:sz w:val="20"/>
          <w:szCs w:val="20"/>
        </w:rPr>
        <w:t xml:space="preserve"> ustawy Prawo zamówień publicznych. </w:t>
      </w:r>
    </w:p>
    <w:p w:rsidR="0004386C"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Pr>
          <w:rFonts w:ascii="Times New Roman" w:hAnsi="Times New Roman" w:cs="Times New Roman"/>
          <w:sz w:val="20"/>
          <w:szCs w:val="20"/>
        </w:rPr>
        <w:t xml:space="preserve">Ponadto Zamawiający może odstąpić od umowy w przypadku zaistnienia co najmniej jednej z przesłanek </w:t>
      </w:r>
      <w:r w:rsidR="00984B6F">
        <w:rPr>
          <w:rFonts w:ascii="Times New Roman" w:hAnsi="Times New Roman" w:cs="Times New Roman"/>
          <w:sz w:val="20"/>
          <w:szCs w:val="20"/>
        </w:rPr>
        <w:t>w</w:t>
      </w:r>
      <w:r>
        <w:rPr>
          <w:rFonts w:ascii="Times New Roman" w:hAnsi="Times New Roman" w:cs="Times New Roman"/>
          <w:sz w:val="20"/>
          <w:szCs w:val="20"/>
        </w:rPr>
        <w:t xml:space="preserve">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456 ust. 1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04386C">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04386C" w:rsidRPr="00DC4AB7" w:rsidRDefault="0004386C" w:rsidP="0004386C">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902C30">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04386C" w:rsidRPr="0004386C" w:rsidRDefault="0004386C" w:rsidP="0004386C">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r w:rsidR="00645F5A">
        <w:rPr>
          <w:rFonts w:ascii="Times New Roman" w:hAnsi="Times New Roman" w:cs="Times New Roman"/>
          <w:color w:val="000000"/>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645F5A">
      <w:pPr>
        <w:pStyle w:val="Akapitzlist"/>
        <w:numPr>
          <w:ilvl w:val="0"/>
          <w:numId w:val="29"/>
        </w:numPr>
        <w:spacing w:before="60" w:after="60"/>
        <w:ind w:left="284" w:hanging="284"/>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645F5A">
      <w:pPr>
        <w:pStyle w:val="Akapitzlist"/>
        <w:numPr>
          <w:ilvl w:val="0"/>
          <w:numId w:val="29"/>
        </w:numPr>
        <w:spacing w:before="60" w:after="60"/>
        <w:ind w:left="284" w:hanging="284"/>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04386C">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04386C">
        <w:rPr>
          <w:rFonts w:ascii="Times New Roman" w:hAnsi="Times New Roman" w:cs="Times New Roman"/>
          <w:color w:val="000000"/>
          <w:sz w:val="20"/>
          <w:szCs w:val="20"/>
        </w:rPr>
        <w:t>, bez konieczności uzyskania uprzedniej zgody sądu.</w:t>
      </w:r>
    </w:p>
    <w:p w:rsidR="00C42184" w:rsidRPr="00930A95" w:rsidRDefault="00902C30"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lastRenderedPageBreak/>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930A95"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lastRenderedPageBreak/>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w:t>
      </w:r>
      <w:r w:rsidRPr="00930A95">
        <w:rPr>
          <w:rFonts w:cs="Times New Roman"/>
          <w:sz w:val="20"/>
        </w:rPr>
        <w:lastRenderedPageBreak/>
        <w:t>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 xml:space="preserve">Wykonawca oświadcza, że jest administratorem danych osobowych osób wskazanych w niniejszej umowie </w:t>
      </w:r>
      <w:r w:rsidRPr="00930A95">
        <w:rPr>
          <w:rFonts w:cs="Times New Roman"/>
          <w:sz w:val="20"/>
        </w:rPr>
        <w:lastRenderedPageBreak/>
        <w:t>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930A95" w:rsidRDefault="00EA0FB7"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Strony zobowiązują się: </w:t>
      </w:r>
    </w:p>
    <w:p w:rsidR="00EA0FB7" w:rsidRPr="00930A95"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930A95">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930A95"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930A95"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Prze</w:t>
      </w:r>
      <w:r w:rsidR="00121713">
        <w:rPr>
          <w:rFonts w:cs="Times New Roman"/>
          <w:sz w:val="20"/>
        </w:rPr>
        <w:t>dstawicielami</w:t>
      </w:r>
      <w:r w:rsidRPr="00930A95">
        <w:rPr>
          <w:rFonts w:cs="Times New Roman"/>
          <w:sz w:val="20"/>
        </w:rPr>
        <w:t xml:space="preserve"> Zamawiającego w sprawach związanych z realizacją umowy są:</w:t>
      </w:r>
    </w:p>
    <w:p w:rsidR="00C42184" w:rsidRPr="00930A95" w:rsidRDefault="00F82C84" w:rsidP="002516DE">
      <w:pPr>
        <w:pStyle w:val="Tekstpodstawowy21"/>
        <w:numPr>
          <w:ilvl w:val="0"/>
          <w:numId w:val="35"/>
        </w:numPr>
        <w:spacing w:before="60" w:after="60" w:line="276" w:lineRule="auto"/>
        <w:jc w:val="both"/>
        <w:rPr>
          <w:rFonts w:cs="Times New Roman"/>
          <w:sz w:val="20"/>
        </w:rPr>
      </w:pP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t>
      </w:r>
    </w:p>
    <w:p w:rsidR="00C42184" w:rsidRPr="00930A95" w:rsidRDefault="00F82C84" w:rsidP="002516DE">
      <w:pPr>
        <w:pStyle w:val="Tekstpodstawowy21"/>
        <w:numPr>
          <w:ilvl w:val="0"/>
          <w:numId w:val="35"/>
        </w:numPr>
        <w:spacing w:before="60" w:after="60" w:line="276" w:lineRule="auto"/>
        <w:jc w:val="both"/>
        <w:rPr>
          <w:rFonts w:cs="Times New Roman"/>
          <w:sz w:val="20"/>
        </w:rPr>
      </w:pPr>
      <w:r>
        <w:rPr>
          <w:rFonts w:cs="Times New Roman"/>
          <w:sz w:val="20"/>
        </w:rPr>
        <w:lastRenderedPageBreak/>
        <w:t>……………..</w:t>
      </w:r>
      <w:r w:rsidR="00C42184" w:rsidRPr="00930A95">
        <w:rPr>
          <w:rFonts w:cs="Times New Roman"/>
          <w:sz w:val="20"/>
        </w:rPr>
        <w:t xml:space="preserve">– inspektor nadzoru inwestorskiego, tel.: </w:t>
      </w:r>
    </w:p>
    <w:p w:rsidR="00C42184" w:rsidRPr="00930A95" w:rsidRDefault="000F23D1" w:rsidP="002516DE">
      <w:pPr>
        <w:pStyle w:val="Tekstpodstawowy21"/>
        <w:numPr>
          <w:ilvl w:val="0"/>
          <w:numId w:val="35"/>
        </w:numPr>
        <w:spacing w:before="60" w:after="60" w:line="276" w:lineRule="auto"/>
        <w:jc w:val="both"/>
        <w:rPr>
          <w:rFonts w:cs="Times New Roman"/>
          <w:b/>
          <w:sz w:val="20"/>
        </w:rPr>
      </w:pPr>
      <w:r>
        <w:rPr>
          <w:rFonts w:cs="Times New Roman"/>
          <w:sz w:val="20"/>
        </w:rPr>
        <w:t xml:space="preserve">……………….. </w:t>
      </w:r>
      <w:r w:rsidR="00C42184" w:rsidRPr="00930A95">
        <w:rPr>
          <w:rFonts w:cs="Times New Roman"/>
          <w:sz w:val="20"/>
        </w:rPr>
        <w:t xml:space="preserve">– Inspektor nadzoru autorskiego, tel.: </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C42184" w:rsidRPr="00930A95" w:rsidRDefault="00F82C84" w:rsidP="002516DE">
      <w:pPr>
        <w:pStyle w:val="Tekstpodstawowy21"/>
        <w:numPr>
          <w:ilvl w:val="0"/>
          <w:numId w:val="36"/>
        </w:numPr>
        <w:spacing w:before="60" w:after="60" w:line="276" w:lineRule="auto"/>
        <w:jc w:val="both"/>
        <w:rPr>
          <w:rFonts w:cs="Times New Roman"/>
          <w:sz w:val="20"/>
        </w:rPr>
      </w:pPr>
      <w:r>
        <w:rPr>
          <w:rFonts w:cs="Times New Roman"/>
          <w:sz w:val="20"/>
        </w:rPr>
        <w:t>kierownik budowy branży ……………</w:t>
      </w:r>
      <w:r w:rsidR="00C42184" w:rsidRPr="00930A95">
        <w:rPr>
          <w:rFonts w:cs="Times New Roman"/>
          <w:sz w:val="20"/>
        </w:rPr>
        <w:t xml:space="preserve"> – adres: ………</w:t>
      </w:r>
      <w:r w:rsidR="00121713">
        <w:rPr>
          <w:rFonts w:cs="Times New Roman"/>
          <w:sz w:val="20"/>
        </w:rPr>
        <w:t>…….</w:t>
      </w:r>
      <w:r w:rsidR="00C42184" w:rsidRPr="00930A95">
        <w:rPr>
          <w:rFonts w:cs="Times New Roman"/>
          <w:sz w:val="20"/>
        </w:rPr>
        <w:t>…….., tel.:…………………..</w:t>
      </w:r>
    </w:p>
    <w:p w:rsidR="00C42184" w:rsidRPr="00930A95" w:rsidRDefault="00C42184" w:rsidP="002516DE">
      <w:pPr>
        <w:pStyle w:val="Tekstpodstawowy21"/>
        <w:numPr>
          <w:ilvl w:val="0"/>
          <w:numId w:val="36"/>
        </w:numPr>
        <w:spacing w:before="60" w:after="60" w:line="276" w:lineRule="auto"/>
        <w:rPr>
          <w:rFonts w:cs="Times New Roman"/>
          <w:sz w:val="20"/>
        </w:rPr>
      </w:pPr>
      <w:r w:rsidRPr="00930A95">
        <w:rPr>
          <w:rFonts w:cs="Times New Roman"/>
          <w:sz w:val="20"/>
        </w:rPr>
        <w:t xml:space="preserve">kierownik robót branży </w:t>
      </w:r>
      <w:r w:rsidR="00F82C84">
        <w:rPr>
          <w:rFonts w:cs="Times New Roman"/>
          <w:sz w:val="20"/>
        </w:rPr>
        <w:t>…………….</w:t>
      </w:r>
      <w:r w:rsidRPr="00930A95">
        <w:rPr>
          <w:rFonts w:cs="Times New Roman"/>
          <w:sz w:val="20"/>
        </w:rPr>
        <w:t xml:space="preserve"> </w:t>
      </w:r>
      <w:r w:rsidR="00121713">
        <w:rPr>
          <w:rFonts w:cs="Times New Roman"/>
          <w:sz w:val="20"/>
        </w:rPr>
        <w:t>– adres: ……………….., tel.: ………………..</w:t>
      </w:r>
    </w:p>
    <w:p w:rsidR="00C42184" w:rsidRPr="00930A95" w:rsidRDefault="00C42184" w:rsidP="002516DE">
      <w:pPr>
        <w:pStyle w:val="Tekstpodstawowy21"/>
        <w:numPr>
          <w:ilvl w:val="0"/>
          <w:numId w:val="36"/>
        </w:numPr>
        <w:spacing w:before="60" w:after="60" w:line="276" w:lineRule="auto"/>
        <w:rPr>
          <w:rFonts w:cs="Times New Roman"/>
          <w:sz w:val="20"/>
        </w:rPr>
      </w:pPr>
      <w:r w:rsidRPr="00930A95">
        <w:rPr>
          <w:rFonts w:cs="Times New Roman"/>
          <w:sz w:val="20"/>
        </w:rPr>
        <w:t xml:space="preserve">kierownik robót branży </w:t>
      </w:r>
      <w:r w:rsidR="00F82C84">
        <w:rPr>
          <w:rFonts w:cs="Times New Roman"/>
          <w:sz w:val="20"/>
        </w:rPr>
        <w:t>…………………….</w:t>
      </w:r>
      <w:r w:rsidRPr="00930A95">
        <w:rPr>
          <w:rFonts w:cs="Times New Roman"/>
          <w:sz w:val="20"/>
        </w:rPr>
        <w:t xml:space="preserve"> – adres: </w:t>
      </w:r>
      <w:r w:rsidR="00121713">
        <w:rPr>
          <w:rFonts w:cs="Times New Roman"/>
          <w:sz w:val="20"/>
        </w:rPr>
        <w:t>………………………</w:t>
      </w:r>
      <w:r w:rsidRPr="00930A95">
        <w:rPr>
          <w:rFonts w:cs="Times New Roman"/>
          <w:sz w:val="20"/>
        </w:rPr>
        <w:t xml:space="preserve">, tel.: ……………….. </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 xml:space="preserve">utorskiego i </w:t>
      </w:r>
      <w:r w:rsidR="00121713">
        <w:rPr>
          <w:rFonts w:cs="Times New Roman"/>
          <w:sz w:val="20"/>
        </w:rPr>
        <w:t>I</w:t>
      </w:r>
      <w:r w:rsidRPr="00930A95">
        <w:rPr>
          <w:rFonts w:cs="Times New Roman"/>
          <w:sz w:val="20"/>
        </w:rPr>
        <w:t>nwestorskiego działa w granicach umocowania określonego przepisami ustawy z dnia 7 lipca 1994 r. Prawo budowlane oraz umowy zawartej z Zamawiającym.</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C229D8" w:rsidRPr="00930A95" w:rsidRDefault="00C229D8" w:rsidP="00930A95">
      <w:pPr>
        <w:pStyle w:val="Tekstpodstawowy21"/>
        <w:spacing w:before="60" w:after="60" w:line="276" w:lineRule="auto"/>
        <w:ind w:left="0"/>
        <w:jc w:val="center"/>
        <w:rPr>
          <w:rFonts w:cs="Times New Roman"/>
          <w:sz w:val="20"/>
        </w:rPr>
      </w:pPr>
    </w:p>
    <w:p w:rsidR="006C6D1B" w:rsidRPr="00930A95" w:rsidRDefault="006C6D1B" w:rsidP="00930A95">
      <w:pPr>
        <w:pStyle w:val="Tytu"/>
        <w:spacing w:before="60" w:after="60" w:line="276" w:lineRule="auto"/>
        <w:rPr>
          <w:rFonts w:ascii="Times New Roman" w:hAnsi="Times New Roman"/>
          <w:b/>
          <w:sz w:val="20"/>
        </w:rPr>
      </w:pPr>
    </w:p>
    <w:p w:rsidR="006C6D1B" w:rsidRPr="00035E37" w:rsidRDefault="00035E37" w:rsidP="00035E37">
      <w:pPr>
        <w:pStyle w:val="Tytu"/>
        <w:spacing w:before="60" w:after="60" w:line="276" w:lineRule="auto"/>
        <w:jc w:val="left"/>
        <w:rPr>
          <w:rFonts w:ascii="Times New Roman" w:hAnsi="Times New Roman"/>
          <w:b/>
          <w:i/>
          <w:sz w:val="20"/>
        </w:rPr>
      </w:pPr>
      <w:r w:rsidRPr="00035E37">
        <w:rPr>
          <w:b/>
          <w:i/>
          <w:sz w:val="20"/>
          <w:vertAlign w:val="superscript"/>
        </w:rPr>
        <w:t xml:space="preserve">* </w:t>
      </w:r>
      <w:r w:rsidRPr="00035E37">
        <w:rPr>
          <w:i/>
          <w:sz w:val="20"/>
        </w:rPr>
        <w:t>niepotrzebne skreślić</w:t>
      </w:r>
    </w:p>
    <w:sectPr w:rsidR="006C6D1B" w:rsidRPr="00035E37"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5A" w:rsidRDefault="00645F5A" w:rsidP="00FE080A">
      <w:pPr>
        <w:spacing w:after="0" w:line="240" w:lineRule="auto"/>
      </w:pPr>
      <w:r>
        <w:separator/>
      </w:r>
    </w:p>
  </w:endnote>
  <w:endnote w:type="continuationSeparator" w:id="0">
    <w:p w:rsidR="00645F5A" w:rsidRDefault="00645F5A"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5A" w:rsidRDefault="00645F5A" w:rsidP="00FE080A">
      <w:pPr>
        <w:spacing w:after="0" w:line="240" w:lineRule="auto"/>
      </w:pPr>
      <w:r>
        <w:separator/>
      </w:r>
    </w:p>
  </w:footnote>
  <w:footnote w:type="continuationSeparator" w:id="0">
    <w:p w:rsidR="00645F5A" w:rsidRDefault="00645F5A" w:rsidP="00FE080A">
      <w:pPr>
        <w:spacing w:after="0" w:line="240" w:lineRule="auto"/>
      </w:pPr>
      <w:r>
        <w:continuationSeparator/>
      </w:r>
    </w:p>
  </w:footnote>
  <w:footnote w:id="1">
    <w:p w:rsidR="00645F5A" w:rsidRDefault="00645F5A">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3"/>
  </w:num>
  <w:num w:numId="4">
    <w:abstractNumId w:val="35"/>
  </w:num>
  <w:num w:numId="5">
    <w:abstractNumId w:val="18"/>
  </w:num>
  <w:num w:numId="6">
    <w:abstractNumId w:val="34"/>
  </w:num>
  <w:num w:numId="7">
    <w:abstractNumId w:val="21"/>
  </w:num>
  <w:num w:numId="8">
    <w:abstractNumId w:val="25"/>
  </w:num>
  <w:num w:numId="9">
    <w:abstractNumId w:val="16"/>
  </w:num>
  <w:num w:numId="10">
    <w:abstractNumId w:val="6"/>
  </w:num>
  <w:num w:numId="11">
    <w:abstractNumId w:val="40"/>
  </w:num>
  <w:num w:numId="12">
    <w:abstractNumId w:val="47"/>
  </w:num>
  <w:num w:numId="13">
    <w:abstractNumId w:val="27"/>
  </w:num>
  <w:num w:numId="14">
    <w:abstractNumId w:val="44"/>
  </w:num>
  <w:num w:numId="15">
    <w:abstractNumId w:val="26"/>
  </w:num>
  <w:num w:numId="16">
    <w:abstractNumId w:val="30"/>
  </w:num>
  <w:num w:numId="17">
    <w:abstractNumId w:val="43"/>
  </w:num>
  <w:num w:numId="18">
    <w:abstractNumId w:val="9"/>
  </w:num>
  <w:num w:numId="19">
    <w:abstractNumId w:val="46"/>
  </w:num>
  <w:num w:numId="20">
    <w:abstractNumId w:val="19"/>
  </w:num>
  <w:num w:numId="21">
    <w:abstractNumId w:val="45"/>
  </w:num>
  <w:num w:numId="22">
    <w:abstractNumId w:val="17"/>
  </w:num>
  <w:num w:numId="23">
    <w:abstractNumId w:val="20"/>
  </w:num>
  <w:num w:numId="24">
    <w:abstractNumId w:val="4"/>
  </w:num>
  <w:num w:numId="25">
    <w:abstractNumId w:val="3"/>
  </w:num>
  <w:num w:numId="26">
    <w:abstractNumId w:val="42"/>
  </w:num>
  <w:num w:numId="27">
    <w:abstractNumId w:val="38"/>
  </w:num>
  <w:num w:numId="28">
    <w:abstractNumId w:val="1"/>
  </w:num>
  <w:num w:numId="29">
    <w:abstractNumId w:val="7"/>
  </w:num>
  <w:num w:numId="30">
    <w:abstractNumId w:val="22"/>
  </w:num>
  <w:num w:numId="31">
    <w:abstractNumId w:val="24"/>
  </w:num>
  <w:num w:numId="32">
    <w:abstractNumId w:val="39"/>
  </w:num>
  <w:num w:numId="33">
    <w:abstractNumId w:val="28"/>
  </w:num>
  <w:num w:numId="34">
    <w:abstractNumId w:val="8"/>
  </w:num>
  <w:num w:numId="35">
    <w:abstractNumId w:val="36"/>
  </w:num>
  <w:num w:numId="36">
    <w:abstractNumId w:val="23"/>
  </w:num>
  <w:num w:numId="37">
    <w:abstractNumId w:val="14"/>
  </w:num>
  <w:num w:numId="38">
    <w:abstractNumId w:val="32"/>
  </w:num>
  <w:num w:numId="39">
    <w:abstractNumId w:val="48"/>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7"/>
  </w:num>
  <w:num w:numId="44">
    <w:abstractNumId w:val="5"/>
  </w:num>
  <w:num w:numId="45">
    <w:abstractNumId w:val="41"/>
  </w:num>
  <w:num w:numId="46">
    <w:abstractNumId w:val="11"/>
  </w:num>
  <w:num w:numId="47">
    <w:abstractNumId w:val="2"/>
  </w:num>
  <w:num w:numId="48">
    <w:abstractNumId w:val="49"/>
  </w:num>
  <w:num w:numId="49">
    <w:abstractNumId w:val="31"/>
  </w:num>
  <w:num w:numId="50">
    <w:abstractNumId w:val="29"/>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3EB9"/>
    <w:rsid w:val="00026CD2"/>
    <w:rsid w:val="00030266"/>
    <w:rsid w:val="0003077C"/>
    <w:rsid w:val="00034CFE"/>
    <w:rsid w:val="00035E37"/>
    <w:rsid w:val="00042B5E"/>
    <w:rsid w:val="0004386C"/>
    <w:rsid w:val="00047F9C"/>
    <w:rsid w:val="00051B9E"/>
    <w:rsid w:val="00057D9D"/>
    <w:rsid w:val="00063187"/>
    <w:rsid w:val="0007164A"/>
    <w:rsid w:val="000767BA"/>
    <w:rsid w:val="00077B99"/>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30CA"/>
    <w:rsid w:val="000E4529"/>
    <w:rsid w:val="000E4B3A"/>
    <w:rsid w:val="000E4E99"/>
    <w:rsid w:val="000F23D1"/>
    <w:rsid w:val="000F524A"/>
    <w:rsid w:val="000F6373"/>
    <w:rsid w:val="000F660F"/>
    <w:rsid w:val="000F6C07"/>
    <w:rsid w:val="00102443"/>
    <w:rsid w:val="00105335"/>
    <w:rsid w:val="001125E9"/>
    <w:rsid w:val="001158A9"/>
    <w:rsid w:val="00121713"/>
    <w:rsid w:val="001222BF"/>
    <w:rsid w:val="00126813"/>
    <w:rsid w:val="0012734D"/>
    <w:rsid w:val="001302D2"/>
    <w:rsid w:val="001331E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D5F19"/>
    <w:rsid w:val="001E24AD"/>
    <w:rsid w:val="001E5292"/>
    <w:rsid w:val="001F13F7"/>
    <w:rsid w:val="001F2D0B"/>
    <w:rsid w:val="00202EE2"/>
    <w:rsid w:val="0021098B"/>
    <w:rsid w:val="002145F0"/>
    <w:rsid w:val="002204B8"/>
    <w:rsid w:val="0022069D"/>
    <w:rsid w:val="00223936"/>
    <w:rsid w:val="0022697A"/>
    <w:rsid w:val="002314C4"/>
    <w:rsid w:val="002445F1"/>
    <w:rsid w:val="0025133B"/>
    <w:rsid w:val="002516DE"/>
    <w:rsid w:val="00251FC6"/>
    <w:rsid w:val="00256774"/>
    <w:rsid w:val="00274259"/>
    <w:rsid w:val="00283829"/>
    <w:rsid w:val="002923BE"/>
    <w:rsid w:val="00296F2A"/>
    <w:rsid w:val="002A275F"/>
    <w:rsid w:val="002A3E0F"/>
    <w:rsid w:val="002A428B"/>
    <w:rsid w:val="002A44D6"/>
    <w:rsid w:val="002A5407"/>
    <w:rsid w:val="002A6ED8"/>
    <w:rsid w:val="002A71CB"/>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60CE"/>
    <w:rsid w:val="00327E6A"/>
    <w:rsid w:val="003403D4"/>
    <w:rsid w:val="00344CA4"/>
    <w:rsid w:val="00350DCF"/>
    <w:rsid w:val="00352346"/>
    <w:rsid w:val="00353017"/>
    <w:rsid w:val="003560EC"/>
    <w:rsid w:val="00362031"/>
    <w:rsid w:val="003662E1"/>
    <w:rsid w:val="00371031"/>
    <w:rsid w:val="00372245"/>
    <w:rsid w:val="00376899"/>
    <w:rsid w:val="00376E37"/>
    <w:rsid w:val="003818E6"/>
    <w:rsid w:val="0038414B"/>
    <w:rsid w:val="00385DE7"/>
    <w:rsid w:val="00387282"/>
    <w:rsid w:val="003874D8"/>
    <w:rsid w:val="00387FD0"/>
    <w:rsid w:val="003B351A"/>
    <w:rsid w:val="003B3548"/>
    <w:rsid w:val="003B7DFB"/>
    <w:rsid w:val="003C0E11"/>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F6"/>
    <w:rsid w:val="00471B04"/>
    <w:rsid w:val="00474933"/>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77F8"/>
    <w:rsid w:val="00510729"/>
    <w:rsid w:val="005115C3"/>
    <w:rsid w:val="005119EE"/>
    <w:rsid w:val="00530024"/>
    <w:rsid w:val="00536957"/>
    <w:rsid w:val="00536DF8"/>
    <w:rsid w:val="00554FB0"/>
    <w:rsid w:val="00576034"/>
    <w:rsid w:val="00583BD3"/>
    <w:rsid w:val="005863A5"/>
    <w:rsid w:val="005A377B"/>
    <w:rsid w:val="005B5E4A"/>
    <w:rsid w:val="005B712A"/>
    <w:rsid w:val="005C45E1"/>
    <w:rsid w:val="005C6590"/>
    <w:rsid w:val="005D19FD"/>
    <w:rsid w:val="005D1D38"/>
    <w:rsid w:val="005D2714"/>
    <w:rsid w:val="005D56FB"/>
    <w:rsid w:val="0060093F"/>
    <w:rsid w:val="0060284F"/>
    <w:rsid w:val="0061100D"/>
    <w:rsid w:val="006349E6"/>
    <w:rsid w:val="00637824"/>
    <w:rsid w:val="00641143"/>
    <w:rsid w:val="006413FA"/>
    <w:rsid w:val="00642D65"/>
    <w:rsid w:val="00643007"/>
    <w:rsid w:val="0064425E"/>
    <w:rsid w:val="00645B4B"/>
    <w:rsid w:val="00645F5A"/>
    <w:rsid w:val="006540C6"/>
    <w:rsid w:val="00655F77"/>
    <w:rsid w:val="00657607"/>
    <w:rsid w:val="0066106F"/>
    <w:rsid w:val="00670FC8"/>
    <w:rsid w:val="006733C4"/>
    <w:rsid w:val="00680F3C"/>
    <w:rsid w:val="006848FF"/>
    <w:rsid w:val="00686315"/>
    <w:rsid w:val="0069140C"/>
    <w:rsid w:val="00693424"/>
    <w:rsid w:val="006C04FC"/>
    <w:rsid w:val="006C1D10"/>
    <w:rsid w:val="006C2E7A"/>
    <w:rsid w:val="006C3B62"/>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11B0"/>
    <w:rsid w:val="007430C0"/>
    <w:rsid w:val="00755977"/>
    <w:rsid w:val="0076064D"/>
    <w:rsid w:val="007610AD"/>
    <w:rsid w:val="007653FD"/>
    <w:rsid w:val="007716F0"/>
    <w:rsid w:val="0078110A"/>
    <w:rsid w:val="00783D85"/>
    <w:rsid w:val="00784893"/>
    <w:rsid w:val="0078590E"/>
    <w:rsid w:val="007905AB"/>
    <w:rsid w:val="00796D78"/>
    <w:rsid w:val="007A6551"/>
    <w:rsid w:val="007B1D0E"/>
    <w:rsid w:val="007B6954"/>
    <w:rsid w:val="007C3AC9"/>
    <w:rsid w:val="007D27E5"/>
    <w:rsid w:val="007D6A00"/>
    <w:rsid w:val="007E4760"/>
    <w:rsid w:val="007E7BED"/>
    <w:rsid w:val="007F5A23"/>
    <w:rsid w:val="0081249D"/>
    <w:rsid w:val="00812804"/>
    <w:rsid w:val="00821BAB"/>
    <w:rsid w:val="0082506E"/>
    <w:rsid w:val="008329E7"/>
    <w:rsid w:val="00835951"/>
    <w:rsid w:val="00836968"/>
    <w:rsid w:val="0084133C"/>
    <w:rsid w:val="008543E5"/>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150A"/>
    <w:rsid w:val="008C2F7E"/>
    <w:rsid w:val="008C41AC"/>
    <w:rsid w:val="008C5E82"/>
    <w:rsid w:val="008D205F"/>
    <w:rsid w:val="008D4D2E"/>
    <w:rsid w:val="008D739A"/>
    <w:rsid w:val="008E5DDC"/>
    <w:rsid w:val="008F0994"/>
    <w:rsid w:val="00902C30"/>
    <w:rsid w:val="00903359"/>
    <w:rsid w:val="0091189A"/>
    <w:rsid w:val="00920B3D"/>
    <w:rsid w:val="009221A2"/>
    <w:rsid w:val="00924571"/>
    <w:rsid w:val="009250BD"/>
    <w:rsid w:val="00927322"/>
    <w:rsid w:val="00930A95"/>
    <w:rsid w:val="00931B2C"/>
    <w:rsid w:val="0093319A"/>
    <w:rsid w:val="00941700"/>
    <w:rsid w:val="00942527"/>
    <w:rsid w:val="00943CA9"/>
    <w:rsid w:val="00950012"/>
    <w:rsid w:val="00950BEC"/>
    <w:rsid w:val="00952554"/>
    <w:rsid w:val="00964EA1"/>
    <w:rsid w:val="009652A4"/>
    <w:rsid w:val="00976DE6"/>
    <w:rsid w:val="00980944"/>
    <w:rsid w:val="00984B6F"/>
    <w:rsid w:val="00997CB4"/>
    <w:rsid w:val="009A0AF7"/>
    <w:rsid w:val="009A11A5"/>
    <w:rsid w:val="009A45E9"/>
    <w:rsid w:val="009B1492"/>
    <w:rsid w:val="009B4EDD"/>
    <w:rsid w:val="009B5BA7"/>
    <w:rsid w:val="009C3CAA"/>
    <w:rsid w:val="009C512C"/>
    <w:rsid w:val="009D17B0"/>
    <w:rsid w:val="009D4514"/>
    <w:rsid w:val="009D71EC"/>
    <w:rsid w:val="009E46FE"/>
    <w:rsid w:val="009E50AD"/>
    <w:rsid w:val="009E6A5E"/>
    <w:rsid w:val="009F49CF"/>
    <w:rsid w:val="009F4E57"/>
    <w:rsid w:val="009F51B2"/>
    <w:rsid w:val="00A00930"/>
    <w:rsid w:val="00A05BE5"/>
    <w:rsid w:val="00A06F05"/>
    <w:rsid w:val="00A12E37"/>
    <w:rsid w:val="00A17D5C"/>
    <w:rsid w:val="00A21930"/>
    <w:rsid w:val="00A26508"/>
    <w:rsid w:val="00A26516"/>
    <w:rsid w:val="00A26A4A"/>
    <w:rsid w:val="00A40470"/>
    <w:rsid w:val="00A52588"/>
    <w:rsid w:val="00A52A0E"/>
    <w:rsid w:val="00A61A0A"/>
    <w:rsid w:val="00A648FD"/>
    <w:rsid w:val="00A75AE1"/>
    <w:rsid w:val="00A83B7B"/>
    <w:rsid w:val="00A8403B"/>
    <w:rsid w:val="00A96FD1"/>
    <w:rsid w:val="00A97380"/>
    <w:rsid w:val="00AA1377"/>
    <w:rsid w:val="00AD3139"/>
    <w:rsid w:val="00AD41CD"/>
    <w:rsid w:val="00AE5EF5"/>
    <w:rsid w:val="00AE77B3"/>
    <w:rsid w:val="00AF5053"/>
    <w:rsid w:val="00B011A3"/>
    <w:rsid w:val="00B014B8"/>
    <w:rsid w:val="00B0247E"/>
    <w:rsid w:val="00B028DD"/>
    <w:rsid w:val="00B03594"/>
    <w:rsid w:val="00B03D10"/>
    <w:rsid w:val="00B21CA1"/>
    <w:rsid w:val="00B25715"/>
    <w:rsid w:val="00B25AB6"/>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1B88"/>
    <w:rsid w:val="00BC5272"/>
    <w:rsid w:val="00BD1EA2"/>
    <w:rsid w:val="00BD420A"/>
    <w:rsid w:val="00BE7385"/>
    <w:rsid w:val="00BE7DD7"/>
    <w:rsid w:val="00BF065F"/>
    <w:rsid w:val="00C0124B"/>
    <w:rsid w:val="00C17F98"/>
    <w:rsid w:val="00C229D8"/>
    <w:rsid w:val="00C23EE7"/>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6154"/>
    <w:rsid w:val="00C90E88"/>
    <w:rsid w:val="00CA60F7"/>
    <w:rsid w:val="00CA68D7"/>
    <w:rsid w:val="00CB24DA"/>
    <w:rsid w:val="00CB451F"/>
    <w:rsid w:val="00CB7A1B"/>
    <w:rsid w:val="00CC15A2"/>
    <w:rsid w:val="00CC3DD8"/>
    <w:rsid w:val="00CC55CA"/>
    <w:rsid w:val="00CD20F4"/>
    <w:rsid w:val="00CD33BA"/>
    <w:rsid w:val="00CD47BB"/>
    <w:rsid w:val="00CE31C1"/>
    <w:rsid w:val="00CE4209"/>
    <w:rsid w:val="00CE7F8E"/>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60848"/>
    <w:rsid w:val="00D677A3"/>
    <w:rsid w:val="00D851C9"/>
    <w:rsid w:val="00D85B49"/>
    <w:rsid w:val="00D86749"/>
    <w:rsid w:val="00D87FF3"/>
    <w:rsid w:val="00DA0978"/>
    <w:rsid w:val="00DB0189"/>
    <w:rsid w:val="00DB1ABE"/>
    <w:rsid w:val="00DB2764"/>
    <w:rsid w:val="00DB53C4"/>
    <w:rsid w:val="00DB733C"/>
    <w:rsid w:val="00DC1211"/>
    <w:rsid w:val="00DC1B16"/>
    <w:rsid w:val="00DD6D43"/>
    <w:rsid w:val="00DE0780"/>
    <w:rsid w:val="00DE48BE"/>
    <w:rsid w:val="00DE48C8"/>
    <w:rsid w:val="00DE5004"/>
    <w:rsid w:val="00DE5C75"/>
    <w:rsid w:val="00DE680D"/>
    <w:rsid w:val="00DE7821"/>
    <w:rsid w:val="00DE7828"/>
    <w:rsid w:val="00DE7DD0"/>
    <w:rsid w:val="00DF03DD"/>
    <w:rsid w:val="00DF0F8D"/>
    <w:rsid w:val="00DF109A"/>
    <w:rsid w:val="00DF5A64"/>
    <w:rsid w:val="00E20D75"/>
    <w:rsid w:val="00E226F9"/>
    <w:rsid w:val="00E268A4"/>
    <w:rsid w:val="00E2775D"/>
    <w:rsid w:val="00E301AE"/>
    <w:rsid w:val="00E43DDF"/>
    <w:rsid w:val="00E43E02"/>
    <w:rsid w:val="00E506FD"/>
    <w:rsid w:val="00E508BD"/>
    <w:rsid w:val="00E512BC"/>
    <w:rsid w:val="00E555A5"/>
    <w:rsid w:val="00E62209"/>
    <w:rsid w:val="00E64E07"/>
    <w:rsid w:val="00E66D34"/>
    <w:rsid w:val="00E66EA7"/>
    <w:rsid w:val="00E71EF5"/>
    <w:rsid w:val="00E82B28"/>
    <w:rsid w:val="00E83093"/>
    <w:rsid w:val="00EA0FB7"/>
    <w:rsid w:val="00EA37FF"/>
    <w:rsid w:val="00EA49D4"/>
    <w:rsid w:val="00EB23D8"/>
    <w:rsid w:val="00EB68A9"/>
    <w:rsid w:val="00EC1621"/>
    <w:rsid w:val="00EC4A5E"/>
    <w:rsid w:val="00EC6EFC"/>
    <w:rsid w:val="00EE7DF2"/>
    <w:rsid w:val="00EF14D5"/>
    <w:rsid w:val="00EF3202"/>
    <w:rsid w:val="00EF6DBF"/>
    <w:rsid w:val="00F009E8"/>
    <w:rsid w:val="00F1143F"/>
    <w:rsid w:val="00F12F96"/>
    <w:rsid w:val="00F14D7C"/>
    <w:rsid w:val="00F23F10"/>
    <w:rsid w:val="00F24B85"/>
    <w:rsid w:val="00F2588D"/>
    <w:rsid w:val="00F32D27"/>
    <w:rsid w:val="00F37D8F"/>
    <w:rsid w:val="00F40A7B"/>
    <w:rsid w:val="00F516A6"/>
    <w:rsid w:val="00F51937"/>
    <w:rsid w:val="00F52F09"/>
    <w:rsid w:val="00F53911"/>
    <w:rsid w:val="00F57D3F"/>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3D000-0213-47DB-A7BA-1D873C83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19</Pages>
  <Words>9963</Words>
  <Characters>59778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15</cp:revision>
  <cp:lastPrinted>2021-06-29T09:08:00Z</cp:lastPrinted>
  <dcterms:created xsi:type="dcterms:W3CDTF">2021-03-09T13:25:00Z</dcterms:created>
  <dcterms:modified xsi:type="dcterms:W3CDTF">2021-06-29T09:09:00Z</dcterms:modified>
</cp:coreProperties>
</file>