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296B4B">
        <w:rPr>
          <w:rFonts w:ascii="Cambria" w:hAnsi="Cambria"/>
          <w:bCs w:val="0"/>
          <w:sz w:val="16"/>
          <w:szCs w:val="16"/>
        </w:rPr>
        <w:t xml:space="preserve"> 271.5</w:t>
      </w:r>
      <w:r w:rsidRPr="000F2A02">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942A4A"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942A4A"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ofertą przetargową proszę kierować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1B5954">
        <w:rPr>
          <w:rFonts w:ascii="Arial" w:hAnsi="Arial" w:cs="Arial"/>
          <w:b/>
          <w:snapToGrid w:val="0"/>
          <w:sz w:val="20"/>
          <w:szCs w:val="20"/>
          <w:lang w:eastAsia="en-US"/>
        </w:rPr>
        <w:t xml:space="preserve">„Termomodernizacja elewacji starej części Szkoły Podstawowej im. Prof. Romana </w:t>
      </w:r>
      <w:proofErr w:type="spellStart"/>
      <w:r w:rsidR="001B5954">
        <w:rPr>
          <w:rFonts w:ascii="Arial" w:hAnsi="Arial" w:cs="Arial"/>
          <w:b/>
          <w:snapToGrid w:val="0"/>
          <w:sz w:val="20"/>
          <w:szCs w:val="20"/>
          <w:lang w:eastAsia="en-US"/>
        </w:rPr>
        <w:t>Kobendzy</w:t>
      </w:r>
      <w:proofErr w:type="spellEnd"/>
      <w:r w:rsidR="001B5954">
        <w:rPr>
          <w:rFonts w:ascii="Arial" w:hAnsi="Arial" w:cs="Arial"/>
          <w:b/>
          <w:snapToGrid w:val="0"/>
          <w:sz w:val="20"/>
          <w:szCs w:val="20"/>
          <w:lang w:eastAsia="en-US"/>
        </w:rPr>
        <w:t xml:space="preserve"> w Łynie wraz z opaską betonową</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6F08C5" w:rsidP="000F2A02">
      <w:pPr>
        <w:pStyle w:val="Tytu"/>
        <w:jc w:val="left"/>
        <w:rPr>
          <w:rFonts w:cs="Arial"/>
          <w:b w:val="0"/>
          <w:bCs/>
          <w:i/>
          <w:sz w:val="20"/>
        </w:rPr>
      </w:pPr>
      <w:r>
        <w:rPr>
          <w:rFonts w:cs="Arial"/>
          <w:b w:val="0"/>
          <w:bCs/>
          <w:i/>
          <w:sz w:val="20"/>
        </w:rPr>
        <w:t>1/ kosztorys ofertowy</w:t>
      </w:r>
      <w:r w:rsidR="00DA60FF" w:rsidRPr="00DA60FF">
        <w:rPr>
          <w:rFonts w:cs="Arial"/>
          <w:b w:val="0"/>
          <w:bCs/>
          <w:i/>
          <w:sz w:val="20"/>
        </w:rPr>
        <w:t xml:space="preserve"> </w:t>
      </w:r>
      <w:r w:rsidRPr="006F08C5">
        <w:rPr>
          <w:rFonts w:cs="Arial"/>
          <w:b w:val="0"/>
          <w:bCs/>
          <w:i/>
          <w:sz w:val="20"/>
        </w:rPr>
        <w:t>sporządzony na podstawie załą</w:t>
      </w:r>
      <w:r>
        <w:rPr>
          <w:rFonts w:cs="Arial"/>
          <w:b w:val="0"/>
          <w:bCs/>
          <w:i/>
          <w:sz w:val="20"/>
        </w:rPr>
        <w:t xml:space="preserve">czonego do </w:t>
      </w:r>
      <w:r w:rsidR="001F5E1C">
        <w:rPr>
          <w:rFonts w:cs="Arial"/>
          <w:b w:val="0"/>
          <w:bCs/>
          <w:i/>
          <w:sz w:val="20"/>
        </w:rPr>
        <w:t>SWZ przedmiaru robót (zał. nr 11</w:t>
      </w:r>
      <w:r>
        <w:rPr>
          <w:rFonts w:cs="Arial"/>
          <w:b w:val="0"/>
          <w:bCs/>
          <w:i/>
          <w:sz w:val="20"/>
        </w:rPr>
        <w:t>).</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1C3307" w:rsidRDefault="001C3307" w:rsidP="000F2A02">
      <w:pPr>
        <w:rPr>
          <w:rFonts w:ascii="Arial" w:hAnsi="Arial" w:cs="Arial"/>
          <w:sz w:val="20"/>
          <w:szCs w:val="20"/>
        </w:rPr>
      </w:pP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9918C4" w:rsidRDefault="000F2A02" w:rsidP="00077515">
      <w:pPr>
        <w:numPr>
          <w:ilvl w:val="0"/>
          <w:numId w:val="4"/>
        </w:numPr>
        <w:tabs>
          <w:tab w:val="num" w:pos="284"/>
        </w:tabs>
        <w:ind w:left="284" w:hanging="284"/>
        <w:jc w:val="both"/>
        <w:rPr>
          <w:rFonts w:ascii="Arial" w:hAnsi="Arial" w:cs="Arial"/>
          <w:b/>
          <w:sz w:val="20"/>
          <w:szCs w:val="20"/>
        </w:rPr>
      </w:pPr>
      <w:r>
        <w:rPr>
          <w:rFonts w:ascii="Arial" w:hAnsi="Arial" w:cs="Arial"/>
          <w:sz w:val="20"/>
          <w:szCs w:val="20"/>
        </w:rPr>
        <w:lastRenderedPageBreak/>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9918C4" w:rsidRDefault="009918C4" w:rsidP="009918C4">
      <w:pPr>
        <w:ind w:left="284"/>
        <w:jc w:val="both"/>
        <w:rPr>
          <w:rFonts w:ascii="Arial" w:hAnsi="Arial" w:cs="Arial"/>
          <w:b/>
          <w:sz w:val="20"/>
          <w:szCs w:val="20"/>
        </w:rPr>
      </w:pPr>
    </w:p>
    <w:p w:rsidR="00077515" w:rsidRPr="00077515" w:rsidRDefault="00077515" w:rsidP="00077515">
      <w:pPr>
        <w:ind w:left="284"/>
        <w:jc w:val="both"/>
        <w:rPr>
          <w:rFonts w:ascii="Arial" w:hAnsi="Arial" w:cs="Arial"/>
          <w:b/>
          <w:sz w:val="20"/>
          <w:szCs w:val="20"/>
        </w:rPr>
      </w:pPr>
    </w:p>
    <w:p w:rsidR="000F2A02" w:rsidRDefault="000F2A02" w:rsidP="000F2A02">
      <w:pPr>
        <w:ind w:left="284"/>
        <w:jc w:val="both"/>
        <w:rPr>
          <w:rFonts w:ascii="Arial" w:hAnsi="Arial" w:cs="Arial"/>
          <w:b/>
          <w:sz w:val="20"/>
          <w:szCs w:val="20"/>
        </w:rPr>
      </w:pPr>
    </w:p>
    <w:p w:rsidR="000F2A02" w:rsidRDefault="00942A4A"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942A4A"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942A4A"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942A4A"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942A4A"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942A4A"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lastRenderedPageBreak/>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Default="000F2A02" w:rsidP="000F2A02">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0F2A02" w:rsidP="000F2A02">
      <w:pPr>
        <w:ind w:left="284"/>
        <w:jc w:val="both"/>
        <w:rPr>
          <w:rFonts w:ascii="Arial" w:hAnsi="Arial" w:cs="Arial"/>
          <w:b/>
          <w:sz w:val="20"/>
          <w:szCs w:val="20"/>
        </w:rPr>
      </w:pPr>
    </w:p>
    <w:p w:rsidR="000F2A02" w:rsidRDefault="00942A4A"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942A4A"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942A4A"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942A4A"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942A4A"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9918C4" w:rsidRDefault="003056FB" w:rsidP="00D0148A">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Default="000F2A02" w:rsidP="000F2A02">
      <w:pPr>
        <w:rPr>
          <w:rFonts w:ascii="Cambria" w:hAnsi="Cambria"/>
          <w:b/>
          <w:bCs/>
          <w:sz w:val="14"/>
        </w:rPr>
      </w:pP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46186"/>
    <w:rsid w:val="00077515"/>
    <w:rsid w:val="00087033"/>
    <w:rsid w:val="000F2A02"/>
    <w:rsid w:val="001562DA"/>
    <w:rsid w:val="001B5954"/>
    <w:rsid w:val="001C3307"/>
    <w:rsid w:val="001C3897"/>
    <w:rsid w:val="001F5E1C"/>
    <w:rsid w:val="002466A0"/>
    <w:rsid w:val="00255B04"/>
    <w:rsid w:val="00296B4B"/>
    <w:rsid w:val="003056FB"/>
    <w:rsid w:val="003F272F"/>
    <w:rsid w:val="0042784B"/>
    <w:rsid w:val="004E6BD1"/>
    <w:rsid w:val="00580E51"/>
    <w:rsid w:val="0063048C"/>
    <w:rsid w:val="00636CD7"/>
    <w:rsid w:val="006658EB"/>
    <w:rsid w:val="006B75E4"/>
    <w:rsid w:val="006F08C5"/>
    <w:rsid w:val="00713DEA"/>
    <w:rsid w:val="00720AF1"/>
    <w:rsid w:val="0072446B"/>
    <w:rsid w:val="00742413"/>
    <w:rsid w:val="00746D44"/>
    <w:rsid w:val="00767092"/>
    <w:rsid w:val="007C22E6"/>
    <w:rsid w:val="007E523A"/>
    <w:rsid w:val="0081217A"/>
    <w:rsid w:val="00942A4A"/>
    <w:rsid w:val="00984C74"/>
    <w:rsid w:val="009918C4"/>
    <w:rsid w:val="009B1295"/>
    <w:rsid w:val="009B215A"/>
    <w:rsid w:val="00A34BAE"/>
    <w:rsid w:val="00AA7287"/>
    <w:rsid w:val="00AB2A68"/>
    <w:rsid w:val="00C4639D"/>
    <w:rsid w:val="00D0148A"/>
    <w:rsid w:val="00D2610A"/>
    <w:rsid w:val="00D4182F"/>
    <w:rsid w:val="00D44E00"/>
    <w:rsid w:val="00DA60FF"/>
    <w:rsid w:val="00DE05D7"/>
    <w:rsid w:val="00E14FB0"/>
    <w:rsid w:val="00E3004F"/>
    <w:rsid w:val="00E84E41"/>
    <w:rsid w:val="00F0604A"/>
    <w:rsid w:val="00F12AEF"/>
    <w:rsid w:val="00F34827"/>
    <w:rsid w:val="00F40212"/>
    <w:rsid w:val="00F40E4F"/>
    <w:rsid w:val="00F6077C"/>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1747</Words>
  <Characters>10482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54</cp:revision>
  <dcterms:created xsi:type="dcterms:W3CDTF">2021-02-23T07:40:00Z</dcterms:created>
  <dcterms:modified xsi:type="dcterms:W3CDTF">2021-05-10T12:21:00Z</dcterms:modified>
</cp:coreProperties>
</file>