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AD46C0">
        <w:rPr>
          <w:rFonts w:ascii="Cambria" w:hAnsi="Cambria"/>
          <w:b/>
          <w:sz w:val="18"/>
        </w:rPr>
        <w:t>„Przebudowa drogi wewnętrznej wraz z budową chodników o wzmocnionej podbudowie w miejscowości Orłowo</w:t>
      </w:r>
      <w:r w:rsidR="002E3A63">
        <w:rPr>
          <w:rFonts w:ascii="Cambria" w:hAnsi="Cambria"/>
          <w:b/>
          <w:sz w:val="18"/>
        </w:rPr>
        <w:t>”</w:t>
      </w:r>
      <w:r w:rsidR="00AD46C0">
        <w:rPr>
          <w:rFonts w:ascii="Cambria" w:hAnsi="Cambria"/>
          <w:b/>
          <w:sz w:val="18"/>
        </w:rPr>
        <w:t xml:space="preserve"> </w:t>
      </w:r>
      <w:r w:rsidR="00AD46C0">
        <w:rPr>
          <w:rFonts w:ascii="Cambria" w:hAnsi="Cambria"/>
          <w:sz w:val="18"/>
        </w:rPr>
        <w:t xml:space="preserve">realizowana w ramach zadania inwestycyjnego pn. </w:t>
      </w:r>
      <w:r w:rsidR="00AD46C0">
        <w:rPr>
          <w:rFonts w:ascii="Cambria" w:hAnsi="Cambria"/>
          <w:b/>
          <w:sz w:val="18"/>
        </w:rPr>
        <w:t>„Doprowadzenie do należytego stanu technicznego ciągu komunikacyjnego pieszo-jezdnego, zlokalizowanego w granicach działki nr 69 obrębu Orłowo, gm. Nidzica, na odcinku o powierzchni 1270 m</w:t>
      </w:r>
      <w:r w:rsidR="00AD46C0">
        <w:rPr>
          <w:rFonts w:ascii="Cambria" w:hAnsi="Cambria"/>
          <w:b/>
          <w:sz w:val="18"/>
          <w:vertAlign w:val="superscript"/>
        </w:rPr>
        <w:t>2</w:t>
      </w:r>
      <w:r w:rsidR="00AD46C0">
        <w:rPr>
          <w:rFonts w:ascii="Cambria" w:hAnsi="Cambria"/>
          <w:b/>
          <w:sz w:val="18"/>
        </w:rPr>
        <w:t>, w tym ok. 500 m</w:t>
      </w:r>
      <w:r w:rsidR="00AD46C0">
        <w:rPr>
          <w:rFonts w:ascii="Cambria" w:hAnsi="Cambria"/>
          <w:b/>
          <w:sz w:val="18"/>
          <w:vertAlign w:val="superscript"/>
        </w:rPr>
        <w:t xml:space="preserve">2 </w:t>
      </w:r>
      <w:r w:rsidR="00AD46C0">
        <w:rPr>
          <w:rFonts w:ascii="Cambria" w:hAnsi="Cambria"/>
          <w:b/>
          <w:sz w:val="18"/>
        </w:rPr>
        <w:t>jezdni oraz 770 m</w:t>
      </w:r>
      <w:r w:rsidR="00AD46C0">
        <w:rPr>
          <w:rFonts w:ascii="Cambria" w:hAnsi="Cambria"/>
          <w:b/>
          <w:sz w:val="18"/>
          <w:vertAlign w:val="superscript"/>
        </w:rPr>
        <w:t>2</w:t>
      </w:r>
      <w:r w:rsidR="00AD46C0">
        <w:rPr>
          <w:rFonts w:ascii="Cambria" w:hAnsi="Cambria"/>
          <w:b/>
          <w:sz w:val="18"/>
        </w:rPr>
        <w:t xml:space="preserve"> chodnika</w:t>
      </w:r>
      <w:r w:rsidR="00A779B4">
        <w:rPr>
          <w:rFonts w:ascii="Cambria" w:hAnsi="Cambria"/>
          <w:b/>
          <w:sz w:val="18"/>
        </w:rPr>
        <w:t>”</w:t>
      </w:r>
      <w:r w:rsidR="002E3A63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D4DBF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9F68EE"/>
    <w:rsid w:val="00A45051"/>
    <w:rsid w:val="00A779B4"/>
    <w:rsid w:val="00A90EDF"/>
    <w:rsid w:val="00AA73B7"/>
    <w:rsid w:val="00AD46C0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dcterms:created xsi:type="dcterms:W3CDTF">2021-03-11T13:45:00Z</dcterms:created>
  <dcterms:modified xsi:type="dcterms:W3CDTF">2021-05-21T10:10:00Z</dcterms:modified>
</cp:coreProperties>
</file>