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BD" w:rsidRPr="005D2659" w:rsidRDefault="005D2659" w:rsidP="00977CCC">
      <w:pPr>
        <w:spacing w:after="0" w:line="240" w:lineRule="auto"/>
        <w:ind w:left="5246" w:firstLine="708"/>
        <w:rPr>
          <w:rFonts w:ascii="Times New Roman" w:hAnsi="Times New Roman" w:cs="Times New Roman"/>
          <w:b/>
          <w:sz w:val="18"/>
          <w:szCs w:val="18"/>
        </w:rPr>
      </w:pPr>
      <w:r>
        <w:rPr>
          <w:rFonts w:ascii="Times New Roman" w:hAnsi="Times New Roman" w:cs="Times New Roman"/>
          <w:b/>
          <w:sz w:val="18"/>
          <w:szCs w:val="18"/>
        </w:rPr>
        <w:t xml:space="preserve">                         </w:t>
      </w:r>
      <w:r w:rsidRPr="005D2659">
        <w:rPr>
          <w:rFonts w:ascii="Times New Roman" w:hAnsi="Times New Roman" w:cs="Times New Roman"/>
          <w:b/>
          <w:sz w:val="18"/>
          <w:szCs w:val="18"/>
        </w:rPr>
        <w:t>Załącznik nr 7 do SIWZ</w:t>
      </w:r>
    </w:p>
    <w:p w:rsidR="004F515B" w:rsidRPr="00B35A21" w:rsidRDefault="004F515B" w:rsidP="00977CCC">
      <w:pPr>
        <w:spacing w:after="0" w:line="240" w:lineRule="auto"/>
        <w:jc w:val="center"/>
        <w:rPr>
          <w:rFonts w:ascii="Times New Roman" w:hAnsi="Times New Roman" w:cs="Times New Roman"/>
          <w:sz w:val="20"/>
          <w:szCs w:val="20"/>
        </w:rPr>
      </w:pPr>
      <w:r w:rsidRPr="00B35A21">
        <w:rPr>
          <w:rFonts w:ascii="Times New Roman" w:hAnsi="Times New Roman" w:cs="Times New Roman"/>
          <w:b/>
          <w:sz w:val="20"/>
          <w:szCs w:val="20"/>
        </w:rPr>
        <w:t>UMOWA O ROBOTY BUDOWLANE</w:t>
      </w:r>
    </w:p>
    <w:p w:rsidR="004F515B" w:rsidRPr="00B35A21" w:rsidRDefault="00C8334D" w:rsidP="00977CCC">
      <w:pPr>
        <w:spacing w:after="0" w:line="240" w:lineRule="auto"/>
        <w:jc w:val="center"/>
        <w:rPr>
          <w:rFonts w:ascii="Times New Roman" w:hAnsi="Times New Roman" w:cs="Times New Roman"/>
          <w:b/>
          <w:sz w:val="20"/>
          <w:szCs w:val="20"/>
        </w:rPr>
      </w:pPr>
      <w:r w:rsidRPr="00B35A21">
        <w:rPr>
          <w:rFonts w:ascii="Times New Roman" w:hAnsi="Times New Roman" w:cs="Times New Roman"/>
          <w:b/>
          <w:sz w:val="20"/>
          <w:szCs w:val="20"/>
        </w:rPr>
        <w:t>Nr TI. 272…..2019</w:t>
      </w:r>
    </w:p>
    <w:p w:rsidR="004F515B" w:rsidRPr="00B35A21" w:rsidRDefault="004F515B" w:rsidP="00977CCC">
      <w:pPr>
        <w:pStyle w:val="Tekstpodstawowy21"/>
        <w:spacing w:line="240" w:lineRule="auto"/>
        <w:jc w:val="center"/>
        <w:rPr>
          <w:sz w:val="20"/>
        </w:rPr>
      </w:pPr>
      <w:r w:rsidRPr="00B35A21">
        <w:rPr>
          <w:sz w:val="20"/>
        </w:rPr>
        <w:t xml:space="preserve">zawarta w dniu </w:t>
      </w:r>
      <w:r w:rsidR="00C8334D" w:rsidRPr="00B35A21">
        <w:rPr>
          <w:b/>
          <w:sz w:val="20"/>
        </w:rPr>
        <w:t>………………….</w:t>
      </w:r>
      <w:r w:rsidRPr="00B35A21">
        <w:rPr>
          <w:b/>
          <w:sz w:val="20"/>
        </w:rPr>
        <w:t xml:space="preserve"> 201</w:t>
      </w:r>
      <w:r w:rsidR="00C8334D" w:rsidRPr="00B35A21">
        <w:rPr>
          <w:b/>
          <w:sz w:val="20"/>
        </w:rPr>
        <w:t>9</w:t>
      </w:r>
      <w:r w:rsidRPr="00B35A21">
        <w:rPr>
          <w:b/>
          <w:sz w:val="20"/>
        </w:rPr>
        <w:t xml:space="preserve"> r. w Nidzicy</w:t>
      </w:r>
      <w:r w:rsidRPr="00B35A21">
        <w:rPr>
          <w:sz w:val="20"/>
        </w:rPr>
        <w:t>, pomiędzy:</w:t>
      </w:r>
    </w:p>
    <w:p w:rsidR="004F515B" w:rsidRPr="00B35A21" w:rsidRDefault="004F515B" w:rsidP="00977CCC">
      <w:pPr>
        <w:pStyle w:val="Tekstpodstawowy21"/>
        <w:spacing w:line="240" w:lineRule="auto"/>
        <w:ind w:left="0"/>
        <w:jc w:val="both"/>
        <w:rPr>
          <w:sz w:val="20"/>
        </w:rPr>
      </w:pPr>
      <w:r w:rsidRPr="00B35A21">
        <w:rPr>
          <w:sz w:val="20"/>
        </w:rPr>
        <w:t>Gminą Nidzica z siedzibą w Nidzicy przy Placu Wolności 1, 13-100 Nidzica, NIP: 9840161572; REGON: 510743640, reprezentowaną przez:</w:t>
      </w:r>
    </w:p>
    <w:p w:rsidR="004F515B" w:rsidRPr="00B35A21" w:rsidRDefault="004F515B" w:rsidP="00977CCC">
      <w:pPr>
        <w:pStyle w:val="Tekstpodstawowy21"/>
        <w:spacing w:line="240" w:lineRule="auto"/>
        <w:ind w:left="0"/>
        <w:jc w:val="both"/>
        <w:rPr>
          <w:sz w:val="20"/>
        </w:rPr>
      </w:pPr>
      <w:r w:rsidRPr="00B35A21">
        <w:rPr>
          <w:sz w:val="20"/>
        </w:rPr>
        <w:t>Jacka Kosmalę – Burmistrza Nidzicy</w:t>
      </w:r>
    </w:p>
    <w:p w:rsidR="004F515B" w:rsidRPr="00B35A21" w:rsidRDefault="004F515B" w:rsidP="00977CCC">
      <w:pPr>
        <w:pStyle w:val="Tekstpodstawowy21"/>
        <w:spacing w:line="240" w:lineRule="auto"/>
        <w:ind w:left="0"/>
        <w:jc w:val="both"/>
        <w:rPr>
          <w:b/>
          <w:sz w:val="20"/>
        </w:rPr>
      </w:pPr>
      <w:r w:rsidRPr="00B35A21">
        <w:rPr>
          <w:sz w:val="20"/>
        </w:rPr>
        <w:t>zwaną dalej „</w:t>
      </w:r>
      <w:r w:rsidRPr="00B35A21">
        <w:rPr>
          <w:b/>
          <w:sz w:val="20"/>
        </w:rPr>
        <w:t>Zamawiającym”,</w:t>
      </w:r>
    </w:p>
    <w:p w:rsidR="004F515B" w:rsidRPr="00B35A21" w:rsidRDefault="004F515B" w:rsidP="00977CCC">
      <w:pPr>
        <w:pStyle w:val="Tekstpodstawowy21"/>
        <w:spacing w:line="240" w:lineRule="auto"/>
        <w:ind w:left="0"/>
        <w:jc w:val="both"/>
        <w:rPr>
          <w:sz w:val="20"/>
        </w:rPr>
      </w:pPr>
      <w:r w:rsidRPr="00B35A21">
        <w:rPr>
          <w:sz w:val="20"/>
        </w:rPr>
        <w:t>przy kontrasygnacie Skarbnika Miasta lub osoby przez niego upoważnionej</w:t>
      </w:r>
    </w:p>
    <w:p w:rsidR="004F515B" w:rsidRPr="00B35A21" w:rsidRDefault="004F515B" w:rsidP="00977CCC">
      <w:pPr>
        <w:pStyle w:val="Tekstpodstawowy21"/>
        <w:spacing w:line="240" w:lineRule="auto"/>
        <w:ind w:left="0"/>
        <w:jc w:val="both"/>
        <w:rPr>
          <w:sz w:val="20"/>
        </w:rPr>
      </w:pPr>
      <w:r w:rsidRPr="00B35A21">
        <w:rPr>
          <w:sz w:val="20"/>
        </w:rPr>
        <w:t xml:space="preserve">a </w:t>
      </w:r>
    </w:p>
    <w:p w:rsidR="00C8334D" w:rsidRPr="00B35A21" w:rsidRDefault="00C8334D" w:rsidP="00977CCC">
      <w:pPr>
        <w:pStyle w:val="Bezodstpw1"/>
        <w:spacing w:line="240" w:lineRule="auto"/>
        <w:jc w:val="both"/>
        <w:rPr>
          <w:rFonts w:ascii="Times New Roman" w:hAnsi="Times New Roman"/>
          <w:sz w:val="20"/>
          <w:szCs w:val="20"/>
        </w:rPr>
      </w:pPr>
      <w:r w:rsidRPr="00B35A21">
        <w:rPr>
          <w:rFonts w:ascii="Times New Roman" w:hAnsi="Times New Roman"/>
          <w:sz w:val="20"/>
          <w:szCs w:val="20"/>
        </w:rPr>
        <w:t>………………………………………………………………………………………………………………………………………………………………………………………………………………………………………………</w:t>
      </w:r>
    </w:p>
    <w:p w:rsidR="004F515B" w:rsidRPr="00B35A21" w:rsidRDefault="004F515B" w:rsidP="00977CCC">
      <w:pPr>
        <w:pStyle w:val="Bezodstpw1"/>
        <w:spacing w:line="240" w:lineRule="auto"/>
        <w:jc w:val="both"/>
        <w:rPr>
          <w:rFonts w:ascii="Times New Roman" w:hAnsi="Times New Roman"/>
          <w:sz w:val="20"/>
          <w:szCs w:val="20"/>
        </w:rPr>
      </w:pPr>
      <w:r w:rsidRPr="00B35A21">
        <w:rPr>
          <w:rFonts w:ascii="Times New Roman" w:hAnsi="Times New Roman"/>
          <w:sz w:val="20"/>
          <w:szCs w:val="20"/>
        </w:rPr>
        <w:t>reprezentowaną przez:</w:t>
      </w:r>
    </w:p>
    <w:p w:rsidR="004F515B" w:rsidRPr="00B35A21" w:rsidRDefault="00C8334D" w:rsidP="00977CCC">
      <w:pPr>
        <w:pStyle w:val="Tekstpodstawowy21"/>
        <w:spacing w:line="240" w:lineRule="auto"/>
        <w:ind w:left="0"/>
        <w:jc w:val="both"/>
        <w:rPr>
          <w:sz w:val="20"/>
        </w:rPr>
      </w:pPr>
      <w:r w:rsidRPr="00B35A21">
        <w:rPr>
          <w:sz w:val="20"/>
        </w:rPr>
        <w:t>………………………..</w:t>
      </w:r>
      <w:r w:rsidR="004F515B" w:rsidRPr="00B35A21">
        <w:rPr>
          <w:sz w:val="20"/>
        </w:rPr>
        <w:t xml:space="preserve"> – </w:t>
      </w:r>
      <w:r w:rsidR="00130291">
        <w:rPr>
          <w:sz w:val="20"/>
        </w:rPr>
        <w:t>…………………………..</w:t>
      </w:r>
      <w:r w:rsidR="004F515B" w:rsidRPr="00B35A21">
        <w:rPr>
          <w:sz w:val="20"/>
        </w:rPr>
        <w:t xml:space="preserve">, </w:t>
      </w:r>
    </w:p>
    <w:p w:rsidR="004F515B" w:rsidRPr="00B35A21" w:rsidRDefault="004F515B" w:rsidP="00977CCC">
      <w:pPr>
        <w:pStyle w:val="Tekstpodstawowy21"/>
        <w:spacing w:line="240" w:lineRule="auto"/>
        <w:ind w:left="0"/>
        <w:jc w:val="both"/>
        <w:rPr>
          <w:sz w:val="20"/>
        </w:rPr>
      </w:pPr>
      <w:r w:rsidRPr="00B35A21">
        <w:rPr>
          <w:sz w:val="20"/>
        </w:rPr>
        <w:t>zwanym dalej „</w:t>
      </w:r>
      <w:r w:rsidRPr="00B35A21">
        <w:rPr>
          <w:b/>
          <w:sz w:val="20"/>
        </w:rPr>
        <w:t>Wykonawcą</w:t>
      </w:r>
      <w:r w:rsidRPr="00B35A21">
        <w:rPr>
          <w:sz w:val="20"/>
        </w:rPr>
        <w:t>”</w:t>
      </w:r>
    </w:p>
    <w:p w:rsidR="004F515B" w:rsidRPr="00B35A21" w:rsidRDefault="004F515B" w:rsidP="00977CCC">
      <w:pPr>
        <w:pStyle w:val="Tekstpodstawowy21"/>
        <w:spacing w:line="240" w:lineRule="auto"/>
        <w:ind w:left="0"/>
        <w:jc w:val="center"/>
        <w:rPr>
          <w:sz w:val="20"/>
        </w:rPr>
      </w:pPr>
    </w:p>
    <w:p w:rsidR="004F515B" w:rsidRPr="00B35A21" w:rsidRDefault="004F515B" w:rsidP="00977CCC">
      <w:pPr>
        <w:pStyle w:val="Tekstpodstawowy21"/>
        <w:spacing w:line="240" w:lineRule="auto"/>
        <w:ind w:left="0"/>
        <w:jc w:val="center"/>
        <w:rPr>
          <w:b/>
          <w:sz w:val="20"/>
        </w:rPr>
      </w:pPr>
      <w:r w:rsidRPr="00B35A21">
        <w:rPr>
          <w:sz w:val="20"/>
        </w:rPr>
        <w:t>w trybie art. 39 ustawy z dnia 29 stycznia 2004 r. – Prawo zamówień publicznych (</w:t>
      </w:r>
      <w:r w:rsidR="00F51088" w:rsidRPr="00B35A21">
        <w:rPr>
          <w:sz w:val="20"/>
        </w:rPr>
        <w:t xml:space="preserve">Dz. U. z 2018 r. poz. 1986 z </w:t>
      </w:r>
      <w:proofErr w:type="spellStart"/>
      <w:r w:rsidR="00F51088" w:rsidRPr="00B35A21">
        <w:rPr>
          <w:sz w:val="20"/>
        </w:rPr>
        <w:t>późn</w:t>
      </w:r>
      <w:proofErr w:type="spellEnd"/>
      <w:r w:rsidR="00F51088" w:rsidRPr="00B35A21">
        <w:rPr>
          <w:sz w:val="20"/>
        </w:rPr>
        <w:t>. zm.</w:t>
      </w:r>
      <w:r w:rsidRPr="00B35A21">
        <w:rPr>
          <w:sz w:val="20"/>
        </w:rPr>
        <w:t>), o następującej treści:</w:t>
      </w:r>
    </w:p>
    <w:p w:rsidR="004F515B" w:rsidRPr="00B35A21" w:rsidRDefault="004F515B" w:rsidP="00977CCC">
      <w:pPr>
        <w:pStyle w:val="Tekstpodstawowy21"/>
        <w:spacing w:line="240" w:lineRule="auto"/>
        <w:jc w:val="center"/>
        <w:rPr>
          <w:sz w:val="20"/>
        </w:rPr>
      </w:pPr>
      <w:r w:rsidRPr="00B35A21">
        <w:rPr>
          <w:b/>
          <w:sz w:val="20"/>
        </w:rPr>
        <w:t>§ 1</w:t>
      </w:r>
    </w:p>
    <w:p w:rsidR="004F515B" w:rsidRPr="00B35A21" w:rsidRDefault="004F515B" w:rsidP="00977CCC">
      <w:pPr>
        <w:pStyle w:val="Nagwek1"/>
        <w:shd w:val="clear" w:color="auto" w:fill="FFFFFF"/>
        <w:spacing w:line="240" w:lineRule="auto"/>
        <w:jc w:val="left"/>
        <w:rPr>
          <w:rFonts w:ascii="Times New Roman" w:hAnsi="Times New Roman"/>
          <w:bCs/>
        </w:rPr>
      </w:pPr>
      <w:r w:rsidRPr="00B35A21">
        <w:rPr>
          <w:rFonts w:ascii="Times New Roman" w:hAnsi="Times New Roman"/>
        </w:rPr>
        <w:t xml:space="preserve">Przedmiot umowy. </w:t>
      </w:r>
    </w:p>
    <w:p w:rsidR="004F515B" w:rsidRPr="00B35A21" w:rsidRDefault="004F515B" w:rsidP="00977CCC">
      <w:pPr>
        <w:pStyle w:val="Bezodstpw1"/>
        <w:spacing w:line="240" w:lineRule="auto"/>
        <w:jc w:val="both"/>
        <w:rPr>
          <w:rFonts w:ascii="Times New Roman" w:hAnsi="Times New Roman"/>
          <w:sz w:val="20"/>
          <w:szCs w:val="20"/>
        </w:rPr>
      </w:pPr>
      <w:r w:rsidRPr="00B35A21">
        <w:rPr>
          <w:rFonts w:ascii="Times New Roman" w:hAnsi="Times New Roman"/>
          <w:b/>
          <w:bCs/>
          <w:sz w:val="20"/>
          <w:szCs w:val="20"/>
        </w:rPr>
        <w:t>1</w:t>
      </w:r>
      <w:r w:rsidRPr="00B35A21">
        <w:rPr>
          <w:rFonts w:ascii="Times New Roman" w:hAnsi="Times New Roman"/>
          <w:bCs/>
          <w:sz w:val="20"/>
          <w:szCs w:val="20"/>
        </w:rPr>
        <w:t xml:space="preserve">. Przedmiotem </w:t>
      </w:r>
      <w:r w:rsidRPr="00B35A21">
        <w:rPr>
          <w:rFonts w:ascii="Times New Roman" w:hAnsi="Times New Roman"/>
          <w:sz w:val="20"/>
          <w:szCs w:val="20"/>
        </w:rPr>
        <w:t>umowy jest wykonanie robót budowlanych realizowanych w ramach zadania inwestycyjnego pn.:</w:t>
      </w:r>
      <w:r w:rsidRPr="00B35A21">
        <w:rPr>
          <w:rFonts w:ascii="Times New Roman" w:hAnsi="Times New Roman"/>
          <w:b/>
          <w:sz w:val="20"/>
          <w:szCs w:val="20"/>
        </w:rPr>
        <w:t xml:space="preserve"> „</w:t>
      </w:r>
      <w:r w:rsidR="000F7167" w:rsidRPr="000F7167">
        <w:rPr>
          <w:rFonts w:ascii="Times New Roman" w:hAnsi="Times New Roman"/>
          <w:b/>
          <w:sz w:val="20"/>
          <w:szCs w:val="20"/>
        </w:rPr>
        <w:t>Przebudowa drogi wewnętrznej Radomin – droga woj. 545 na publiczną drogę gminną klasy D w obrębie geodezyjnym Radomin i Napiwoda wraz z przebudową skrzyżowania z drogą woj. nr 545 – etap I</w:t>
      </w:r>
      <w:r w:rsidR="00977CCC" w:rsidRPr="00B35A21">
        <w:rPr>
          <w:rFonts w:ascii="Times New Roman" w:hAnsi="Times New Roman"/>
          <w:b/>
          <w:sz w:val="20"/>
          <w:szCs w:val="20"/>
        </w:rPr>
        <w:t>”</w:t>
      </w:r>
      <w:r w:rsidRPr="00B35A21">
        <w:rPr>
          <w:rFonts w:ascii="Times New Roman" w:hAnsi="Times New Roman"/>
          <w:b/>
          <w:sz w:val="20"/>
          <w:szCs w:val="20"/>
        </w:rPr>
        <w:t>.</w:t>
      </w:r>
    </w:p>
    <w:p w:rsidR="004F515B" w:rsidRPr="00B35A21" w:rsidRDefault="000F7167" w:rsidP="00977CC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w:t>
      </w:r>
      <w:r w:rsidR="004F515B" w:rsidRPr="00B35A21">
        <w:rPr>
          <w:rFonts w:ascii="Times New Roman" w:hAnsi="Times New Roman" w:cs="Times New Roman"/>
          <w:b/>
          <w:sz w:val="20"/>
          <w:szCs w:val="20"/>
        </w:rPr>
        <w:t>.</w:t>
      </w:r>
      <w:r w:rsidR="004F515B" w:rsidRPr="00B35A21">
        <w:rPr>
          <w:rFonts w:ascii="Times New Roman" w:hAnsi="Times New Roman" w:cs="Times New Roman"/>
          <w:sz w:val="20"/>
          <w:szCs w:val="20"/>
        </w:rPr>
        <w:t xml:space="preserve"> Szczegółowy zakres i sposób wykonania przedmiotu umowy określają: projekty wykonawcze, projekty budowlane, przedmiary robót, specyfikacje techniczne wykonania i odbioru robót budowlanych, specyfikacja istotnych warunków zamówienia oraz oferta Wykonawcy.</w:t>
      </w:r>
    </w:p>
    <w:p w:rsidR="004F515B" w:rsidRPr="00B35A21" w:rsidRDefault="000F7167" w:rsidP="00977CC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w:t>
      </w:r>
      <w:r w:rsidR="004F515B" w:rsidRPr="00B35A21">
        <w:rPr>
          <w:rFonts w:ascii="Times New Roman" w:hAnsi="Times New Roman" w:cs="Times New Roman"/>
          <w:b/>
          <w:sz w:val="20"/>
          <w:szCs w:val="20"/>
        </w:rPr>
        <w:t>.</w:t>
      </w:r>
      <w:r w:rsidR="004F515B" w:rsidRPr="00B35A21">
        <w:rPr>
          <w:rFonts w:ascii="Times New Roman" w:hAnsi="Times New Roman" w:cs="Times New Roman"/>
          <w:sz w:val="20"/>
          <w:szCs w:val="20"/>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4F515B" w:rsidRPr="00B35A21" w:rsidRDefault="000F7167"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4</w:t>
      </w:r>
      <w:r w:rsidR="004F515B" w:rsidRPr="00B35A21">
        <w:rPr>
          <w:rFonts w:ascii="Times New Roman" w:hAnsi="Times New Roman" w:cs="Times New Roman"/>
          <w:b/>
          <w:sz w:val="20"/>
          <w:szCs w:val="20"/>
        </w:rPr>
        <w:t>.</w:t>
      </w:r>
      <w:r w:rsidR="004F515B" w:rsidRPr="00B35A21">
        <w:rPr>
          <w:rFonts w:ascii="Times New Roman" w:hAnsi="Times New Roman" w:cs="Times New Roman"/>
          <w:sz w:val="20"/>
          <w:szCs w:val="20"/>
        </w:rPr>
        <w:t xml:space="preserve"> </w:t>
      </w:r>
      <w:r w:rsidR="00C5594C" w:rsidRPr="00B35A21">
        <w:rPr>
          <w:rFonts w:ascii="Times New Roman" w:hAnsi="Times New Roman" w:cs="Times New Roman"/>
          <w:sz w:val="20"/>
          <w:szCs w:val="20"/>
        </w:rPr>
        <w:t xml:space="preserve">Zamawiający oświadcza, że na wykonanie robót budowlanych obejmujących realizację zadania, o którym mowa w ust. 1, posiada decyzję Starosty Nidzickiego o </w:t>
      </w:r>
      <w:r w:rsidR="00C44315">
        <w:rPr>
          <w:rFonts w:ascii="Times New Roman" w:hAnsi="Times New Roman" w:cs="Times New Roman"/>
          <w:sz w:val="20"/>
          <w:szCs w:val="20"/>
        </w:rPr>
        <w:t>zezwoleniu na realizację inwestycji drogowej nr 1/2016</w:t>
      </w:r>
      <w:r w:rsidR="00C5594C" w:rsidRPr="00B35A21">
        <w:rPr>
          <w:rFonts w:ascii="Times New Roman" w:hAnsi="Times New Roman" w:cs="Times New Roman"/>
          <w:sz w:val="20"/>
          <w:szCs w:val="20"/>
        </w:rPr>
        <w:t xml:space="preserve"> z dnia </w:t>
      </w:r>
      <w:r w:rsidR="00C44315">
        <w:rPr>
          <w:rFonts w:ascii="Times New Roman" w:hAnsi="Times New Roman" w:cs="Times New Roman"/>
          <w:sz w:val="20"/>
          <w:szCs w:val="20"/>
        </w:rPr>
        <w:t xml:space="preserve">11 maja 2016 r. </w:t>
      </w:r>
      <w:r w:rsidR="00C5594C" w:rsidRPr="00B35A21">
        <w:rPr>
          <w:rFonts w:ascii="Times New Roman" w:hAnsi="Times New Roman" w:cs="Times New Roman"/>
          <w:sz w:val="20"/>
          <w:szCs w:val="20"/>
        </w:rPr>
        <w:t>i pozwolenie</w:t>
      </w:r>
      <w:r w:rsidR="00C44315">
        <w:rPr>
          <w:rFonts w:ascii="Times New Roman" w:hAnsi="Times New Roman" w:cs="Times New Roman"/>
          <w:sz w:val="20"/>
          <w:szCs w:val="20"/>
        </w:rPr>
        <w:t xml:space="preserve"> Wojewody Warmińsko - Mazurskiego</w:t>
      </w:r>
      <w:r w:rsidR="00C5594C" w:rsidRPr="00B35A21">
        <w:rPr>
          <w:rFonts w:ascii="Times New Roman" w:hAnsi="Times New Roman" w:cs="Times New Roman"/>
          <w:sz w:val="20"/>
          <w:szCs w:val="20"/>
        </w:rPr>
        <w:t xml:space="preserve"> na </w:t>
      </w:r>
      <w:r w:rsidR="00C44315">
        <w:rPr>
          <w:rFonts w:ascii="Times New Roman" w:hAnsi="Times New Roman" w:cs="Times New Roman"/>
          <w:sz w:val="20"/>
          <w:szCs w:val="20"/>
        </w:rPr>
        <w:t>budowę</w:t>
      </w:r>
      <w:r w:rsidR="00C5594C" w:rsidRPr="00B35A21">
        <w:rPr>
          <w:rFonts w:ascii="Times New Roman" w:hAnsi="Times New Roman" w:cs="Times New Roman"/>
          <w:sz w:val="20"/>
          <w:szCs w:val="20"/>
        </w:rPr>
        <w:t xml:space="preserve"> nr</w:t>
      </w:r>
      <w:r w:rsidR="00C44315">
        <w:rPr>
          <w:rFonts w:ascii="Times New Roman" w:hAnsi="Times New Roman" w:cs="Times New Roman"/>
          <w:sz w:val="20"/>
          <w:szCs w:val="20"/>
        </w:rPr>
        <w:t xml:space="preserve"> Nid/034/16</w:t>
      </w:r>
      <w:r w:rsidR="00C5594C" w:rsidRPr="00B35A21">
        <w:rPr>
          <w:rFonts w:ascii="Times New Roman" w:hAnsi="Times New Roman" w:cs="Times New Roman"/>
          <w:sz w:val="20"/>
          <w:szCs w:val="20"/>
        </w:rPr>
        <w:t xml:space="preserve">  </w:t>
      </w:r>
      <w:r w:rsidR="005C3B02" w:rsidRPr="00B35A21">
        <w:rPr>
          <w:rFonts w:ascii="Times New Roman" w:hAnsi="Times New Roman" w:cs="Times New Roman"/>
          <w:sz w:val="20"/>
          <w:szCs w:val="20"/>
        </w:rPr>
        <w:t xml:space="preserve">z dnia </w:t>
      </w:r>
      <w:r w:rsidR="00C44315">
        <w:rPr>
          <w:rFonts w:ascii="Times New Roman" w:hAnsi="Times New Roman" w:cs="Times New Roman"/>
          <w:sz w:val="20"/>
          <w:szCs w:val="20"/>
        </w:rPr>
        <w:t>16 lutego 2016 r.</w:t>
      </w:r>
    </w:p>
    <w:p w:rsidR="004F515B" w:rsidRPr="00B35A21" w:rsidRDefault="004F515B" w:rsidP="00977CCC">
      <w:pPr>
        <w:spacing w:after="0" w:line="240" w:lineRule="auto"/>
        <w:jc w:val="both"/>
        <w:rPr>
          <w:rFonts w:ascii="Times New Roman" w:hAnsi="Times New Roman" w:cs="Times New Roman"/>
          <w:sz w:val="20"/>
          <w:szCs w:val="20"/>
        </w:rPr>
      </w:pPr>
    </w:p>
    <w:p w:rsidR="004F515B" w:rsidRPr="00B35A21" w:rsidRDefault="004F515B" w:rsidP="00977CCC">
      <w:pPr>
        <w:shd w:val="clear" w:color="auto" w:fill="FFFFFF"/>
        <w:spacing w:after="0" w:line="240" w:lineRule="auto"/>
        <w:jc w:val="center"/>
        <w:rPr>
          <w:rFonts w:ascii="Times New Roman" w:hAnsi="Times New Roman" w:cs="Times New Roman"/>
          <w:b/>
          <w:sz w:val="20"/>
          <w:szCs w:val="20"/>
        </w:rPr>
      </w:pPr>
      <w:r w:rsidRPr="00B35A21">
        <w:rPr>
          <w:rFonts w:ascii="Times New Roman" w:hAnsi="Times New Roman" w:cs="Times New Roman"/>
          <w:b/>
          <w:sz w:val="20"/>
          <w:szCs w:val="20"/>
        </w:rPr>
        <w:t>§ 2</w:t>
      </w:r>
    </w:p>
    <w:p w:rsidR="004F515B" w:rsidRPr="00B35A21" w:rsidRDefault="004F515B" w:rsidP="00977CCC">
      <w:pPr>
        <w:shd w:val="clear" w:color="auto" w:fill="FFFFFF"/>
        <w:spacing w:after="0" w:line="240" w:lineRule="auto"/>
        <w:rPr>
          <w:rFonts w:ascii="Times New Roman" w:hAnsi="Times New Roman" w:cs="Times New Roman"/>
          <w:b/>
          <w:sz w:val="20"/>
          <w:szCs w:val="20"/>
        </w:rPr>
      </w:pPr>
      <w:r w:rsidRPr="00B35A21">
        <w:rPr>
          <w:rFonts w:ascii="Times New Roman" w:hAnsi="Times New Roman" w:cs="Times New Roman"/>
          <w:b/>
          <w:sz w:val="20"/>
          <w:szCs w:val="20"/>
        </w:rPr>
        <w:t>Obowiązki stron.</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  Obowiązki Zamawiającego:</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w:t>
      </w:r>
      <w:r w:rsidRPr="00B35A21">
        <w:rPr>
          <w:rFonts w:ascii="Times New Roman" w:hAnsi="Times New Roman" w:cs="Times New Roman"/>
          <w:sz w:val="20"/>
          <w:szCs w:val="20"/>
        </w:rPr>
        <w:t xml:space="preserve"> dokonanie odbioru przedmiotu umowy na zasadach określonych w § 4 niniejszej umowy;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2)</w:t>
      </w:r>
      <w:r w:rsidRPr="00B35A21">
        <w:rPr>
          <w:rFonts w:ascii="Times New Roman" w:hAnsi="Times New Roman" w:cs="Times New Roman"/>
          <w:sz w:val="20"/>
          <w:szCs w:val="20"/>
        </w:rPr>
        <w:t xml:space="preserve"> przekazanie placu budowy w terminie 7 dni od daty zawarcia umowy;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3) </w:t>
      </w:r>
      <w:r w:rsidRPr="00B35A21">
        <w:rPr>
          <w:rFonts w:ascii="Times New Roman" w:hAnsi="Times New Roman" w:cs="Times New Roman"/>
          <w:sz w:val="20"/>
          <w:szCs w:val="20"/>
        </w:rPr>
        <w:t xml:space="preserve">zapewnienie nadzoru inwestorskiego nad realizacją umowy;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4)</w:t>
      </w:r>
      <w:r w:rsidRPr="00B35A21">
        <w:rPr>
          <w:rFonts w:ascii="Times New Roman" w:hAnsi="Times New Roman" w:cs="Times New Roman"/>
          <w:sz w:val="20"/>
          <w:szCs w:val="20"/>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5)</w:t>
      </w:r>
      <w:r w:rsidRPr="00B35A21">
        <w:rPr>
          <w:rFonts w:ascii="Times New Roman" w:hAnsi="Times New Roman" w:cs="Times New Roman"/>
          <w:sz w:val="20"/>
          <w:szCs w:val="20"/>
        </w:rPr>
        <w:t xml:space="preserve"> W trakcie realizacji zamówienia Zamawiający uprawniony jest do wykonywania czynności kontrolnych wobec Wykonawcy, w szczególności obejmujących:</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a)</w:t>
      </w:r>
      <w:r w:rsidRPr="00B35A21">
        <w:rPr>
          <w:rFonts w:ascii="Times New Roman" w:hAnsi="Times New Roman" w:cs="Times New Roman"/>
          <w:sz w:val="20"/>
          <w:szCs w:val="20"/>
        </w:rPr>
        <w:t>żądania oświadczeń i dokumentów w zakresie potwierdzenia spełniania wymogu zatrudnienia na umowę o pracę pracowników fizycznych i dokonywania ich oceny,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b)</w:t>
      </w:r>
      <w:r w:rsidRPr="00B35A21">
        <w:rPr>
          <w:rFonts w:ascii="Times New Roman" w:hAnsi="Times New Roman" w:cs="Times New Roman"/>
          <w:sz w:val="20"/>
          <w:szCs w:val="20"/>
        </w:rPr>
        <w:t xml:space="preserve">żądania wyjaśnień w przypadku wątpliwości w zakresie potwierdzenia spełniania wymogu opisanego w </w:t>
      </w:r>
      <w:proofErr w:type="spellStart"/>
      <w:r w:rsidRPr="00B35A21">
        <w:rPr>
          <w:rFonts w:ascii="Times New Roman" w:hAnsi="Times New Roman" w:cs="Times New Roman"/>
          <w:sz w:val="20"/>
          <w:szCs w:val="20"/>
        </w:rPr>
        <w:t>ppkt</w:t>
      </w:r>
      <w:proofErr w:type="spellEnd"/>
      <w:r w:rsidRPr="00B35A21">
        <w:rPr>
          <w:rFonts w:ascii="Times New Roman" w:hAnsi="Times New Roman" w:cs="Times New Roman"/>
          <w:sz w:val="20"/>
          <w:szCs w:val="20"/>
        </w:rPr>
        <w:t xml:space="preserve"> a),</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c)</w:t>
      </w:r>
      <w:r w:rsidRPr="00B35A21">
        <w:rPr>
          <w:rFonts w:ascii="Times New Roman" w:hAnsi="Times New Roman" w:cs="Times New Roman"/>
          <w:sz w:val="20"/>
          <w:szCs w:val="20"/>
        </w:rPr>
        <w:t>przeprowadzania kontroli na miejscu wykonywania świadczenia pra</w:t>
      </w:r>
      <w:r w:rsidR="005A1BD0" w:rsidRPr="00B35A21">
        <w:rPr>
          <w:rFonts w:ascii="Times New Roman" w:hAnsi="Times New Roman" w:cs="Times New Roman"/>
          <w:sz w:val="20"/>
          <w:szCs w:val="20"/>
        </w:rPr>
        <w:t>cy przez pracowników fizycznych.</w:t>
      </w:r>
    </w:p>
    <w:p w:rsidR="004F515B" w:rsidRPr="003A4A8F" w:rsidRDefault="003A4A8F"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6) </w:t>
      </w:r>
      <w:r w:rsidRPr="003A4A8F">
        <w:rPr>
          <w:rFonts w:ascii="Times New Roman" w:hAnsi="Times New Roman" w:cs="Times New Roman"/>
          <w:sz w:val="20"/>
          <w:szCs w:val="20"/>
        </w:rPr>
        <w:t>Zamawiający dostarczy Wykonawcy pozwolenie na wycinkę drzew w terminie do 30 sierpnia 2019 r.</w:t>
      </w:r>
    </w:p>
    <w:p w:rsidR="00E85FA4" w:rsidRPr="00B35A21" w:rsidRDefault="00E85FA4" w:rsidP="00977CCC">
      <w:pPr>
        <w:spacing w:after="0" w:line="240" w:lineRule="auto"/>
        <w:jc w:val="both"/>
        <w:rPr>
          <w:rFonts w:ascii="Times New Roman" w:hAnsi="Times New Roman" w:cs="Times New Roman"/>
          <w:b/>
          <w:sz w:val="20"/>
          <w:szCs w:val="20"/>
        </w:rPr>
      </w:pPr>
    </w:p>
    <w:p w:rsidR="00E85FA4" w:rsidRPr="00B35A21" w:rsidRDefault="00E85FA4" w:rsidP="00977CCC">
      <w:pPr>
        <w:spacing w:after="0" w:line="240" w:lineRule="auto"/>
        <w:jc w:val="both"/>
        <w:rPr>
          <w:rFonts w:ascii="Times New Roman" w:hAnsi="Times New Roman" w:cs="Times New Roman"/>
          <w:b/>
          <w:sz w:val="20"/>
          <w:szCs w:val="20"/>
        </w:rPr>
      </w:pP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2.  Obowiązki Wykonawcy: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w:t>
      </w:r>
      <w:r w:rsidRPr="00B35A21">
        <w:rPr>
          <w:rFonts w:ascii="Times New Roman" w:hAnsi="Times New Roman" w:cs="Times New Roman"/>
          <w:sz w:val="20"/>
          <w:szCs w:val="20"/>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2)</w:t>
      </w:r>
      <w:r w:rsidRPr="00B35A21">
        <w:rPr>
          <w:rFonts w:ascii="Times New Roman" w:hAnsi="Times New Roman" w:cs="Times New Roman"/>
          <w:sz w:val="20"/>
          <w:szCs w:val="20"/>
        </w:rPr>
        <w:t xml:space="preserve"> poniesienie wszelkich opłat urzędowych i administracyjnych, badań specjalistycznych, ekspertyz, opinii lub innych podobnych opracowań niezbędnych w trakcie realizacji przedmiotu umowy;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3)</w:t>
      </w:r>
      <w:r w:rsidRPr="00B35A21">
        <w:rPr>
          <w:rFonts w:ascii="Times New Roman" w:hAnsi="Times New Roman" w:cs="Times New Roman"/>
          <w:sz w:val="20"/>
          <w:szCs w:val="20"/>
        </w:rPr>
        <w:t xml:space="preserve"> prawidłowe wykonanie wszystkich czynności związanych z realizacją przedmiotu umowy zgodnie z technicznymi, ekonomicznymi, architektonicznymi, materiałowymi i funkcjonalnymi wymaganiami </w:t>
      </w:r>
      <w:r w:rsidRPr="00B35A21">
        <w:rPr>
          <w:rFonts w:ascii="Times New Roman" w:hAnsi="Times New Roman" w:cs="Times New Roman"/>
          <w:sz w:val="20"/>
          <w:szCs w:val="20"/>
        </w:rPr>
        <w:lastRenderedPageBreak/>
        <w:t>określonymi w projektach budowlano-wykonawczych oraz przepisami techniczno-budowlanymi, normami państwowymi i zasadami współczesnej wiedzy technicznej oraz swoją ofertą;</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4)</w:t>
      </w:r>
      <w:r w:rsidRPr="00B35A21">
        <w:rPr>
          <w:rFonts w:ascii="Times New Roman" w:hAnsi="Times New Roman" w:cs="Times New Roman"/>
          <w:sz w:val="20"/>
          <w:szCs w:val="20"/>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w:t>
      </w:r>
      <w:r w:rsidRPr="00B35A21">
        <w:rPr>
          <w:rFonts w:ascii="Times New Roman" w:hAnsi="Times New Roman" w:cs="Times New Roman"/>
          <w:b/>
          <w:sz w:val="20"/>
          <w:szCs w:val="20"/>
        </w:rPr>
        <w:t>5)</w:t>
      </w:r>
      <w:r w:rsidRPr="00B35A21">
        <w:rPr>
          <w:rFonts w:ascii="Times New Roman" w:hAnsi="Times New Roman" w:cs="Times New Roman"/>
          <w:sz w:val="20"/>
          <w:szCs w:val="20"/>
        </w:rPr>
        <w:t xml:space="preserve"> współpraca ze służbami Zamawiającego;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w:t>
      </w:r>
      <w:r w:rsidRPr="00B35A21">
        <w:rPr>
          <w:rFonts w:ascii="Times New Roman" w:hAnsi="Times New Roman" w:cs="Times New Roman"/>
          <w:b/>
          <w:sz w:val="20"/>
          <w:szCs w:val="20"/>
        </w:rPr>
        <w:t>6)</w:t>
      </w:r>
      <w:r w:rsidRPr="00B35A21">
        <w:rPr>
          <w:rFonts w:ascii="Times New Roman" w:hAnsi="Times New Roman" w:cs="Times New Roman"/>
          <w:sz w:val="20"/>
          <w:szCs w:val="20"/>
        </w:rPr>
        <w:t xml:space="preserve"> przestrzeganie przepisów bhp i ppoż.; </w:t>
      </w:r>
    </w:p>
    <w:p w:rsidR="004F515B" w:rsidRPr="00B35A21" w:rsidRDefault="004F515B" w:rsidP="00977CCC">
      <w:pPr>
        <w:tabs>
          <w:tab w:val="left" w:pos="426"/>
        </w:tabs>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 7)</w:t>
      </w:r>
      <w:r w:rsidRPr="00B35A21">
        <w:rPr>
          <w:rFonts w:ascii="Times New Roman" w:hAnsi="Times New Roman" w:cs="Times New Roman"/>
          <w:sz w:val="20"/>
          <w:szCs w:val="20"/>
        </w:rPr>
        <w:t xml:space="preserve"> zapewnienie sprzętu spełniającego wymagania norm technicznych;</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 8)</w:t>
      </w:r>
      <w:r w:rsidRPr="00B35A21">
        <w:rPr>
          <w:rFonts w:ascii="Times New Roman" w:hAnsi="Times New Roman" w:cs="Times New Roman"/>
          <w:sz w:val="20"/>
          <w:szCs w:val="20"/>
        </w:rPr>
        <w:t xml:space="preserve"> utrzymanie porządku na placu budowy w czasie realizacji prac;</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w:t>
      </w:r>
      <w:r w:rsidRPr="00B35A21">
        <w:rPr>
          <w:rFonts w:ascii="Times New Roman" w:hAnsi="Times New Roman" w:cs="Times New Roman"/>
          <w:b/>
          <w:sz w:val="20"/>
          <w:szCs w:val="20"/>
        </w:rPr>
        <w:t>9)</w:t>
      </w:r>
      <w:r w:rsidRPr="00B35A21">
        <w:rPr>
          <w:rFonts w:ascii="Times New Roman" w:hAnsi="Times New Roman" w:cs="Times New Roman"/>
          <w:sz w:val="20"/>
          <w:szCs w:val="20"/>
        </w:rPr>
        <w:t xml:space="preserve"> zapewnienia kadry z wymaganymi uprawnieniami;</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w:t>
      </w:r>
      <w:r w:rsidRPr="00B35A21">
        <w:rPr>
          <w:rFonts w:ascii="Times New Roman" w:hAnsi="Times New Roman" w:cs="Times New Roman"/>
          <w:b/>
          <w:sz w:val="20"/>
          <w:szCs w:val="20"/>
        </w:rPr>
        <w:t>10)</w:t>
      </w:r>
      <w:r w:rsidRPr="00B35A21">
        <w:rPr>
          <w:rFonts w:ascii="Times New Roman" w:hAnsi="Times New Roman" w:cs="Times New Roman"/>
          <w:sz w:val="20"/>
          <w:szCs w:val="20"/>
        </w:rPr>
        <w:t xml:space="preserve"> sporządzenie kompletnej dokumentacji powykonawczej;</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 11)</w:t>
      </w:r>
      <w:r w:rsidRPr="00B35A21">
        <w:rPr>
          <w:rFonts w:ascii="Times New Roman" w:hAnsi="Times New Roman" w:cs="Times New Roman"/>
          <w:sz w:val="20"/>
          <w:szCs w:val="20"/>
        </w:rPr>
        <w:t xml:space="preserve"> zgłoszenie wszystkich podwykonawców zgodnie z § 10 umowy.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 12) </w:t>
      </w:r>
      <w:r w:rsidRPr="00B35A21">
        <w:rPr>
          <w:rFonts w:ascii="Times New Roman" w:hAnsi="Times New Roman" w:cs="Times New Roman"/>
          <w:sz w:val="20"/>
          <w:szCs w:val="20"/>
        </w:rPr>
        <w:t>Przy realizacji robót Wykonawca lub odpowiednio jego Podwykonawca, będzie zatrudniał na podstawie umowy o pracę, w rozumieniu przepisów ustawy z dnia 26 czerwca 1974 r. Kodeks pracy (</w:t>
      </w:r>
      <w:r w:rsidR="00F51088" w:rsidRPr="00B35A21">
        <w:rPr>
          <w:rFonts w:ascii="Times New Roman" w:hAnsi="Times New Roman" w:cs="Times New Roman"/>
          <w:sz w:val="20"/>
          <w:szCs w:val="20"/>
        </w:rPr>
        <w:t xml:space="preserve">Dz. U. z 2018 r. poz. 917 z </w:t>
      </w:r>
      <w:proofErr w:type="spellStart"/>
      <w:r w:rsidR="00F51088" w:rsidRPr="00B35A21">
        <w:rPr>
          <w:rFonts w:ascii="Times New Roman" w:hAnsi="Times New Roman" w:cs="Times New Roman"/>
          <w:sz w:val="20"/>
          <w:szCs w:val="20"/>
        </w:rPr>
        <w:t>późn</w:t>
      </w:r>
      <w:proofErr w:type="spellEnd"/>
      <w:r w:rsidR="00F51088" w:rsidRPr="00B35A21">
        <w:rPr>
          <w:rFonts w:ascii="Times New Roman" w:hAnsi="Times New Roman" w:cs="Times New Roman"/>
          <w:sz w:val="20"/>
          <w:szCs w:val="20"/>
        </w:rPr>
        <w:t>. zm.</w:t>
      </w:r>
      <w:r w:rsidRPr="00B35A21">
        <w:rPr>
          <w:rFonts w:ascii="Times New Roman" w:hAnsi="Times New Roman" w:cs="Times New Roman"/>
          <w:sz w:val="20"/>
          <w:szCs w:val="20"/>
        </w:rPr>
        <w:t>),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13)</w:t>
      </w:r>
      <w:r w:rsidRPr="00B35A21">
        <w:rPr>
          <w:rFonts w:ascii="Times New Roman" w:hAnsi="Times New Roman" w:cs="Times New Roman"/>
          <w:sz w:val="20"/>
          <w:szCs w:val="20"/>
        </w:rPr>
        <w:t xml:space="preserve"> Wykonawca obowiązany jest, najpóźniej w dniu przekazania placu budowy, przedłożyć oświadczenie o spełnieniu obowiązku, o którym mowa w pkt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14)</w:t>
      </w:r>
      <w:r w:rsidRPr="00B35A21">
        <w:rPr>
          <w:rFonts w:ascii="Times New Roman" w:hAnsi="Times New Roman" w:cs="Times New Roman"/>
          <w:sz w:val="20"/>
          <w:szCs w:val="20"/>
        </w:rPr>
        <w:t xml:space="preserve"> Z tytułu niespełnienia przez Wykonawcę lub Podwykonawcę wymogu zatrudnienia na podstawie umowy o pracę pracowników fizycznych, Zamawiający przewiduje sankcję w postaci obowiązku zapłaty przez Wykonawcę kary umownej określonej w § 8 ust. 1 pkt 4. Niezłożenie przez wykonawcę oświadczenia, o którym mowa w ust. 12 traktowane będzie jako niespełnienie przez Wykonawcę lub Podwykonawcę wymogu zatrudnienia pracowników fizycznych na podstawie umowy o pracę.</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15)</w:t>
      </w:r>
      <w:r w:rsidRPr="00B35A21">
        <w:rPr>
          <w:rFonts w:ascii="Times New Roman" w:hAnsi="Times New Roman" w:cs="Times New Roman"/>
          <w:sz w:val="20"/>
          <w:szCs w:val="20"/>
        </w:rPr>
        <w:t xml:space="preserve"> W przypadku uzasadnionych wątpliwości co do przestrzegania prawa pracy przez Wykonawcę lub Podwykonawcę, Zamawiający może zwrócić się o przeprowadzenie kontroli przez Państwową Inspekcję Pracy.</w:t>
      </w:r>
    </w:p>
    <w:p w:rsidR="000404E4" w:rsidRPr="00B35A21" w:rsidRDefault="007330C5"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16)</w:t>
      </w:r>
      <w:r w:rsidRPr="00B35A21">
        <w:rPr>
          <w:rFonts w:ascii="Times New Roman" w:hAnsi="Times New Roman" w:cs="Times New Roman"/>
          <w:sz w:val="20"/>
          <w:szCs w:val="20"/>
        </w:rPr>
        <w:t xml:space="preserve"> </w:t>
      </w:r>
      <w:r w:rsidR="00562B15" w:rsidRPr="00B35A21">
        <w:rPr>
          <w:rFonts w:ascii="Times New Roman" w:hAnsi="Times New Roman" w:cs="Times New Roman"/>
          <w:sz w:val="20"/>
          <w:szCs w:val="20"/>
        </w:rPr>
        <w:t>Opracowanie i uzyskanie zatwierdzenia projektu organizacji ruchu na czas prowadzonych robót.</w:t>
      </w:r>
    </w:p>
    <w:p w:rsidR="006662C5" w:rsidRPr="00B35A21" w:rsidRDefault="00C55591"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17</w:t>
      </w:r>
      <w:r w:rsidR="006662C5" w:rsidRPr="00B35A21">
        <w:rPr>
          <w:rFonts w:ascii="Times New Roman" w:hAnsi="Times New Roman" w:cs="Times New Roman"/>
          <w:b/>
          <w:sz w:val="20"/>
          <w:szCs w:val="20"/>
        </w:rPr>
        <w:t>)</w:t>
      </w:r>
      <w:r w:rsidR="006662C5" w:rsidRPr="00B35A21">
        <w:rPr>
          <w:rFonts w:ascii="Times New Roman" w:hAnsi="Times New Roman" w:cs="Times New Roman"/>
          <w:sz w:val="20"/>
          <w:szCs w:val="20"/>
        </w:rPr>
        <w:t xml:space="preserve"> Uzyskanie zezwolenia na zajęcie pasa drogowego </w:t>
      </w:r>
      <w:r w:rsidR="00F2023A">
        <w:rPr>
          <w:rFonts w:ascii="Times New Roman" w:hAnsi="Times New Roman" w:cs="Times New Roman"/>
          <w:sz w:val="20"/>
          <w:szCs w:val="20"/>
        </w:rPr>
        <w:t>drogi wojewódzkiej 545 Działdowo – Nidzica – Jedwabno nr 327/5</w:t>
      </w:r>
      <w:r w:rsidR="006662C5" w:rsidRPr="00B35A21">
        <w:rPr>
          <w:rFonts w:ascii="Times New Roman" w:hAnsi="Times New Roman" w:cs="Times New Roman"/>
          <w:sz w:val="20"/>
          <w:szCs w:val="20"/>
        </w:rPr>
        <w:t>.</w:t>
      </w:r>
    </w:p>
    <w:p w:rsidR="006662C5" w:rsidRPr="00B35A21" w:rsidRDefault="00F2023A" w:rsidP="00977CCC">
      <w:pPr>
        <w:spacing w:after="0" w:line="240" w:lineRule="auto"/>
        <w:jc w:val="both"/>
        <w:rPr>
          <w:rFonts w:ascii="Times New Roman" w:hAnsi="Times New Roman" w:cs="Times New Roman"/>
          <w:color w:val="FF0000"/>
          <w:sz w:val="20"/>
          <w:szCs w:val="20"/>
        </w:rPr>
      </w:pPr>
      <w:r>
        <w:rPr>
          <w:rFonts w:ascii="Times New Roman" w:hAnsi="Times New Roman" w:cs="Times New Roman"/>
          <w:b/>
          <w:sz w:val="20"/>
          <w:szCs w:val="20"/>
        </w:rPr>
        <w:t>1</w:t>
      </w:r>
      <w:r w:rsidR="00C55591">
        <w:rPr>
          <w:rFonts w:ascii="Times New Roman" w:hAnsi="Times New Roman" w:cs="Times New Roman"/>
          <w:b/>
          <w:sz w:val="20"/>
          <w:szCs w:val="20"/>
        </w:rPr>
        <w:t>8</w:t>
      </w:r>
      <w:r w:rsidRPr="00F2023A">
        <w:rPr>
          <w:rFonts w:ascii="Times New Roman" w:hAnsi="Times New Roman" w:cs="Times New Roman"/>
          <w:b/>
          <w:sz w:val="20"/>
          <w:szCs w:val="20"/>
        </w:rPr>
        <w:t>)</w:t>
      </w:r>
      <w:r>
        <w:rPr>
          <w:rFonts w:ascii="Times New Roman" w:hAnsi="Times New Roman" w:cs="Times New Roman"/>
          <w:sz w:val="20"/>
          <w:szCs w:val="20"/>
        </w:rPr>
        <w:t xml:space="preserve"> </w:t>
      </w:r>
      <w:r w:rsidR="006662C5" w:rsidRPr="00B35A21">
        <w:rPr>
          <w:rFonts w:ascii="Times New Roman" w:hAnsi="Times New Roman" w:cs="Times New Roman"/>
          <w:sz w:val="20"/>
          <w:szCs w:val="20"/>
        </w:rPr>
        <w:t xml:space="preserve">Przygotowanie kompletu dokumentów będących załącznikiem do </w:t>
      </w:r>
      <w:r w:rsidR="00427783">
        <w:rPr>
          <w:rFonts w:ascii="Times New Roman" w:hAnsi="Times New Roman" w:cs="Times New Roman"/>
          <w:sz w:val="20"/>
          <w:szCs w:val="20"/>
        </w:rPr>
        <w:t>wniosku o pozwolenie na użytkowanie.</w:t>
      </w:r>
    </w:p>
    <w:p w:rsidR="004F515B" w:rsidRPr="00B35A21" w:rsidRDefault="006662C5" w:rsidP="00977CCC">
      <w:pPr>
        <w:spacing w:after="0" w:line="240" w:lineRule="auto"/>
        <w:jc w:val="both"/>
        <w:rPr>
          <w:rFonts w:ascii="Times New Roman" w:hAnsi="Times New Roman" w:cs="Times New Roman"/>
          <w:color w:val="FF0000"/>
          <w:sz w:val="20"/>
          <w:szCs w:val="20"/>
        </w:rPr>
      </w:pPr>
      <w:r w:rsidRPr="00B35A21">
        <w:rPr>
          <w:rFonts w:ascii="Times New Roman" w:hAnsi="Times New Roman" w:cs="Times New Roman"/>
          <w:color w:val="FF0000"/>
          <w:sz w:val="20"/>
          <w:szCs w:val="20"/>
        </w:rPr>
        <w:t xml:space="preserve"> </w:t>
      </w:r>
    </w:p>
    <w:p w:rsidR="00D243F6" w:rsidRPr="00B35A21" w:rsidRDefault="00D243F6" w:rsidP="00977CCC">
      <w:pPr>
        <w:spacing w:after="0" w:line="240" w:lineRule="auto"/>
        <w:jc w:val="both"/>
        <w:rPr>
          <w:rFonts w:ascii="Times New Roman" w:hAnsi="Times New Roman" w:cs="Times New Roman"/>
          <w:sz w:val="20"/>
          <w:szCs w:val="20"/>
        </w:rPr>
      </w:pPr>
    </w:p>
    <w:p w:rsidR="004F515B" w:rsidRPr="00B35A21" w:rsidRDefault="004F515B" w:rsidP="00977CCC">
      <w:pPr>
        <w:pStyle w:val="Tekstpodstawowy21"/>
        <w:shd w:val="clear" w:color="auto" w:fill="FFFFFF"/>
        <w:spacing w:line="240" w:lineRule="auto"/>
        <w:ind w:left="0"/>
        <w:jc w:val="center"/>
        <w:rPr>
          <w:b/>
          <w:sz w:val="20"/>
        </w:rPr>
      </w:pPr>
      <w:r w:rsidRPr="00B35A21">
        <w:rPr>
          <w:b/>
          <w:sz w:val="20"/>
        </w:rPr>
        <w:t>§ 3</w:t>
      </w:r>
    </w:p>
    <w:p w:rsidR="004F515B" w:rsidRPr="00B35A21" w:rsidRDefault="004F515B" w:rsidP="00977CCC">
      <w:pPr>
        <w:pStyle w:val="Tekstpodstawowy21"/>
        <w:shd w:val="clear" w:color="auto" w:fill="FFFFFF"/>
        <w:spacing w:line="240" w:lineRule="auto"/>
        <w:ind w:left="0"/>
        <w:rPr>
          <w:sz w:val="20"/>
        </w:rPr>
      </w:pPr>
      <w:r w:rsidRPr="00B35A21">
        <w:rPr>
          <w:b/>
          <w:sz w:val="20"/>
        </w:rPr>
        <w:t xml:space="preserve">Terminy wykonania. </w:t>
      </w:r>
    </w:p>
    <w:p w:rsidR="004F515B" w:rsidRPr="00B35A21" w:rsidRDefault="004F515B" w:rsidP="00977CCC">
      <w:pPr>
        <w:pStyle w:val="Bezodstpw1"/>
        <w:spacing w:line="240" w:lineRule="auto"/>
        <w:ind w:left="284" w:hanging="284"/>
        <w:jc w:val="both"/>
        <w:rPr>
          <w:rFonts w:ascii="Times New Roman" w:hAnsi="Times New Roman"/>
          <w:sz w:val="20"/>
          <w:szCs w:val="20"/>
        </w:rPr>
      </w:pPr>
      <w:r w:rsidRPr="00B35A21">
        <w:rPr>
          <w:rFonts w:ascii="Times New Roman" w:hAnsi="Times New Roman"/>
          <w:b/>
          <w:sz w:val="20"/>
          <w:szCs w:val="20"/>
        </w:rPr>
        <w:t>1.</w:t>
      </w:r>
      <w:r w:rsidRPr="00B35A21">
        <w:rPr>
          <w:rFonts w:ascii="Times New Roman" w:hAnsi="Times New Roman"/>
          <w:sz w:val="20"/>
          <w:szCs w:val="20"/>
        </w:rPr>
        <w:t xml:space="preserve"> Wykonawca zobowiązuje się do wykonania przedmiotu umowy w następujących terminach:</w:t>
      </w:r>
    </w:p>
    <w:p w:rsidR="004F515B" w:rsidRPr="00B35A21" w:rsidRDefault="004F515B" w:rsidP="00977CCC">
      <w:pPr>
        <w:pStyle w:val="Bezodstpw1"/>
        <w:spacing w:line="240" w:lineRule="auto"/>
        <w:ind w:left="284" w:hanging="284"/>
        <w:jc w:val="both"/>
        <w:rPr>
          <w:rFonts w:ascii="Times New Roman" w:hAnsi="Times New Roman"/>
          <w:sz w:val="20"/>
          <w:szCs w:val="20"/>
        </w:rPr>
      </w:pPr>
      <w:r w:rsidRPr="00B35A21">
        <w:rPr>
          <w:rFonts w:ascii="Times New Roman" w:hAnsi="Times New Roman"/>
          <w:b/>
          <w:sz w:val="20"/>
          <w:szCs w:val="20"/>
        </w:rPr>
        <w:t xml:space="preserve"> 1)</w:t>
      </w:r>
      <w:r w:rsidRPr="00B35A21">
        <w:rPr>
          <w:rFonts w:ascii="Times New Roman" w:hAnsi="Times New Roman"/>
          <w:sz w:val="20"/>
          <w:szCs w:val="20"/>
        </w:rPr>
        <w:t xml:space="preserve">  rozpoczęcie: od dnia protokolarnego przejęcia placu budowy;</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sz w:val="20"/>
          <w:szCs w:val="20"/>
        </w:rPr>
        <w:t xml:space="preserve"> </w:t>
      </w:r>
      <w:r w:rsidRPr="00B35A21">
        <w:rPr>
          <w:rFonts w:ascii="Times New Roman" w:hAnsi="Times New Roman"/>
          <w:b/>
          <w:sz w:val="20"/>
          <w:szCs w:val="20"/>
        </w:rPr>
        <w:t xml:space="preserve">2) </w:t>
      </w:r>
      <w:r w:rsidRPr="00B35A21">
        <w:rPr>
          <w:rFonts w:ascii="Times New Roman" w:hAnsi="Times New Roman"/>
          <w:sz w:val="20"/>
          <w:szCs w:val="20"/>
        </w:rPr>
        <w:t xml:space="preserve">zakończenie i przekazanie Zamawiającemu całego przedmiotu umowy, potwierdzonego protokołem odbioru końcowego, najpóźniej do dnia </w:t>
      </w:r>
      <w:r w:rsidR="00BE45C3">
        <w:rPr>
          <w:rFonts w:ascii="Times New Roman" w:hAnsi="Times New Roman"/>
          <w:b/>
          <w:sz w:val="20"/>
          <w:szCs w:val="20"/>
        </w:rPr>
        <w:t>30 września 2019</w:t>
      </w:r>
      <w:r w:rsidR="006144E3" w:rsidRPr="00B35A21">
        <w:rPr>
          <w:rFonts w:ascii="Times New Roman" w:hAnsi="Times New Roman"/>
          <w:b/>
          <w:sz w:val="20"/>
          <w:szCs w:val="20"/>
        </w:rPr>
        <w:t xml:space="preserve"> r.</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 xml:space="preserve">2. </w:t>
      </w:r>
      <w:r w:rsidRPr="00B35A21">
        <w:rPr>
          <w:rFonts w:ascii="Times New Roman" w:hAnsi="Times New Roman"/>
          <w:sz w:val="20"/>
          <w:szCs w:val="20"/>
        </w:rPr>
        <w:t>Wykonawca przed terminem rozpoczęcia robót sporządzi harmonogram rzeczowo – finansowy, który przekaże do zatwierdzenia Inspektorowi Nadzoru Inwestorskiego i Zamawiającemu.</w:t>
      </w:r>
    </w:p>
    <w:p w:rsidR="004F515B" w:rsidRPr="00B35A21" w:rsidRDefault="004F515B" w:rsidP="00977CCC">
      <w:pPr>
        <w:pStyle w:val="Bezodstpw1"/>
        <w:spacing w:line="240" w:lineRule="auto"/>
        <w:jc w:val="center"/>
        <w:rPr>
          <w:rFonts w:ascii="Times New Roman" w:hAnsi="Times New Roman"/>
          <w:b/>
          <w:sz w:val="20"/>
          <w:szCs w:val="20"/>
        </w:rPr>
      </w:pPr>
    </w:p>
    <w:p w:rsidR="004F515B" w:rsidRPr="00B35A21" w:rsidRDefault="004F515B" w:rsidP="00977CCC">
      <w:pPr>
        <w:pStyle w:val="Bezodstpw1"/>
        <w:spacing w:line="240" w:lineRule="auto"/>
        <w:jc w:val="center"/>
        <w:rPr>
          <w:rFonts w:ascii="Times New Roman" w:hAnsi="Times New Roman"/>
          <w:b/>
          <w:sz w:val="20"/>
          <w:szCs w:val="20"/>
        </w:rPr>
      </w:pPr>
    </w:p>
    <w:p w:rsidR="004F515B" w:rsidRPr="00B35A21" w:rsidRDefault="004F515B" w:rsidP="00977CCC">
      <w:pPr>
        <w:pStyle w:val="Bezodstpw1"/>
        <w:spacing w:line="240" w:lineRule="auto"/>
        <w:jc w:val="center"/>
        <w:rPr>
          <w:rFonts w:ascii="Times New Roman" w:hAnsi="Times New Roman"/>
          <w:b/>
          <w:sz w:val="20"/>
          <w:szCs w:val="20"/>
        </w:rPr>
      </w:pPr>
    </w:p>
    <w:p w:rsidR="004F515B" w:rsidRPr="00B35A21" w:rsidRDefault="004F515B" w:rsidP="00977CCC">
      <w:pPr>
        <w:pStyle w:val="Bezodstpw1"/>
        <w:spacing w:line="240" w:lineRule="auto"/>
        <w:jc w:val="center"/>
        <w:rPr>
          <w:rFonts w:ascii="Times New Roman" w:hAnsi="Times New Roman"/>
          <w:b/>
          <w:sz w:val="20"/>
          <w:szCs w:val="20"/>
        </w:rPr>
      </w:pPr>
      <w:r w:rsidRPr="00B35A21">
        <w:rPr>
          <w:rFonts w:ascii="Times New Roman" w:hAnsi="Times New Roman"/>
          <w:b/>
          <w:sz w:val="20"/>
          <w:szCs w:val="20"/>
        </w:rPr>
        <w:t>§ 4</w:t>
      </w:r>
    </w:p>
    <w:p w:rsidR="004F515B" w:rsidRPr="00B35A21" w:rsidRDefault="004F515B" w:rsidP="00977CCC">
      <w:pPr>
        <w:pStyle w:val="Tekstpodstawowy21"/>
        <w:shd w:val="clear" w:color="auto" w:fill="FFFFFF"/>
        <w:tabs>
          <w:tab w:val="left" w:pos="0"/>
        </w:tabs>
        <w:spacing w:line="240" w:lineRule="auto"/>
        <w:ind w:left="0"/>
        <w:rPr>
          <w:b/>
          <w:sz w:val="20"/>
        </w:rPr>
      </w:pPr>
      <w:r w:rsidRPr="00B35A21">
        <w:rPr>
          <w:b/>
          <w:sz w:val="20"/>
        </w:rPr>
        <w:t>Odbiory.</w:t>
      </w:r>
    </w:p>
    <w:p w:rsidR="004F515B" w:rsidRPr="00B35A21" w:rsidRDefault="004F515B" w:rsidP="00977CCC">
      <w:pPr>
        <w:pStyle w:val="Tekstpodstawowy21"/>
        <w:spacing w:line="240" w:lineRule="auto"/>
        <w:ind w:left="0"/>
        <w:jc w:val="both"/>
        <w:rPr>
          <w:b/>
          <w:sz w:val="20"/>
        </w:rPr>
      </w:pPr>
      <w:r w:rsidRPr="00B35A21">
        <w:rPr>
          <w:b/>
          <w:sz w:val="20"/>
        </w:rPr>
        <w:t>1.</w:t>
      </w:r>
      <w:r w:rsidRPr="00B35A21">
        <w:rPr>
          <w:sz w:val="20"/>
        </w:rPr>
        <w:t xml:space="preserve"> Strony postanawiają, że przedmiotem odbioru końcowego będzie przedmiot umowy w pełnym zakresie rzeczowym.</w:t>
      </w:r>
    </w:p>
    <w:p w:rsidR="004F515B" w:rsidRPr="00B35A21" w:rsidRDefault="004F515B" w:rsidP="00977CCC">
      <w:pPr>
        <w:pStyle w:val="Tekstpodstawowy21"/>
        <w:spacing w:line="240" w:lineRule="auto"/>
        <w:ind w:left="0"/>
        <w:jc w:val="both"/>
        <w:rPr>
          <w:b/>
          <w:sz w:val="20"/>
        </w:rPr>
      </w:pPr>
      <w:r w:rsidRPr="00B35A21">
        <w:rPr>
          <w:b/>
          <w:sz w:val="20"/>
        </w:rPr>
        <w:t>2.</w:t>
      </w:r>
      <w:r w:rsidRPr="00B35A21">
        <w:rPr>
          <w:sz w:val="20"/>
        </w:rPr>
        <w:t xml:space="preserve"> Wniosek o dokonanie odbioru końcowego winien być złożony do Zamawiającego najpóźniej na 7 dni przed zakończeniem realizacji przedmiotu umowy.</w:t>
      </w:r>
    </w:p>
    <w:p w:rsidR="004F515B" w:rsidRPr="00B35A21" w:rsidRDefault="004F515B" w:rsidP="00977CCC">
      <w:pPr>
        <w:pStyle w:val="Tekstpodstawowy21"/>
        <w:spacing w:line="240" w:lineRule="auto"/>
        <w:ind w:left="0"/>
        <w:jc w:val="both"/>
        <w:rPr>
          <w:b/>
          <w:sz w:val="20"/>
        </w:rPr>
      </w:pPr>
      <w:r w:rsidRPr="00B35A21">
        <w:rPr>
          <w:b/>
          <w:sz w:val="20"/>
        </w:rPr>
        <w:t>3.</w:t>
      </w:r>
      <w:r w:rsidRPr="00B35A21">
        <w:rPr>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C55591" w:rsidRDefault="004F515B" w:rsidP="00977CCC">
      <w:pPr>
        <w:pStyle w:val="Tekstpodstawowy21"/>
        <w:spacing w:line="240" w:lineRule="auto"/>
        <w:ind w:left="0"/>
        <w:jc w:val="both"/>
        <w:rPr>
          <w:sz w:val="20"/>
        </w:rPr>
      </w:pPr>
      <w:r w:rsidRPr="00B35A21">
        <w:rPr>
          <w:b/>
          <w:sz w:val="20"/>
        </w:rPr>
        <w:t>4.</w:t>
      </w:r>
      <w:r w:rsidRPr="00B35A21">
        <w:rPr>
          <w:sz w:val="20"/>
        </w:rPr>
        <w:t xml:space="preserve"> Jeżeli Zamawiający uzna, że roboty zostały zakończone i nie będzie miał zastrzeżeń co do kompletności i prawidłowości dokumentacji powykonawczej, w porozumieniu z Wykonawcą, wyznaczy datę odbioru końcowego</w:t>
      </w:r>
    </w:p>
    <w:p w:rsidR="00C55591" w:rsidRDefault="00C55591" w:rsidP="00977CCC">
      <w:pPr>
        <w:pStyle w:val="Tekstpodstawowy21"/>
        <w:spacing w:line="240" w:lineRule="auto"/>
        <w:ind w:left="0"/>
        <w:jc w:val="both"/>
        <w:rPr>
          <w:sz w:val="20"/>
        </w:rPr>
      </w:pPr>
    </w:p>
    <w:p w:rsidR="00C55591" w:rsidRDefault="00C55591" w:rsidP="00977CCC">
      <w:pPr>
        <w:pStyle w:val="Tekstpodstawowy21"/>
        <w:spacing w:line="240" w:lineRule="auto"/>
        <w:ind w:left="0"/>
        <w:jc w:val="both"/>
        <w:rPr>
          <w:sz w:val="20"/>
        </w:rPr>
      </w:pPr>
    </w:p>
    <w:p w:rsidR="004F515B" w:rsidRPr="00B35A21" w:rsidRDefault="004F515B" w:rsidP="00977CCC">
      <w:pPr>
        <w:pStyle w:val="Tekstpodstawowy21"/>
        <w:spacing w:line="240" w:lineRule="auto"/>
        <w:ind w:left="0"/>
        <w:jc w:val="both"/>
        <w:rPr>
          <w:b/>
          <w:sz w:val="20"/>
        </w:rPr>
      </w:pPr>
      <w:bookmarkStart w:id="0" w:name="_GoBack"/>
      <w:bookmarkEnd w:id="0"/>
      <w:r w:rsidRPr="00B35A21">
        <w:rPr>
          <w:sz w:val="20"/>
        </w:rPr>
        <w:t xml:space="preserve">robót w terminie nie dłuższym niż 5 dni od dnia złożenia wniosku. </w:t>
      </w:r>
    </w:p>
    <w:p w:rsidR="004F515B" w:rsidRPr="00B35A21" w:rsidRDefault="004F515B" w:rsidP="00977CCC">
      <w:pPr>
        <w:pStyle w:val="Tekstpodstawowy21"/>
        <w:spacing w:line="240" w:lineRule="auto"/>
        <w:ind w:left="0"/>
        <w:jc w:val="both"/>
        <w:rPr>
          <w:b/>
          <w:sz w:val="20"/>
        </w:rPr>
      </w:pPr>
      <w:r w:rsidRPr="00B35A21">
        <w:rPr>
          <w:b/>
          <w:sz w:val="20"/>
        </w:rPr>
        <w:t>5.</w:t>
      </w:r>
      <w:r w:rsidRPr="00B35A21">
        <w:rPr>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4F515B" w:rsidRPr="00B35A21" w:rsidRDefault="004F515B" w:rsidP="00977CCC">
      <w:pPr>
        <w:pStyle w:val="Tekstpodstawowy21"/>
        <w:spacing w:line="240" w:lineRule="auto"/>
        <w:ind w:left="0"/>
        <w:jc w:val="both"/>
        <w:rPr>
          <w:b/>
          <w:sz w:val="20"/>
        </w:rPr>
      </w:pPr>
      <w:r w:rsidRPr="00B35A21">
        <w:rPr>
          <w:b/>
          <w:sz w:val="20"/>
        </w:rPr>
        <w:t>6.</w:t>
      </w:r>
      <w:r w:rsidRPr="00B35A21">
        <w:rPr>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4F515B" w:rsidRPr="00B35A21" w:rsidRDefault="004F515B" w:rsidP="00977CCC">
      <w:pPr>
        <w:pStyle w:val="Tekstpodstawowy21"/>
        <w:spacing w:line="240" w:lineRule="auto"/>
        <w:ind w:left="0"/>
        <w:jc w:val="both"/>
        <w:rPr>
          <w:b/>
          <w:sz w:val="20"/>
        </w:rPr>
      </w:pPr>
      <w:r w:rsidRPr="00B35A21">
        <w:rPr>
          <w:b/>
          <w:sz w:val="20"/>
        </w:rPr>
        <w:t>7.</w:t>
      </w:r>
      <w:r w:rsidRPr="00B35A21">
        <w:rPr>
          <w:sz w:val="20"/>
        </w:rPr>
        <w:t xml:space="preserve"> Za datę zakończenia realizacji przedmiotu umowy, przyjmuje się datę zakończenia czynności odbioru przez komisję. W przypadku konieczności dokonania usunięcia wad przedmiotu umowy będzie miał zastosowanie ust. 10.</w:t>
      </w:r>
    </w:p>
    <w:p w:rsidR="004F515B" w:rsidRPr="00B35A21" w:rsidRDefault="004F515B" w:rsidP="00977CCC">
      <w:pPr>
        <w:pStyle w:val="Tekstpodstawowy21"/>
        <w:spacing w:line="240" w:lineRule="auto"/>
        <w:ind w:left="0"/>
        <w:jc w:val="both"/>
        <w:rPr>
          <w:b/>
          <w:sz w:val="20"/>
        </w:rPr>
      </w:pPr>
      <w:r w:rsidRPr="00B35A21">
        <w:rPr>
          <w:b/>
          <w:sz w:val="20"/>
        </w:rPr>
        <w:t>8.</w:t>
      </w:r>
      <w:r w:rsidRPr="00B35A21">
        <w:rPr>
          <w:sz w:val="20"/>
        </w:rPr>
        <w:t xml:space="preserve"> Zamawiający jest zobowiązany do dokonania  odbioru końcowego robót w ciągu 2 dni od dnia rozpoczęcia czynności odbiorowych.</w:t>
      </w:r>
    </w:p>
    <w:p w:rsidR="004F515B" w:rsidRPr="00B35A21" w:rsidRDefault="004F515B" w:rsidP="00977CCC">
      <w:pPr>
        <w:pStyle w:val="Tekstpodstawowy21"/>
        <w:spacing w:line="240" w:lineRule="auto"/>
        <w:ind w:left="0"/>
        <w:jc w:val="both"/>
        <w:rPr>
          <w:b/>
          <w:sz w:val="20"/>
        </w:rPr>
      </w:pPr>
      <w:r w:rsidRPr="00B35A21">
        <w:rPr>
          <w:b/>
          <w:sz w:val="20"/>
        </w:rPr>
        <w:t>9.</w:t>
      </w:r>
      <w:r w:rsidRPr="00B35A21">
        <w:rPr>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4F515B" w:rsidRPr="00B35A21" w:rsidRDefault="004F515B" w:rsidP="00977CCC">
      <w:pPr>
        <w:pStyle w:val="Tekstpodstawowy21"/>
        <w:spacing w:line="240" w:lineRule="auto"/>
        <w:ind w:left="0"/>
        <w:jc w:val="both"/>
        <w:rPr>
          <w:sz w:val="20"/>
        </w:rPr>
      </w:pPr>
      <w:r w:rsidRPr="00B35A21">
        <w:rPr>
          <w:b/>
          <w:sz w:val="20"/>
        </w:rPr>
        <w:t>10.</w:t>
      </w:r>
      <w:r w:rsidRPr="00B35A21">
        <w:rPr>
          <w:sz w:val="20"/>
        </w:rPr>
        <w:t xml:space="preserve"> Jeżeli w toku czynności odbioru końcowego zadania zostaną stwierdzone wady:</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4F515B" w:rsidRPr="00B35A21" w:rsidRDefault="004F515B" w:rsidP="00977CCC">
      <w:pPr>
        <w:pStyle w:val="Tekstpodstawowy21"/>
        <w:spacing w:line="240" w:lineRule="auto"/>
        <w:ind w:left="0"/>
        <w:jc w:val="both"/>
        <w:rPr>
          <w:sz w:val="20"/>
        </w:rPr>
      </w:pPr>
      <w:r w:rsidRPr="00B35A21">
        <w:rPr>
          <w:b/>
          <w:sz w:val="20"/>
        </w:rPr>
        <w:t>2)</w:t>
      </w:r>
      <w:r w:rsidRPr="00B35A21">
        <w:rPr>
          <w:sz w:val="20"/>
        </w:rPr>
        <w:t xml:space="preserve"> nie nadające się do usunięcia - Zamawiający może:</w:t>
      </w:r>
    </w:p>
    <w:p w:rsidR="004F515B" w:rsidRPr="00B35A21" w:rsidRDefault="004F515B" w:rsidP="00977CCC">
      <w:pPr>
        <w:pStyle w:val="Tekstpodstawowy21"/>
        <w:tabs>
          <w:tab w:val="left" w:pos="851"/>
        </w:tabs>
        <w:spacing w:line="240" w:lineRule="auto"/>
        <w:ind w:left="0"/>
        <w:jc w:val="both"/>
        <w:rPr>
          <w:sz w:val="20"/>
        </w:rPr>
      </w:pPr>
      <w:r w:rsidRPr="00B35A21">
        <w:rPr>
          <w:b/>
          <w:sz w:val="20"/>
        </w:rPr>
        <w:t>a)</w:t>
      </w:r>
      <w:r w:rsidRPr="00B35A21">
        <w:rPr>
          <w:sz w:val="20"/>
        </w:rPr>
        <w:t xml:space="preserve"> jeżeli wady umożliwiają użytkowanie obiektu zgodnie z jego przeznaczeniem, obniżyć wynagrodzenie Wykonawcy odpowiednio do utraconej wartości użytkowej i technicznej;</w:t>
      </w:r>
    </w:p>
    <w:p w:rsidR="004F515B" w:rsidRPr="00B35A21" w:rsidRDefault="004F515B" w:rsidP="00977CCC">
      <w:pPr>
        <w:pStyle w:val="Tekstpodstawowy21"/>
        <w:tabs>
          <w:tab w:val="left" w:pos="851"/>
        </w:tabs>
        <w:spacing w:line="240" w:lineRule="auto"/>
        <w:ind w:left="0"/>
        <w:jc w:val="both"/>
        <w:rPr>
          <w:b/>
          <w:sz w:val="20"/>
        </w:rPr>
      </w:pPr>
      <w:r w:rsidRPr="00B35A21">
        <w:rPr>
          <w:b/>
          <w:sz w:val="20"/>
        </w:rPr>
        <w:t>b)</w:t>
      </w:r>
      <w:r w:rsidRPr="00B35A21">
        <w:rPr>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4F515B" w:rsidRPr="00B35A21" w:rsidRDefault="004F515B" w:rsidP="00977CCC">
      <w:pPr>
        <w:pStyle w:val="Tekstpodstawowy24"/>
        <w:spacing w:line="240" w:lineRule="auto"/>
        <w:ind w:left="0"/>
        <w:jc w:val="both"/>
        <w:rPr>
          <w:b/>
          <w:sz w:val="20"/>
        </w:rPr>
      </w:pPr>
      <w:r w:rsidRPr="00B35A21">
        <w:rPr>
          <w:b/>
          <w:sz w:val="20"/>
        </w:rPr>
        <w:t>11.</w:t>
      </w:r>
      <w:r w:rsidRPr="00B35A21">
        <w:rPr>
          <w:sz w:val="20"/>
        </w:rPr>
        <w:t xml:space="preserve"> W trakcie trwania umowy Inspektor Nadzoru będzie dokonywał odbiorów robót zanikających i ulegających zakryciu zgodnie z zasadami wskazanymi w specyfikacjach technicznych wykonania i odbioru robót budowlanych. </w:t>
      </w:r>
    </w:p>
    <w:p w:rsidR="004F515B" w:rsidRPr="00B35A21" w:rsidRDefault="004F515B" w:rsidP="00977CCC">
      <w:pPr>
        <w:pStyle w:val="Tekstpodstawowy24"/>
        <w:spacing w:line="240" w:lineRule="auto"/>
        <w:ind w:left="0"/>
        <w:jc w:val="both"/>
        <w:rPr>
          <w:b/>
          <w:sz w:val="20"/>
        </w:rPr>
      </w:pPr>
      <w:r w:rsidRPr="00B35A21">
        <w:rPr>
          <w:b/>
          <w:sz w:val="20"/>
        </w:rPr>
        <w:t>12.</w:t>
      </w:r>
      <w:r w:rsidRPr="00B35A21">
        <w:rPr>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4F515B" w:rsidRPr="00B35A21" w:rsidRDefault="004F515B" w:rsidP="00977CCC">
      <w:pPr>
        <w:pStyle w:val="Tekstpodstawowy21"/>
        <w:spacing w:line="240" w:lineRule="auto"/>
        <w:ind w:left="0"/>
        <w:rPr>
          <w:b/>
          <w:sz w:val="20"/>
        </w:rPr>
      </w:pPr>
    </w:p>
    <w:p w:rsidR="004F515B" w:rsidRPr="00B35A21" w:rsidRDefault="004F515B" w:rsidP="00977CCC">
      <w:pPr>
        <w:pStyle w:val="Tekstpodstawowy21"/>
        <w:spacing w:line="240" w:lineRule="auto"/>
        <w:ind w:left="0"/>
        <w:jc w:val="center"/>
        <w:rPr>
          <w:b/>
          <w:sz w:val="20"/>
        </w:rPr>
      </w:pPr>
      <w:r w:rsidRPr="00B35A21">
        <w:rPr>
          <w:b/>
          <w:sz w:val="20"/>
        </w:rPr>
        <w:t>§ 5</w:t>
      </w:r>
    </w:p>
    <w:p w:rsidR="004F515B" w:rsidRPr="00B35A21" w:rsidRDefault="004F515B" w:rsidP="00977CCC">
      <w:pPr>
        <w:pStyle w:val="Tekstpodstawowy21"/>
        <w:shd w:val="clear" w:color="auto" w:fill="FFFFFF"/>
        <w:tabs>
          <w:tab w:val="left" w:pos="360"/>
        </w:tabs>
        <w:spacing w:line="240" w:lineRule="auto"/>
        <w:ind w:left="0"/>
        <w:rPr>
          <w:b/>
          <w:sz w:val="20"/>
        </w:rPr>
      </w:pPr>
      <w:r w:rsidRPr="00B35A21">
        <w:rPr>
          <w:b/>
          <w:sz w:val="20"/>
        </w:rPr>
        <w:t xml:space="preserve">Gwarancja jakości oraz rękojmia za wady. </w:t>
      </w:r>
    </w:p>
    <w:p w:rsidR="004F515B" w:rsidRPr="00B35A21" w:rsidRDefault="004F515B" w:rsidP="00977CCC">
      <w:pPr>
        <w:pStyle w:val="Tekstpodstawowy21"/>
        <w:spacing w:line="240" w:lineRule="auto"/>
        <w:ind w:left="0"/>
        <w:jc w:val="both"/>
        <w:rPr>
          <w:b/>
          <w:sz w:val="20"/>
        </w:rPr>
      </w:pPr>
      <w:r w:rsidRPr="00B35A21">
        <w:rPr>
          <w:b/>
          <w:sz w:val="20"/>
        </w:rPr>
        <w:t>1.</w:t>
      </w:r>
      <w:r w:rsidRPr="00B35A21">
        <w:rPr>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4F515B" w:rsidRPr="00B35A21" w:rsidRDefault="004F515B" w:rsidP="00977CCC">
      <w:pPr>
        <w:pStyle w:val="Tekstpodstawowy21"/>
        <w:spacing w:line="240" w:lineRule="auto"/>
        <w:ind w:left="0"/>
        <w:jc w:val="both"/>
        <w:rPr>
          <w:b/>
          <w:sz w:val="20"/>
        </w:rPr>
      </w:pPr>
      <w:r w:rsidRPr="00B35A21">
        <w:rPr>
          <w:b/>
          <w:sz w:val="20"/>
        </w:rPr>
        <w:t>2.</w:t>
      </w:r>
      <w:r w:rsidRPr="00B35A21">
        <w:rPr>
          <w:sz w:val="20"/>
        </w:rPr>
        <w:t xml:space="preserve"> Okres gwarancji na wykonany przedmiot umowy wynosi </w:t>
      </w:r>
      <w:r w:rsidR="00977CCC" w:rsidRPr="00B35A21">
        <w:rPr>
          <w:sz w:val="20"/>
        </w:rPr>
        <w:t>…….</w:t>
      </w:r>
      <w:r w:rsidRPr="00B35A21">
        <w:rPr>
          <w:sz w:val="20"/>
        </w:rPr>
        <w:t xml:space="preserve"> miesięcy, licząc od dnia następnego po dacie odbioru końcowego.</w:t>
      </w:r>
    </w:p>
    <w:p w:rsidR="004F515B" w:rsidRPr="00B35A21" w:rsidRDefault="004F515B" w:rsidP="00977CCC">
      <w:pPr>
        <w:pStyle w:val="Tekstpodstawowy21"/>
        <w:spacing w:line="240" w:lineRule="auto"/>
        <w:ind w:left="0"/>
        <w:jc w:val="both"/>
        <w:rPr>
          <w:sz w:val="20"/>
        </w:rPr>
      </w:pPr>
      <w:r w:rsidRPr="00B35A21">
        <w:rPr>
          <w:b/>
          <w:sz w:val="20"/>
        </w:rPr>
        <w:t>3.</w:t>
      </w:r>
      <w:r w:rsidRPr="00B35A21">
        <w:rPr>
          <w:sz w:val="20"/>
        </w:rPr>
        <w:t xml:space="preserve"> W ramach udzielonej gwarancji jakości Wykonawca zobowiązuje się do:</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usunięcia wad fizycznych i prawnych lub </w:t>
      </w:r>
    </w:p>
    <w:p w:rsidR="004F515B" w:rsidRPr="00B35A21" w:rsidRDefault="004F515B" w:rsidP="00977CCC">
      <w:pPr>
        <w:pStyle w:val="Tekstpodstawowy21"/>
        <w:spacing w:line="240" w:lineRule="auto"/>
        <w:ind w:left="0"/>
        <w:jc w:val="both"/>
        <w:rPr>
          <w:b/>
          <w:sz w:val="20"/>
        </w:rPr>
      </w:pPr>
      <w:r w:rsidRPr="00B35A21">
        <w:rPr>
          <w:b/>
          <w:sz w:val="20"/>
        </w:rPr>
        <w:t>2)</w:t>
      </w:r>
      <w:r w:rsidRPr="00B35A21">
        <w:rPr>
          <w:sz w:val="20"/>
        </w:rPr>
        <w:t xml:space="preserve"> wykonania przedmiotu umowy, lub dotkniętej wadą jego części od nowa – w przypadku kiedy samo usunięcie wady nie umożliwia użytkowania przedmiotu umowy zgodnie z przeznaczeniem.  </w:t>
      </w:r>
    </w:p>
    <w:p w:rsidR="004F515B" w:rsidRPr="00B35A21" w:rsidRDefault="004F515B" w:rsidP="00977CCC">
      <w:pPr>
        <w:pStyle w:val="Tekstpodstawowy21"/>
        <w:spacing w:line="240" w:lineRule="auto"/>
        <w:ind w:left="0"/>
        <w:jc w:val="both"/>
        <w:rPr>
          <w:b/>
          <w:sz w:val="20"/>
        </w:rPr>
      </w:pPr>
      <w:r w:rsidRPr="00B35A21">
        <w:rPr>
          <w:b/>
          <w:sz w:val="20"/>
        </w:rPr>
        <w:t>4.</w:t>
      </w:r>
      <w:r w:rsidRPr="00B35A21">
        <w:rPr>
          <w:sz w:val="20"/>
        </w:rPr>
        <w:t xml:space="preserve"> Wykonawca jest odpowiedzialny z tytułu rękojmi za usunięcie wad przedmiotu umowy, istniejących w czasie dokonywania odbioru oraz wad powstałych po odbiorze lecz z przyczyn tkwiących w przedmiocie umowy w chwili odbioru.</w:t>
      </w:r>
    </w:p>
    <w:p w:rsidR="004F515B" w:rsidRPr="00B35A21" w:rsidRDefault="004F515B" w:rsidP="00977CCC">
      <w:pPr>
        <w:pStyle w:val="Tekstpodstawowy21"/>
        <w:spacing w:line="240" w:lineRule="auto"/>
        <w:ind w:left="0"/>
        <w:jc w:val="both"/>
        <w:rPr>
          <w:sz w:val="20"/>
        </w:rPr>
      </w:pPr>
      <w:r w:rsidRPr="00B35A21">
        <w:rPr>
          <w:b/>
          <w:sz w:val="20"/>
        </w:rPr>
        <w:t xml:space="preserve">5. </w:t>
      </w:r>
      <w:r w:rsidRPr="00B35A21">
        <w:rPr>
          <w:sz w:val="20"/>
        </w:rPr>
        <w:t>Wykonawca zobowiązuje się do:</w:t>
      </w:r>
    </w:p>
    <w:p w:rsidR="004F515B" w:rsidRPr="00B35A21" w:rsidRDefault="004F515B" w:rsidP="00977CCC">
      <w:pPr>
        <w:pStyle w:val="Tekstpodstawowy21"/>
        <w:spacing w:line="240" w:lineRule="auto"/>
        <w:ind w:left="0"/>
        <w:jc w:val="both"/>
        <w:rPr>
          <w:sz w:val="20"/>
        </w:rPr>
      </w:pPr>
      <w:r w:rsidRPr="00B35A21">
        <w:rPr>
          <w:b/>
          <w:sz w:val="20"/>
        </w:rPr>
        <w:t>a)</w:t>
      </w:r>
      <w:r w:rsidRPr="00B35A21">
        <w:rPr>
          <w:sz w:val="20"/>
        </w:rPr>
        <w:t xml:space="preserve"> spełnienia wszelkich roszczeń wynikłych z tytułu nienależytego wykonania przedmiotu umowy na podstawie obowiązujących przepisów Kodeksu Cywilnego; </w:t>
      </w:r>
    </w:p>
    <w:p w:rsidR="004F515B" w:rsidRPr="00B35A21" w:rsidRDefault="004F515B" w:rsidP="00977CCC">
      <w:pPr>
        <w:pStyle w:val="Tekstpodstawowy21"/>
        <w:spacing w:line="240" w:lineRule="auto"/>
        <w:ind w:left="0"/>
        <w:jc w:val="both"/>
        <w:rPr>
          <w:b/>
          <w:sz w:val="20"/>
        </w:rPr>
      </w:pPr>
      <w:r w:rsidRPr="00B35A21">
        <w:rPr>
          <w:b/>
          <w:sz w:val="20"/>
        </w:rPr>
        <w:t>b)</w:t>
      </w:r>
      <w:r w:rsidRPr="00B35A21">
        <w:rPr>
          <w:sz w:val="20"/>
        </w:rPr>
        <w:t xml:space="preserve"> w okresie rękojmi i gwarancji – do niezwłocznego, lecz nie później, niż w terminie 7 dni od pisemnego zgłoszenia przez Zamawiającego przystąpienia do usunięcia wad i usterek. </w:t>
      </w:r>
    </w:p>
    <w:p w:rsidR="004F515B" w:rsidRPr="00B35A21" w:rsidRDefault="004F515B" w:rsidP="00977CCC">
      <w:pPr>
        <w:pStyle w:val="Tekstpodstawowy21"/>
        <w:spacing w:line="240" w:lineRule="auto"/>
        <w:ind w:left="0"/>
        <w:jc w:val="both"/>
        <w:rPr>
          <w:b/>
          <w:sz w:val="20"/>
        </w:rPr>
      </w:pPr>
      <w:r w:rsidRPr="00B35A21">
        <w:rPr>
          <w:b/>
          <w:sz w:val="20"/>
        </w:rPr>
        <w:t>6.</w:t>
      </w:r>
      <w:r w:rsidRPr="00B35A21">
        <w:rPr>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4F515B" w:rsidRPr="00B35A21" w:rsidRDefault="004F515B" w:rsidP="00977CCC">
      <w:pPr>
        <w:pStyle w:val="Tekstpodstawowy21"/>
        <w:spacing w:line="240" w:lineRule="auto"/>
        <w:ind w:left="0"/>
        <w:jc w:val="both"/>
        <w:rPr>
          <w:sz w:val="20"/>
        </w:rPr>
      </w:pPr>
      <w:r w:rsidRPr="00B35A21">
        <w:rPr>
          <w:b/>
          <w:sz w:val="20"/>
        </w:rPr>
        <w:t>7.</w:t>
      </w:r>
      <w:r w:rsidRPr="00B35A21">
        <w:rPr>
          <w:sz w:val="20"/>
        </w:rPr>
        <w:t xml:space="preserve"> Zamawiający może dochodzić roszczeń z tytułu gwarancji jakości także po okresie określonym w ust. 2, jeżeli zgłosił wadę przed upływem tego okresu.                                              </w:t>
      </w:r>
    </w:p>
    <w:p w:rsidR="00427783" w:rsidRDefault="00427783" w:rsidP="00977CCC">
      <w:pPr>
        <w:pStyle w:val="Tekstpodstawowy21"/>
        <w:spacing w:line="240" w:lineRule="auto"/>
        <w:ind w:left="0"/>
        <w:jc w:val="center"/>
        <w:rPr>
          <w:b/>
          <w:sz w:val="20"/>
        </w:rPr>
      </w:pPr>
    </w:p>
    <w:p w:rsidR="002E7D69" w:rsidRDefault="002E7D69" w:rsidP="00977CCC">
      <w:pPr>
        <w:pStyle w:val="Tekstpodstawowy21"/>
        <w:spacing w:line="240" w:lineRule="auto"/>
        <w:ind w:left="0"/>
        <w:jc w:val="center"/>
        <w:rPr>
          <w:b/>
          <w:sz w:val="20"/>
        </w:rPr>
      </w:pPr>
    </w:p>
    <w:p w:rsidR="00427783" w:rsidRDefault="00427783" w:rsidP="00977CCC">
      <w:pPr>
        <w:pStyle w:val="Tekstpodstawowy21"/>
        <w:spacing w:line="240" w:lineRule="auto"/>
        <w:ind w:left="0"/>
        <w:jc w:val="center"/>
        <w:rPr>
          <w:b/>
          <w:sz w:val="20"/>
        </w:rPr>
      </w:pPr>
    </w:p>
    <w:p w:rsidR="004F515B" w:rsidRPr="00B35A21" w:rsidRDefault="004F515B" w:rsidP="00977CCC">
      <w:pPr>
        <w:pStyle w:val="Tekstpodstawowy21"/>
        <w:spacing w:line="240" w:lineRule="auto"/>
        <w:ind w:left="0"/>
        <w:jc w:val="center"/>
        <w:rPr>
          <w:b/>
          <w:sz w:val="20"/>
        </w:rPr>
      </w:pPr>
      <w:r w:rsidRPr="00B35A21">
        <w:rPr>
          <w:b/>
          <w:sz w:val="20"/>
        </w:rPr>
        <w:t>§ 6</w:t>
      </w:r>
    </w:p>
    <w:p w:rsidR="004F515B" w:rsidRPr="00B35A21" w:rsidRDefault="004F515B" w:rsidP="00977CCC">
      <w:pPr>
        <w:pStyle w:val="Tekstpodstawowy21"/>
        <w:shd w:val="clear" w:color="auto" w:fill="FFFFFF"/>
        <w:spacing w:line="240" w:lineRule="auto"/>
        <w:ind w:left="0"/>
        <w:rPr>
          <w:b/>
          <w:sz w:val="20"/>
        </w:rPr>
      </w:pPr>
      <w:r w:rsidRPr="00B35A21">
        <w:rPr>
          <w:b/>
          <w:sz w:val="20"/>
        </w:rPr>
        <w:t>Wynagrodzenie oraz warunki płatności.</w:t>
      </w:r>
    </w:p>
    <w:p w:rsidR="004F515B" w:rsidRPr="00B35A21" w:rsidRDefault="004F515B" w:rsidP="00977CCC">
      <w:pPr>
        <w:pStyle w:val="Tekstpodstawowy23"/>
        <w:spacing w:line="240" w:lineRule="auto"/>
        <w:ind w:left="0"/>
        <w:jc w:val="both"/>
        <w:rPr>
          <w:b/>
          <w:sz w:val="20"/>
        </w:rPr>
      </w:pPr>
      <w:r w:rsidRPr="00B35A21">
        <w:rPr>
          <w:b/>
          <w:sz w:val="20"/>
        </w:rPr>
        <w:t>1.</w:t>
      </w:r>
      <w:r w:rsidRPr="00B35A21">
        <w:rPr>
          <w:sz w:val="20"/>
        </w:rPr>
        <w:t xml:space="preserve"> Wynagrodzenie należne Wykonawcy za wykonanie przedmiotu umowy, ustalone na podstawie kosztorysu ofertowego wynosi: </w:t>
      </w:r>
      <w:r w:rsidR="00977CCC" w:rsidRPr="00B35A21">
        <w:rPr>
          <w:b/>
          <w:sz w:val="20"/>
        </w:rPr>
        <w:t>………………..</w:t>
      </w:r>
      <w:r w:rsidRPr="00B35A21">
        <w:rPr>
          <w:b/>
          <w:sz w:val="20"/>
        </w:rPr>
        <w:t xml:space="preserve"> zł</w:t>
      </w:r>
      <w:r w:rsidRPr="00B35A21">
        <w:rPr>
          <w:sz w:val="20"/>
        </w:rPr>
        <w:t xml:space="preserve"> brutto, (słownie: </w:t>
      </w:r>
      <w:r w:rsidR="00977CCC" w:rsidRPr="00B35A21">
        <w:rPr>
          <w:sz w:val="20"/>
        </w:rPr>
        <w:t>………………………………………………………….</w:t>
      </w:r>
      <w:r w:rsidRPr="00B35A21">
        <w:rPr>
          <w:sz w:val="20"/>
        </w:rPr>
        <w:t>).</w:t>
      </w:r>
    </w:p>
    <w:p w:rsidR="004F515B" w:rsidRPr="00B35A21" w:rsidRDefault="004F515B" w:rsidP="00977CCC">
      <w:pPr>
        <w:pStyle w:val="Tekstpodstawowy23"/>
        <w:spacing w:line="240" w:lineRule="auto"/>
        <w:ind w:left="0"/>
        <w:jc w:val="both"/>
        <w:rPr>
          <w:b/>
          <w:sz w:val="20"/>
        </w:rPr>
      </w:pPr>
      <w:r w:rsidRPr="00B35A21">
        <w:rPr>
          <w:b/>
          <w:sz w:val="20"/>
        </w:rPr>
        <w:t>2.</w:t>
      </w:r>
      <w:r w:rsidRPr="00B35A21">
        <w:rPr>
          <w:sz w:val="20"/>
        </w:rPr>
        <w:t xml:space="preserve"> Wynagrodzenie będzie rozliczone na podstawie faktycznie wykonanych i odebranych robót zgodnie z kosztorysami powykonawczymi sporządzonymi według niezmiennych cen jednostkowych ustalonych na podstawie wskaźników kosztów przyjętych dla kosztorysu ofertowego. </w:t>
      </w:r>
    </w:p>
    <w:p w:rsidR="004F515B" w:rsidRPr="00B35A21" w:rsidRDefault="004F515B" w:rsidP="00977CCC">
      <w:pPr>
        <w:pStyle w:val="Tekstpodstawowy23"/>
        <w:spacing w:line="240" w:lineRule="auto"/>
        <w:ind w:left="0"/>
        <w:jc w:val="both"/>
        <w:rPr>
          <w:b/>
          <w:sz w:val="20"/>
        </w:rPr>
      </w:pPr>
      <w:r w:rsidRPr="00B35A21">
        <w:rPr>
          <w:b/>
          <w:sz w:val="20"/>
        </w:rPr>
        <w:t>3.</w:t>
      </w:r>
      <w:r w:rsidRPr="00B35A21">
        <w:rPr>
          <w:sz w:val="20"/>
        </w:rPr>
        <w:t xml:space="preserve"> Wykonawca będzie upoważniony do wystawienia faktury na: Nabywca: Gminę Nidzica, Plac Wolności 1, 13-100 Nidzica NIP: 9840161572, Odbiorca faktury: Urząd Miejski w Nidzicy, Plac Wolności 1, 13-100 Nidzica</w:t>
      </w:r>
      <w:r w:rsidR="00AE6B71" w:rsidRPr="00B35A21">
        <w:rPr>
          <w:sz w:val="20"/>
        </w:rPr>
        <w:t>.</w:t>
      </w:r>
      <w:r w:rsidR="009205D1" w:rsidRPr="00B35A21">
        <w:rPr>
          <w:sz w:val="20"/>
        </w:rPr>
        <w:t xml:space="preserve"> Wykonawca może dostarczyć fakturę do siedziby Zamawiającego osobiście, </w:t>
      </w:r>
      <w:r w:rsidR="0084463C" w:rsidRPr="00B35A21">
        <w:rPr>
          <w:sz w:val="20"/>
        </w:rPr>
        <w:t>poprzez placówkę pocztową na adres: Urząd Miejski w Nidzicy, Plac Wolności 1, 13 – 100 Nidzica lub drogą elektroniczną na adres: faktury@nidzica.pl.</w:t>
      </w:r>
    </w:p>
    <w:p w:rsidR="004F515B" w:rsidRPr="00B35A21" w:rsidRDefault="004F515B" w:rsidP="00977CCC">
      <w:pPr>
        <w:pStyle w:val="Tekstpodstawowy23"/>
        <w:spacing w:line="240" w:lineRule="auto"/>
        <w:ind w:left="0"/>
        <w:jc w:val="both"/>
        <w:rPr>
          <w:b/>
          <w:sz w:val="20"/>
        </w:rPr>
      </w:pPr>
      <w:r w:rsidRPr="00B35A21">
        <w:rPr>
          <w:b/>
          <w:sz w:val="20"/>
        </w:rPr>
        <w:t>4.</w:t>
      </w:r>
      <w:r w:rsidRPr="00B35A21">
        <w:rPr>
          <w:sz w:val="20"/>
        </w:rPr>
        <w:t xml:space="preserve"> W przypadku konieczności udzielenia na podstawie art. 144 ust. 1 pkt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sidRPr="00B35A21">
        <w:rPr>
          <w:sz w:val="20"/>
        </w:rPr>
        <w:t>pkt</w:t>
      </w:r>
      <w:proofErr w:type="spellEnd"/>
      <w:r w:rsidRPr="00B35A21">
        <w:rPr>
          <w:sz w:val="20"/>
        </w:rPr>
        <w:t xml:space="preserve"> 2, </w:t>
      </w:r>
      <w:proofErr w:type="spellStart"/>
      <w:r w:rsidRPr="00B35A21">
        <w:rPr>
          <w:sz w:val="20"/>
        </w:rPr>
        <w:t>ppkt</w:t>
      </w:r>
      <w:proofErr w:type="spellEnd"/>
      <w:r w:rsidRPr="00B35A21">
        <w:rPr>
          <w:sz w:val="20"/>
        </w:rPr>
        <w:t xml:space="preserve"> a), b), c). Rozliczenie tych robót nastąpi na podstawie kosztorysu powykonawczego przygotowanego przez Wykonawcę, zweryfikowanego i zatwierdzonego przez Inspektora Nadzoru  i Zamawiającego. </w:t>
      </w:r>
    </w:p>
    <w:p w:rsidR="004F515B" w:rsidRPr="00B35A21" w:rsidRDefault="004F515B" w:rsidP="00977CCC">
      <w:pPr>
        <w:pStyle w:val="Tekstpodstawowy23"/>
        <w:spacing w:line="240" w:lineRule="auto"/>
        <w:ind w:left="0"/>
        <w:jc w:val="both"/>
        <w:rPr>
          <w:b/>
          <w:sz w:val="20"/>
        </w:rPr>
      </w:pPr>
      <w:r w:rsidRPr="00B35A21">
        <w:rPr>
          <w:b/>
          <w:sz w:val="20"/>
        </w:rPr>
        <w:t>5.</w:t>
      </w:r>
      <w:r w:rsidRPr="00B35A21">
        <w:rPr>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4F515B" w:rsidRPr="00B35A21" w:rsidRDefault="004F515B" w:rsidP="00977CCC">
      <w:pPr>
        <w:pStyle w:val="Tekstpodstawowy23"/>
        <w:spacing w:line="240" w:lineRule="auto"/>
        <w:ind w:left="0"/>
        <w:jc w:val="both"/>
        <w:rPr>
          <w:sz w:val="20"/>
        </w:rPr>
      </w:pPr>
      <w:r w:rsidRPr="00B35A21">
        <w:rPr>
          <w:b/>
          <w:sz w:val="20"/>
        </w:rPr>
        <w:t>6.</w:t>
      </w:r>
      <w:r w:rsidRPr="00B35A21">
        <w:rPr>
          <w:sz w:val="20"/>
        </w:rPr>
        <w:t xml:space="preserve"> W sytuacji, gdy w trakcie realizacji inwestycji zajdzie konieczność:</w:t>
      </w:r>
    </w:p>
    <w:p w:rsidR="004F515B" w:rsidRPr="00B35A21" w:rsidRDefault="004F515B" w:rsidP="00977CCC">
      <w:pPr>
        <w:pStyle w:val="Tekstpodstawowy23"/>
        <w:spacing w:line="240" w:lineRule="auto"/>
        <w:ind w:left="0"/>
        <w:jc w:val="both"/>
        <w:rPr>
          <w:sz w:val="20"/>
        </w:rPr>
      </w:pPr>
      <w:r w:rsidRPr="00B35A21">
        <w:rPr>
          <w:b/>
          <w:sz w:val="20"/>
        </w:rPr>
        <w:t xml:space="preserve">1) </w:t>
      </w:r>
      <w:r w:rsidRPr="00B35A21">
        <w:rPr>
          <w:sz w:val="20"/>
        </w:rPr>
        <w:t xml:space="preserve">wykonania robót dodatkowych, o których mowa w §7 ust. 1 pkt 1, lub </w:t>
      </w:r>
    </w:p>
    <w:p w:rsidR="004F515B" w:rsidRPr="00B35A21" w:rsidRDefault="004F515B" w:rsidP="00977CCC">
      <w:pPr>
        <w:pStyle w:val="Tekstpodstawowy23"/>
        <w:spacing w:line="240" w:lineRule="auto"/>
        <w:ind w:left="0"/>
        <w:jc w:val="both"/>
        <w:rPr>
          <w:sz w:val="20"/>
        </w:rPr>
      </w:pPr>
      <w:r w:rsidRPr="00B35A21">
        <w:rPr>
          <w:b/>
          <w:sz w:val="20"/>
        </w:rPr>
        <w:t xml:space="preserve">2) </w:t>
      </w:r>
      <w:r w:rsidRPr="00B35A21">
        <w:rPr>
          <w:sz w:val="20"/>
        </w:rPr>
        <w:t xml:space="preserve">wykonania rozwiązań zamiennych, o których mowa w §7 ust. 1 pkt 2, </w:t>
      </w:r>
    </w:p>
    <w:p w:rsidR="004F515B" w:rsidRPr="00B35A21" w:rsidRDefault="004F515B" w:rsidP="00977CCC">
      <w:pPr>
        <w:pStyle w:val="Tekstpodstawowy23"/>
        <w:spacing w:line="240" w:lineRule="auto"/>
        <w:ind w:left="0"/>
        <w:jc w:val="both"/>
        <w:rPr>
          <w:sz w:val="20"/>
        </w:rPr>
      </w:pPr>
      <w:r w:rsidRPr="00B35A21">
        <w:rPr>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4F515B" w:rsidRPr="00B35A21" w:rsidRDefault="004F515B" w:rsidP="00977CCC">
      <w:pPr>
        <w:pStyle w:val="Tekstpodstawowy23"/>
        <w:spacing w:line="240" w:lineRule="auto"/>
        <w:ind w:left="0"/>
        <w:jc w:val="both"/>
        <w:rPr>
          <w:sz w:val="20"/>
        </w:rPr>
      </w:pPr>
      <w:r w:rsidRPr="00B35A21">
        <w:rPr>
          <w:sz w:val="20"/>
        </w:rPr>
        <w:t>Kosztorys należy sporządzić z zastosowaniem cen jednostkowych ustalonych na podstawie wskaźników kosztów nie wyższych, niż przyjęte dla kosztorysu ofertowego, a w przypadku ich braku, kolejno:</w:t>
      </w:r>
    </w:p>
    <w:p w:rsidR="004F515B" w:rsidRPr="00B35A21" w:rsidRDefault="004F515B" w:rsidP="00977CCC">
      <w:pPr>
        <w:pStyle w:val="Tekstpodstawowy23"/>
        <w:spacing w:line="240" w:lineRule="auto"/>
        <w:ind w:left="0"/>
        <w:jc w:val="both"/>
        <w:rPr>
          <w:sz w:val="20"/>
        </w:rPr>
      </w:pPr>
      <w:r w:rsidRPr="00B35A21">
        <w:rPr>
          <w:b/>
          <w:sz w:val="20"/>
        </w:rPr>
        <w:t>a)</w:t>
      </w:r>
      <w:r w:rsidRPr="00B35A21">
        <w:rPr>
          <w:sz w:val="20"/>
        </w:rPr>
        <w:t xml:space="preserve"> wg cen materiałów i sprzętu nie wyższych od średnich cen  ustalonych wg „SEKOCENBUD” na dzień, w którym kalkulacja jest sporządzana i nakładów rzeczowych ustalonych wg KNR;</w:t>
      </w:r>
    </w:p>
    <w:p w:rsidR="004F515B" w:rsidRPr="00B35A21" w:rsidRDefault="004F515B" w:rsidP="00977CCC">
      <w:pPr>
        <w:pStyle w:val="Tekstpodstawowy23"/>
        <w:spacing w:line="240" w:lineRule="auto"/>
        <w:ind w:left="0"/>
        <w:jc w:val="both"/>
        <w:rPr>
          <w:sz w:val="20"/>
        </w:rPr>
      </w:pPr>
      <w:r w:rsidRPr="00B35A21">
        <w:rPr>
          <w:b/>
          <w:sz w:val="20"/>
        </w:rPr>
        <w:t>b)</w:t>
      </w:r>
      <w:r w:rsidRPr="00B35A21">
        <w:rPr>
          <w:sz w:val="20"/>
        </w:rPr>
        <w:t xml:space="preserve"> wg kalkulacji własnej sporządzonej w oparciu o bieżące ceny regionalne materiałów i sprzętu;</w:t>
      </w:r>
    </w:p>
    <w:p w:rsidR="004F515B" w:rsidRPr="00B35A21" w:rsidRDefault="004F515B" w:rsidP="00977CCC">
      <w:pPr>
        <w:pStyle w:val="Tekstpodstawowy23"/>
        <w:spacing w:line="240" w:lineRule="auto"/>
        <w:ind w:left="0"/>
        <w:jc w:val="both"/>
        <w:rPr>
          <w:b/>
          <w:sz w:val="20"/>
        </w:rPr>
      </w:pPr>
      <w:r w:rsidRPr="00B35A21">
        <w:rPr>
          <w:b/>
          <w:sz w:val="20"/>
        </w:rPr>
        <w:t>c)</w:t>
      </w:r>
      <w:r w:rsidRPr="00B35A21">
        <w:rPr>
          <w:sz w:val="20"/>
        </w:rPr>
        <w:t xml:space="preserve"> wg innych ogólnie stosowanych katalogów lub nakładów własnych zaakceptowanych przez Zamawiającego.</w:t>
      </w:r>
    </w:p>
    <w:p w:rsidR="004F515B" w:rsidRPr="00B35A21" w:rsidRDefault="004F515B" w:rsidP="00977CCC">
      <w:pPr>
        <w:pStyle w:val="Tekstpodstawowy23"/>
        <w:spacing w:line="240" w:lineRule="auto"/>
        <w:ind w:left="0"/>
        <w:jc w:val="both"/>
        <w:rPr>
          <w:b/>
          <w:sz w:val="20"/>
        </w:rPr>
      </w:pPr>
      <w:r w:rsidRPr="00B35A21">
        <w:rPr>
          <w:b/>
          <w:sz w:val="20"/>
        </w:rPr>
        <w:t>7.</w:t>
      </w:r>
      <w:r w:rsidRPr="00B35A21">
        <w:rPr>
          <w:sz w:val="20"/>
        </w:rPr>
        <w:t xml:space="preserve"> Zamawiający zobowiązuje się do zapłaty wynagrodzenia przelewem na rachunek bankowy Wykonawcy wskazany na fakturze w terminie do 30 dni od dnia doręczenia Zamawiającemu poprawnie wystawionych faktur oraz dowodów potwierdzających dokonanie zapłaty całości należnego wymagalnego wynagrodzenia Podwykonawcom lub dalszym Podwykonawcom, którymi w szczególności są: oświadczenie Podwykonawcy lub dalszego Podwykonawcy, wydruk z rachunku bankowego Wykonawcy. Podstawę do wystawienia faktur stanowić będzie załączony do faktur protokół odbioru robót  potwierdzony przez strony. </w:t>
      </w:r>
    </w:p>
    <w:p w:rsidR="004F515B" w:rsidRPr="00B35A21" w:rsidRDefault="004F515B" w:rsidP="00977CCC">
      <w:pPr>
        <w:pStyle w:val="Tekstpodstawowy23"/>
        <w:spacing w:line="240" w:lineRule="auto"/>
        <w:ind w:left="0"/>
        <w:jc w:val="both"/>
        <w:rPr>
          <w:sz w:val="20"/>
        </w:rPr>
      </w:pPr>
      <w:r w:rsidRPr="00B35A21">
        <w:rPr>
          <w:b/>
          <w:sz w:val="20"/>
        </w:rPr>
        <w:t>8.</w:t>
      </w:r>
      <w:r w:rsidRPr="00B35A21">
        <w:rPr>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4F515B" w:rsidRPr="00B35A21" w:rsidRDefault="004F515B" w:rsidP="00977CCC">
      <w:pPr>
        <w:pStyle w:val="Tekstpodstawowy23"/>
        <w:spacing w:line="240" w:lineRule="auto"/>
        <w:ind w:left="0"/>
        <w:jc w:val="both"/>
        <w:rPr>
          <w:b/>
          <w:sz w:val="20"/>
        </w:rPr>
      </w:pPr>
      <w:r w:rsidRPr="00B35A21">
        <w:rPr>
          <w:b/>
          <w:sz w:val="20"/>
        </w:rPr>
        <w:t>9.</w:t>
      </w:r>
      <w:r w:rsidRPr="00B35A21">
        <w:rPr>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F515B" w:rsidRPr="00B35A21" w:rsidRDefault="004F515B" w:rsidP="00977CCC">
      <w:pPr>
        <w:pStyle w:val="Tekstpodstawowy23"/>
        <w:spacing w:line="240" w:lineRule="auto"/>
        <w:ind w:left="0"/>
        <w:jc w:val="both"/>
        <w:rPr>
          <w:sz w:val="20"/>
        </w:rPr>
      </w:pPr>
      <w:r w:rsidRPr="00B35A21">
        <w:rPr>
          <w:b/>
          <w:sz w:val="20"/>
        </w:rPr>
        <w:t>10.</w:t>
      </w:r>
      <w:r w:rsidRPr="00B35A21">
        <w:rPr>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4F515B" w:rsidRPr="00B35A21" w:rsidRDefault="004F515B" w:rsidP="00977CCC">
      <w:pPr>
        <w:pStyle w:val="Tekstpodstawowy23"/>
        <w:spacing w:line="240" w:lineRule="auto"/>
        <w:ind w:left="0"/>
        <w:jc w:val="both"/>
        <w:rPr>
          <w:sz w:val="20"/>
        </w:rPr>
      </w:pPr>
      <w:r w:rsidRPr="00B35A21">
        <w:rPr>
          <w:b/>
          <w:sz w:val="20"/>
        </w:rPr>
        <w:t xml:space="preserve">1) </w:t>
      </w:r>
      <w:r w:rsidRPr="00B35A21">
        <w:rPr>
          <w:sz w:val="20"/>
        </w:rPr>
        <w:t>nie dokonać bezpośredniej zapłaty wynagrodzenia podwykonawcy lub dalszemu podwykonawcy, jeżeli Wykonawca wykaże niezasadność takiej zapłaty, albo</w:t>
      </w:r>
    </w:p>
    <w:p w:rsidR="004F515B" w:rsidRPr="00B35A21" w:rsidRDefault="004F515B" w:rsidP="00977CCC">
      <w:pPr>
        <w:pStyle w:val="Tekstpodstawowy22"/>
        <w:shd w:val="clear" w:color="auto" w:fill="FFFFFF"/>
        <w:spacing w:line="240" w:lineRule="auto"/>
        <w:ind w:left="0"/>
        <w:jc w:val="both"/>
        <w:rPr>
          <w:sz w:val="20"/>
        </w:rPr>
      </w:pPr>
      <w:r w:rsidRPr="00B35A21">
        <w:rPr>
          <w:b/>
          <w:sz w:val="20"/>
        </w:rPr>
        <w:t>2)</w:t>
      </w:r>
      <w:r w:rsidRPr="00B35A21">
        <w:rPr>
          <w:sz w:val="20"/>
        </w:rPr>
        <w:t xml:space="preserve"> złożyć do depozytu sądowego kwotę potrzebną na pokrycie wynagrodzenia podwykonawcy lub dalszego </w:t>
      </w:r>
      <w:r w:rsidRPr="00B35A21">
        <w:rPr>
          <w:sz w:val="20"/>
        </w:rPr>
        <w:lastRenderedPageBreak/>
        <w:t>podwykonawcy w przypadku istnienia zasadniczej wątpliwości Zamawiającego co do wysokości należnej zapłaty lub podmiotu, któremu płatność się należy, albo</w:t>
      </w:r>
    </w:p>
    <w:p w:rsidR="004F515B" w:rsidRPr="00B35A21" w:rsidRDefault="004F515B" w:rsidP="00977CCC">
      <w:pPr>
        <w:pStyle w:val="Tekstpodstawowy22"/>
        <w:shd w:val="clear" w:color="auto" w:fill="FFFFFF"/>
        <w:spacing w:line="240" w:lineRule="auto"/>
        <w:ind w:left="0"/>
        <w:jc w:val="both"/>
        <w:rPr>
          <w:b/>
          <w:sz w:val="20"/>
        </w:rPr>
      </w:pPr>
      <w:r w:rsidRPr="00B35A21">
        <w:rPr>
          <w:b/>
          <w:sz w:val="20"/>
        </w:rPr>
        <w:t>3)</w:t>
      </w:r>
      <w:r w:rsidRPr="00B35A21">
        <w:rPr>
          <w:sz w:val="20"/>
        </w:rPr>
        <w:t xml:space="preserve"> dokonać bezpośredniej zapłaty wynagrodzenia podwykonawcy lub dalszemu podwykonawcy, jeżeli podwykonawca lub dalszy podwykonawca wykaże zasadność takiej zapłaty.</w:t>
      </w:r>
    </w:p>
    <w:p w:rsidR="004F515B" w:rsidRPr="00B35A21" w:rsidRDefault="004F515B" w:rsidP="00977CCC">
      <w:pPr>
        <w:pStyle w:val="Tekstpodstawowy22"/>
        <w:shd w:val="clear" w:color="auto" w:fill="FFFFFF"/>
        <w:spacing w:line="240" w:lineRule="auto"/>
        <w:ind w:left="0"/>
        <w:jc w:val="both"/>
        <w:rPr>
          <w:b/>
          <w:sz w:val="20"/>
        </w:rPr>
      </w:pPr>
      <w:r w:rsidRPr="00B35A21">
        <w:rPr>
          <w:b/>
          <w:sz w:val="20"/>
        </w:rPr>
        <w:t>11.</w:t>
      </w:r>
      <w:r w:rsidRPr="00B35A21">
        <w:rPr>
          <w:sz w:val="20"/>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rsidR="004F515B" w:rsidRPr="00B35A21" w:rsidRDefault="004F515B" w:rsidP="00977CCC">
      <w:pPr>
        <w:pStyle w:val="Tekstpodstawowy22"/>
        <w:shd w:val="clear" w:color="auto" w:fill="FFFFFF"/>
        <w:spacing w:line="240" w:lineRule="auto"/>
        <w:ind w:left="0"/>
        <w:jc w:val="both"/>
        <w:rPr>
          <w:sz w:val="20"/>
        </w:rPr>
      </w:pPr>
      <w:r w:rsidRPr="00B35A21">
        <w:rPr>
          <w:b/>
          <w:sz w:val="20"/>
        </w:rPr>
        <w:t>12.</w:t>
      </w:r>
      <w:r w:rsidRPr="00B35A21">
        <w:rPr>
          <w:sz w:val="20"/>
        </w:rPr>
        <w:t xml:space="preserve"> Wykonawca może dokonać cesji wierzytelności wynikających z niniejszej umowy wyłącznie po uzyskaniu uprzedniej  zgody Zamawiającego. </w:t>
      </w:r>
    </w:p>
    <w:p w:rsidR="004F515B" w:rsidRPr="00B35A21" w:rsidRDefault="004F515B" w:rsidP="00977CCC">
      <w:pPr>
        <w:pStyle w:val="Tekstpodstawowy22"/>
        <w:shd w:val="clear" w:color="auto" w:fill="FFFFFF"/>
        <w:spacing w:line="240" w:lineRule="auto"/>
        <w:ind w:left="0"/>
        <w:jc w:val="both"/>
        <w:rPr>
          <w:b/>
          <w:sz w:val="20"/>
        </w:rPr>
      </w:pPr>
      <w:r w:rsidRPr="00B35A21">
        <w:rPr>
          <w:b/>
          <w:sz w:val="20"/>
        </w:rPr>
        <w:t>13.</w:t>
      </w:r>
      <w:r w:rsidRPr="00B35A21">
        <w:rPr>
          <w:sz w:val="20"/>
        </w:rPr>
        <w:t xml:space="preserve"> Wykonawca jest zobowiązany informację o treści jak w ust. 12 każdorazowo zamieścić na fakturze dostarczonej Zamawiającemu.</w:t>
      </w:r>
    </w:p>
    <w:p w:rsidR="004F515B" w:rsidRPr="00B35A21" w:rsidRDefault="004F515B" w:rsidP="00977CCC">
      <w:pPr>
        <w:pStyle w:val="Tekstpodstawowy23"/>
        <w:shd w:val="clear" w:color="auto" w:fill="FFFFFF"/>
        <w:tabs>
          <w:tab w:val="left" w:pos="360"/>
        </w:tabs>
        <w:spacing w:line="240" w:lineRule="auto"/>
        <w:ind w:left="0"/>
        <w:jc w:val="center"/>
        <w:rPr>
          <w:b/>
          <w:sz w:val="20"/>
        </w:rPr>
      </w:pPr>
      <w:r w:rsidRPr="00B35A21">
        <w:rPr>
          <w:b/>
          <w:sz w:val="20"/>
        </w:rPr>
        <w:t>§ 7</w:t>
      </w:r>
    </w:p>
    <w:p w:rsidR="004F515B" w:rsidRPr="00B35A21" w:rsidRDefault="004F515B" w:rsidP="00977CCC">
      <w:pPr>
        <w:pStyle w:val="Tekstpodstawowy23"/>
        <w:shd w:val="clear" w:color="auto" w:fill="FFFFFF"/>
        <w:tabs>
          <w:tab w:val="left" w:pos="360"/>
        </w:tabs>
        <w:spacing w:line="240" w:lineRule="auto"/>
        <w:ind w:left="0"/>
        <w:rPr>
          <w:b/>
          <w:sz w:val="20"/>
        </w:rPr>
      </w:pPr>
      <w:r w:rsidRPr="00B35A21">
        <w:rPr>
          <w:b/>
          <w:sz w:val="20"/>
        </w:rPr>
        <w:t xml:space="preserve">Roboty dodatkowe i zamienne. </w:t>
      </w:r>
    </w:p>
    <w:p w:rsidR="004F515B" w:rsidRPr="00B35A21" w:rsidRDefault="004F515B" w:rsidP="00977CCC">
      <w:pPr>
        <w:pStyle w:val="Tekstpodstawowy23"/>
        <w:shd w:val="clear" w:color="auto" w:fill="FFFFFF"/>
        <w:spacing w:line="240" w:lineRule="auto"/>
        <w:ind w:left="0"/>
        <w:jc w:val="both"/>
        <w:rPr>
          <w:sz w:val="20"/>
        </w:rPr>
      </w:pPr>
      <w:r w:rsidRPr="00B35A21">
        <w:rPr>
          <w:b/>
          <w:sz w:val="20"/>
        </w:rPr>
        <w:t>1.</w:t>
      </w:r>
      <w:r w:rsidRPr="00B35A21">
        <w:rPr>
          <w:sz w:val="20"/>
        </w:rPr>
        <w:t xml:space="preserve"> Zamawiający ma prawo, jeżeli jest to niezbędne dla wykonania przedmiotu niniejszej umowy, polecać Wykonawcy: </w:t>
      </w:r>
    </w:p>
    <w:p w:rsidR="004F515B" w:rsidRPr="00B35A21" w:rsidRDefault="004F515B" w:rsidP="00977CCC">
      <w:pPr>
        <w:pStyle w:val="Tekstpodstawowy23"/>
        <w:shd w:val="clear" w:color="auto" w:fill="FFFFFF"/>
        <w:spacing w:line="240" w:lineRule="auto"/>
        <w:ind w:left="0"/>
        <w:jc w:val="both"/>
        <w:rPr>
          <w:sz w:val="20"/>
        </w:rPr>
      </w:pPr>
      <w:r w:rsidRPr="00B35A21">
        <w:rPr>
          <w:b/>
          <w:sz w:val="20"/>
        </w:rPr>
        <w:t>1)</w:t>
      </w:r>
      <w:r w:rsidRPr="00B35A21">
        <w:rPr>
          <w:sz w:val="20"/>
        </w:rPr>
        <w:t xml:space="preserve"> wykonanie robót dodatkowych wynikających z projektu lub zasad wiedzy technicznej i sztuki budowlanej, a nie wyszczególnionych w kosztorysie ofertowym;</w:t>
      </w:r>
    </w:p>
    <w:p w:rsidR="004F515B" w:rsidRPr="00B35A21" w:rsidRDefault="004F515B" w:rsidP="00977CCC">
      <w:pPr>
        <w:pStyle w:val="Tekstpodstawowy23"/>
        <w:shd w:val="clear" w:color="auto" w:fill="FFFFFF"/>
        <w:spacing w:line="240" w:lineRule="auto"/>
        <w:ind w:left="0"/>
        <w:jc w:val="both"/>
        <w:rPr>
          <w:b/>
          <w:sz w:val="20"/>
        </w:rPr>
      </w:pPr>
      <w:r w:rsidRPr="00B35A21">
        <w:rPr>
          <w:b/>
          <w:sz w:val="20"/>
        </w:rPr>
        <w:t>2)</w:t>
      </w:r>
      <w:r w:rsidRPr="00B35A21">
        <w:rPr>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4F515B" w:rsidRPr="00B35A21" w:rsidRDefault="004F515B" w:rsidP="00977CCC">
      <w:pPr>
        <w:pStyle w:val="Tekstpodstawowy23"/>
        <w:shd w:val="clear" w:color="auto" w:fill="FFFFFF"/>
        <w:spacing w:line="240" w:lineRule="auto"/>
        <w:ind w:left="0"/>
        <w:jc w:val="both"/>
        <w:rPr>
          <w:b/>
          <w:sz w:val="20"/>
        </w:rPr>
      </w:pPr>
      <w:r w:rsidRPr="00B35A21">
        <w:rPr>
          <w:b/>
          <w:sz w:val="20"/>
        </w:rPr>
        <w:t>2.</w:t>
      </w:r>
      <w:r w:rsidRPr="00B35A21">
        <w:rPr>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 umowy. </w:t>
      </w:r>
    </w:p>
    <w:p w:rsidR="004F515B" w:rsidRPr="00B35A21" w:rsidRDefault="004F515B" w:rsidP="00977CCC">
      <w:pPr>
        <w:pStyle w:val="Tekstpodstawowy21"/>
        <w:shd w:val="clear" w:color="auto" w:fill="FFFFFF"/>
        <w:tabs>
          <w:tab w:val="left" w:pos="360"/>
        </w:tabs>
        <w:spacing w:line="240" w:lineRule="auto"/>
        <w:ind w:left="0"/>
        <w:jc w:val="center"/>
        <w:rPr>
          <w:b/>
          <w:sz w:val="20"/>
        </w:rPr>
      </w:pPr>
    </w:p>
    <w:p w:rsidR="004F515B" w:rsidRPr="00B35A21" w:rsidRDefault="004F515B" w:rsidP="00977CCC">
      <w:pPr>
        <w:pStyle w:val="Tekstpodstawowy21"/>
        <w:shd w:val="clear" w:color="auto" w:fill="FFFFFF"/>
        <w:tabs>
          <w:tab w:val="left" w:pos="360"/>
        </w:tabs>
        <w:spacing w:line="240" w:lineRule="auto"/>
        <w:ind w:left="0"/>
        <w:jc w:val="center"/>
        <w:rPr>
          <w:b/>
          <w:sz w:val="20"/>
        </w:rPr>
      </w:pPr>
      <w:r w:rsidRPr="00B35A21">
        <w:rPr>
          <w:b/>
          <w:sz w:val="20"/>
        </w:rPr>
        <w:t>§ 8</w:t>
      </w:r>
    </w:p>
    <w:p w:rsidR="004F515B" w:rsidRPr="00B35A21" w:rsidRDefault="004F515B" w:rsidP="00977CCC">
      <w:pPr>
        <w:pStyle w:val="Tekstpodstawowy21"/>
        <w:shd w:val="clear" w:color="auto" w:fill="FFFFFF"/>
        <w:tabs>
          <w:tab w:val="left" w:pos="360"/>
        </w:tabs>
        <w:spacing w:line="240" w:lineRule="auto"/>
        <w:ind w:left="0"/>
        <w:rPr>
          <w:b/>
          <w:sz w:val="20"/>
        </w:rPr>
      </w:pPr>
      <w:r w:rsidRPr="00B35A21">
        <w:rPr>
          <w:b/>
          <w:sz w:val="20"/>
        </w:rPr>
        <w:t>Kary umowne.</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Wykonawca zapłaci Zamawiającemu karę umowną:</w:t>
      </w:r>
    </w:p>
    <w:p w:rsidR="004F515B" w:rsidRPr="00B35A21" w:rsidRDefault="004F515B" w:rsidP="00977CCC">
      <w:pPr>
        <w:pStyle w:val="Tekstpodstawowy21"/>
        <w:tabs>
          <w:tab w:val="left" w:pos="360"/>
        </w:tabs>
        <w:spacing w:line="240" w:lineRule="auto"/>
        <w:ind w:left="0"/>
        <w:jc w:val="both"/>
        <w:rPr>
          <w:sz w:val="20"/>
        </w:rPr>
      </w:pPr>
      <w:r w:rsidRPr="00B35A21">
        <w:rPr>
          <w:b/>
          <w:sz w:val="20"/>
        </w:rPr>
        <w:t xml:space="preserve">1) </w:t>
      </w:r>
      <w:r w:rsidRPr="00B35A21">
        <w:rPr>
          <w:sz w:val="20"/>
        </w:rPr>
        <w:t>za odstąpienie od umowy przez Zamawiającego z przyczyn, za które ponosi odpowiedzialność Wykonawca w wysokości 10% wynagrodzenia umownego brutto za przedmiot umowy;</w:t>
      </w:r>
    </w:p>
    <w:p w:rsidR="004F515B" w:rsidRPr="00B35A21" w:rsidRDefault="004F515B" w:rsidP="00977CCC">
      <w:pPr>
        <w:pStyle w:val="Tekstpodstawowy21"/>
        <w:tabs>
          <w:tab w:val="left" w:pos="360"/>
        </w:tabs>
        <w:spacing w:line="240" w:lineRule="auto"/>
        <w:ind w:left="0"/>
        <w:jc w:val="both"/>
        <w:rPr>
          <w:sz w:val="20"/>
        </w:rPr>
      </w:pPr>
      <w:r w:rsidRPr="00B35A21">
        <w:rPr>
          <w:b/>
          <w:sz w:val="20"/>
        </w:rPr>
        <w:t>2)</w:t>
      </w:r>
      <w:r w:rsidRPr="00B35A21">
        <w:rPr>
          <w:sz w:val="20"/>
        </w:rPr>
        <w:t xml:space="preserve"> za zwłokę w zakończeniu przedmiotu umowy - w wysokości 0,01%  wartości przedmiotu odbioru brutto za każdy dzień zwłoki;</w:t>
      </w:r>
    </w:p>
    <w:p w:rsidR="004F515B" w:rsidRPr="00B35A21" w:rsidRDefault="004F515B" w:rsidP="00977CCC">
      <w:pPr>
        <w:pStyle w:val="Tekstpodstawowy21"/>
        <w:tabs>
          <w:tab w:val="left" w:pos="360"/>
        </w:tabs>
        <w:spacing w:line="240" w:lineRule="auto"/>
        <w:ind w:left="0"/>
        <w:jc w:val="both"/>
        <w:rPr>
          <w:sz w:val="20"/>
        </w:rPr>
      </w:pPr>
      <w:r w:rsidRPr="00B35A21">
        <w:rPr>
          <w:b/>
          <w:sz w:val="20"/>
        </w:rPr>
        <w:t>3)</w:t>
      </w:r>
      <w:r w:rsidRPr="00B35A21">
        <w:rPr>
          <w:sz w:val="20"/>
        </w:rPr>
        <w:t xml:space="preserve"> za zwłokę w usunięciu wad stwierdzonych przy odbiorze w wysokości 0,02% od wartości przedmiotu umowy  brutto za każdy dzień zwłoki, liczonej od dnia wyznaczonego na usunięcie wad. W przypadku przekroczenia 7 dni zwłoki, wysokość kar za zwłokę w usunięciu wad stwierdzonych przy odbiorze wynosić będzie 0,03% wartości przedmiotu umowy za każdy dzień zwłoki liczonej od dnia wyznaczonego na usunięcie wad.  </w:t>
      </w:r>
    </w:p>
    <w:p w:rsidR="004F515B" w:rsidRPr="00B35A21" w:rsidRDefault="004F515B" w:rsidP="00977CCC">
      <w:pPr>
        <w:pStyle w:val="Tekstpodstawowy21"/>
        <w:spacing w:line="240" w:lineRule="auto"/>
        <w:ind w:left="0"/>
        <w:jc w:val="both"/>
        <w:rPr>
          <w:b/>
          <w:sz w:val="20"/>
        </w:rPr>
      </w:pPr>
      <w:r w:rsidRPr="00B35A21">
        <w:rPr>
          <w:b/>
          <w:sz w:val="20"/>
        </w:rPr>
        <w:t>4</w:t>
      </w:r>
      <w:r w:rsidRPr="00B35A21">
        <w:rPr>
          <w:sz w:val="20"/>
        </w:rPr>
        <w:t>) w przypadku gdy Zamawiający, w trakcie przeprowadzania kontroli na miejscu wykonywania świadczenia pracy przez pracowników fizycznych stwierdzi naruszenie postanowień umowy dotyczących zatrudnienia pracowników fizycznych na umowę o pracę, o których mowa w § 2 ust. 2 pkt 12 - w wysokości 1000 zł za każdego nie zatrudnionego na umowę o pracę pracownika fizycznego, chociażby dotyczyła tego samego pracownika</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2.</w:t>
      </w:r>
      <w:r w:rsidRPr="00B35A21">
        <w:rPr>
          <w:sz w:val="20"/>
        </w:rPr>
        <w:t xml:space="preserve"> Zamawiający zapłaci Wykonawcy karę umowną za odstąpienie od umowy przez Wykonawcę z przyczyn, za które ponosi odpowiedzialność Zamawiający - w wysokości 10% wynagrodzenia umownego brutto.</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3.</w:t>
      </w:r>
      <w:r w:rsidRPr="00B35A21">
        <w:rPr>
          <w:sz w:val="20"/>
        </w:rPr>
        <w:t xml:space="preserve"> Zamawiający zastrzega sobie prawo do dochodzenia odszkodowania uzupełniającego przewyższającego wysokość kar umownych do wysokości rzeczywiście poniesionej szkody na zasadach ogólnych Kodeksu cywilnego. </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4.</w:t>
      </w:r>
      <w:r w:rsidRPr="00B35A21">
        <w:rPr>
          <w:sz w:val="20"/>
        </w:rPr>
        <w:t xml:space="preserve"> Wykonawca nie może odmówić usunięcia wad bez względu na wysokość związanych z tym kosztów.</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5.</w:t>
      </w:r>
      <w:r w:rsidRPr="00B35A21">
        <w:rPr>
          <w:sz w:val="20"/>
        </w:rPr>
        <w:t xml:space="preserve"> W przypadku nieusunięcia przez Wykonawcę wad w wyznaczonym terminie, Zamawiający jest uprawniony do powierzenia usunięcia wad podmiotowi trzeciemu na koszt i niebezpieczeństwo Wykonawcy.  </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6.</w:t>
      </w:r>
      <w:r w:rsidRPr="00B35A21">
        <w:rPr>
          <w:sz w:val="20"/>
        </w:rPr>
        <w:t xml:space="preserve"> W przypadku nieterminowej zapłaty wynagrodzenia należnego podwykonawcom lub dalszym podwykonawcom Wykonawca zapłaci Zamawiającemu karę umowną w wysokości 0,005%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4F515B" w:rsidRPr="00B35A21" w:rsidRDefault="004F515B" w:rsidP="00977CCC">
      <w:pPr>
        <w:pStyle w:val="Tekstpodstawowy21"/>
        <w:tabs>
          <w:tab w:val="left" w:pos="426"/>
        </w:tabs>
        <w:spacing w:line="240" w:lineRule="auto"/>
        <w:ind w:left="0"/>
        <w:jc w:val="both"/>
        <w:rPr>
          <w:sz w:val="20"/>
        </w:rPr>
      </w:pPr>
      <w:r w:rsidRPr="00B35A21">
        <w:rPr>
          <w:b/>
          <w:sz w:val="20"/>
        </w:rPr>
        <w:t>7.</w:t>
      </w:r>
      <w:r w:rsidRPr="00B35A21">
        <w:rPr>
          <w:sz w:val="20"/>
        </w:rPr>
        <w:t xml:space="preserve"> Wykonawca zapłaci Zamawiającemu karę umowną brutto w wysokości 10.000,00 zł (słownie: dziesięć tysięcy złotych) za każdy przypadek:</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nieprzedłożenia Zamawiającemu do zatwierdzenia projektu umowy o podwykonawstwo lub dalsze podwykonawstwo, a także projektu jej zmiany;</w:t>
      </w:r>
    </w:p>
    <w:p w:rsidR="004F515B" w:rsidRPr="00B35A21" w:rsidRDefault="004F515B" w:rsidP="00977CCC">
      <w:pPr>
        <w:pStyle w:val="Tekstpodstawowy21"/>
        <w:tabs>
          <w:tab w:val="left" w:pos="-2694"/>
        </w:tabs>
        <w:spacing w:line="240" w:lineRule="auto"/>
        <w:ind w:left="0"/>
        <w:jc w:val="both"/>
        <w:rPr>
          <w:sz w:val="20"/>
        </w:rPr>
      </w:pPr>
      <w:r w:rsidRPr="00B35A21">
        <w:rPr>
          <w:b/>
          <w:sz w:val="20"/>
        </w:rPr>
        <w:t>2)</w:t>
      </w:r>
      <w:r w:rsidRPr="00B35A21">
        <w:rPr>
          <w:sz w:val="20"/>
        </w:rPr>
        <w:t xml:space="preserve"> nieprzedłożenia Zamawiającemu poświadczonej za zgodność z oryginałem kopii umowy o podwykonawstwo, a także jej zmiany;  </w:t>
      </w:r>
    </w:p>
    <w:p w:rsidR="004F515B" w:rsidRPr="00B35A21" w:rsidRDefault="004F515B" w:rsidP="00977CCC">
      <w:pPr>
        <w:pStyle w:val="Tekstpodstawowy21"/>
        <w:tabs>
          <w:tab w:val="left" w:pos="-2694"/>
        </w:tabs>
        <w:spacing w:line="240" w:lineRule="auto"/>
        <w:ind w:left="0"/>
        <w:jc w:val="both"/>
        <w:rPr>
          <w:b/>
          <w:sz w:val="20"/>
        </w:rPr>
      </w:pPr>
      <w:r w:rsidRPr="00B35A21">
        <w:rPr>
          <w:b/>
          <w:sz w:val="20"/>
        </w:rPr>
        <w:t>3)</w:t>
      </w:r>
      <w:r w:rsidRPr="00B35A21">
        <w:rPr>
          <w:sz w:val="20"/>
        </w:rPr>
        <w:t xml:space="preserve"> braku zmiany umowy o podwykonawstwo w zakresie terminu zapłaty. </w:t>
      </w:r>
    </w:p>
    <w:p w:rsidR="004F515B" w:rsidRPr="00B35A21" w:rsidRDefault="004F515B" w:rsidP="00977CCC">
      <w:pPr>
        <w:pStyle w:val="Tekstpodstawowy23"/>
        <w:spacing w:line="240" w:lineRule="auto"/>
        <w:ind w:left="0"/>
        <w:jc w:val="both"/>
        <w:rPr>
          <w:b/>
          <w:sz w:val="20"/>
        </w:rPr>
      </w:pPr>
      <w:r w:rsidRPr="00B35A21">
        <w:rPr>
          <w:b/>
          <w:sz w:val="20"/>
        </w:rPr>
        <w:lastRenderedPageBreak/>
        <w:t>8.</w:t>
      </w:r>
      <w:r w:rsidRPr="00B35A21">
        <w:rPr>
          <w:sz w:val="20"/>
        </w:rPr>
        <w:t xml:space="preserve"> Zamawiający zastrzega sobie, a Wykonawca wyraża zgodę na potrącenie z należnego Wykonawcy wynagrodzenia, kar umownych oraz kosztów naprawy szkód zawinionych przez Wykonawcę.</w:t>
      </w:r>
    </w:p>
    <w:p w:rsidR="004F515B" w:rsidRPr="00B35A21" w:rsidRDefault="004F515B" w:rsidP="00977CCC">
      <w:pPr>
        <w:pStyle w:val="Tekstpodstawowy23"/>
        <w:spacing w:line="240" w:lineRule="auto"/>
        <w:ind w:left="0"/>
        <w:jc w:val="both"/>
        <w:rPr>
          <w:b/>
          <w:sz w:val="20"/>
        </w:rPr>
      </w:pPr>
      <w:r w:rsidRPr="00B35A21">
        <w:rPr>
          <w:b/>
          <w:sz w:val="20"/>
        </w:rPr>
        <w:t>9.</w:t>
      </w:r>
      <w:r w:rsidRPr="00B35A21">
        <w:rPr>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4F515B" w:rsidRPr="00B35A21" w:rsidRDefault="004F515B" w:rsidP="00977CCC">
      <w:pPr>
        <w:pStyle w:val="Tekstpodstawowy21"/>
        <w:shd w:val="clear" w:color="auto" w:fill="FFFFFF"/>
        <w:tabs>
          <w:tab w:val="left" w:pos="426"/>
        </w:tabs>
        <w:spacing w:line="240" w:lineRule="auto"/>
        <w:ind w:left="0"/>
        <w:jc w:val="center"/>
        <w:rPr>
          <w:b/>
          <w:sz w:val="20"/>
        </w:rPr>
      </w:pPr>
    </w:p>
    <w:p w:rsidR="004F515B" w:rsidRPr="00B35A21" w:rsidRDefault="004F515B" w:rsidP="00977CCC">
      <w:pPr>
        <w:pStyle w:val="Tekstpodstawowy21"/>
        <w:shd w:val="clear" w:color="auto" w:fill="FFFFFF"/>
        <w:tabs>
          <w:tab w:val="left" w:pos="426"/>
        </w:tabs>
        <w:spacing w:line="240" w:lineRule="auto"/>
        <w:ind w:left="0"/>
        <w:jc w:val="center"/>
        <w:rPr>
          <w:b/>
          <w:sz w:val="20"/>
        </w:rPr>
      </w:pPr>
      <w:r w:rsidRPr="00B35A21">
        <w:rPr>
          <w:b/>
          <w:sz w:val="20"/>
        </w:rPr>
        <w:t>§ 9</w:t>
      </w:r>
    </w:p>
    <w:p w:rsidR="004F515B" w:rsidRPr="00B35A21" w:rsidRDefault="004F515B" w:rsidP="00977CCC">
      <w:pPr>
        <w:pStyle w:val="Tekstpodstawowy21"/>
        <w:shd w:val="clear" w:color="auto" w:fill="FFFFFF"/>
        <w:tabs>
          <w:tab w:val="left" w:pos="360"/>
        </w:tabs>
        <w:spacing w:line="240" w:lineRule="auto"/>
        <w:ind w:left="0"/>
        <w:rPr>
          <w:b/>
          <w:sz w:val="20"/>
        </w:rPr>
      </w:pPr>
      <w:r w:rsidRPr="00B35A21">
        <w:rPr>
          <w:b/>
          <w:sz w:val="20"/>
        </w:rPr>
        <w:t xml:space="preserve">Zmiana umowy. </w:t>
      </w:r>
    </w:p>
    <w:p w:rsidR="004F515B" w:rsidRPr="00B35A21" w:rsidRDefault="004F515B" w:rsidP="00977CCC">
      <w:pPr>
        <w:pStyle w:val="Tekstpodstawowy21"/>
        <w:spacing w:line="240" w:lineRule="auto"/>
        <w:ind w:left="0"/>
        <w:jc w:val="both"/>
        <w:rPr>
          <w:b/>
          <w:sz w:val="20"/>
        </w:rPr>
      </w:pPr>
      <w:r w:rsidRPr="00B35A21">
        <w:rPr>
          <w:b/>
          <w:sz w:val="20"/>
        </w:rPr>
        <w:t>1.</w:t>
      </w:r>
      <w:r w:rsidRPr="00B35A21">
        <w:rPr>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4F515B" w:rsidRPr="00B35A21" w:rsidRDefault="004F515B" w:rsidP="00977CCC">
      <w:pPr>
        <w:pStyle w:val="Tekstpodstawowy21"/>
        <w:spacing w:line="240" w:lineRule="auto"/>
        <w:ind w:left="0"/>
        <w:jc w:val="both"/>
        <w:rPr>
          <w:b/>
          <w:sz w:val="20"/>
        </w:rPr>
      </w:pPr>
      <w:r w:rsidRPr="00B35A21">
        <w:rPr>
          <w:b/>
          <w:sz w:val="20"/>
        </w:rPr>
        <w:t>2.</w:t>
      </w:r>
      <w:r w:rsidRPr="00B35A21">
        <w:rPr>
          <w:sz w:val="20"/>
        </w:rPr>
        <w:t xml:space="preserve"> Zmiany przewidywane w umowie mogą być inicjowane przez Zamawiającego lub przez Wykonawcę.</w:t>
      </w:r>
    </w:p>
    <w:p w:rsidR="004F515B" w:rsidRPr="00B35A21" w:rsidRDefault="004F515B" w:rsidP="00977CCC">
      <w:pPr>
        <w:pStyle w:val="Tekstpodstawowy21"/>
        <w:spacing w:line="240" w:lineRule="auto"/>
        <w:ind w:left="0"/>
        <w:jc w:val="both"/>
        <w:rPr>
          <w:sz w:val="20"/>
        </w:rPr>
      </w:pPr>
      <w:r w:rsidRPr="00B35A21">
        <w:rPr>
          <w:b/>
          <w:sz w:val="20"/>
        </w:rPr>
        <w:t>3.</w:t>
      </w:r>
      <w:r w:rsidRPr="00B35A21">
        <w:rPr>
          <w:sz w:val="20"/>
        </w:rPr>
        <w:t xml:space="preserve"> Zamawiający, na podstawie art. 144 ust. 1 pkt 1 ustawy Prawo zamówień publicznych, dodatkowo przewiduje możliwość wprowadzenia następujących zmian w umowie:</w:t>
      </w:r>
    </w:p>
    <w:p w:rsidR="004F515B" w:rsidRPr="00B35A21" w:rsidRDefault="004F515B" w:rsidP="00977CCC">
      <w:pPr>
        <w:pStyle w:val="Tekstpodstawowy21"/>
        <w:spacing w:line="240" w:lineRule="auto"/>
        <w:ind w:left="0"/>
        <w:jc w:val="both"/>
        <w:rPr>
          <w:sz w:val="20"/>
        </w:rPr>
      </w:pPr>
      <w:r w:rsidRPr="00B35A21">
        <w:rPr>
          <w:b/>
          <w:sz w:val="20"/>
        </w:rPr>
        <w:t>3.1)</w:t>
      </w:r>
      <w:r w:rsidRPr="00B35A21">
        <w:rPr>
          <w:sz w:val="20"/>
        </w:rPr>
        <w:t xml:space="preserve"> zmiana wynagrodzenia w przypadkach i na warunkach opisanych w § 6 ust. 6, jeżeli będą one miały wpływ na cenę;</w:t>
      </w:r>
    </w:p>
    <w:p w:rsidR="004F515B" w:rsidRPr="00B35A21" w:rsidRDefault="004F515B" w:rsidP="00977CCC">
      <w:pPr>
        <w:pStyle w:val="Tekstpodstawowy21"/>
        <w:shd w:val="clear" w:color="auto" w:fill="FFFFFF"/>
        <w:tabs>
          <w:tab w:val="left" w:pos="426"/>
        </w:tabs>
        <w:spacing w:line="240" w:lineRule="auto"/>
        <w:ind w:left="0"/>
        <w:jc w:val="both"/>
        <w:rPr>
          <w:sz w:val="20"/>
        </w:rPr>
      </w:pPr>
      <w:r w:rsidRPr="00B35A21">
        <w:rPr>
          <w:b/>
          <w:sz w:val="20"/>
        </w:rPr>
        <w:t>3.2)</w:t>
      </w:r>
      <w:r w:rsidRPr="00B35A21">
        <w:rPr>
          <w:sz w:val="20"/>
        </w:rPr>
        <w:t xml:space="preserve"> zmiana stawek podatku VAT obowiązujących w dacie powstania obowiązku podatkowego w czasie trwania umowy;</w:t>
      </w:r>
    </w:p>
    <w:p w:rsidR="004F515B" w:rsidRPr="00B35A21" w:rsidRDefault="004F515B" w:rsidP="00977CCC">
      <w:pPr>
        <w:pStyle w:val="Tekstpodstawowy21"/>
        <w:spacing w:line="240" w:lineRule="auto"/>
        <w:ind w:left="0"/>
        <w:jc w:val="both"/>
        <w:rPr>
          <w:sz w:val="20"/>
        </w:rPr>
      </w:pPr>
      <w:r w:rsidRPr="00B35A21">
        <w:rPr>
          <w:b/>
          <w:sz w:val="20"/>
        </w:rPr>
        <w:t>3.3)</w:t>
      </w:r>
      <w:r w:rsidRPr="00B35A21">
        <w:rPr>
          <w:sz w:val="20"/>
        </w:rPr>
        <w:t xml:space="preserve"> zmiana terminu zakończenia realizacji przedmiotu umowy w przypadku:</w:t>
      </w:r>
    </w:p>
    <w:p w:rsidR="004F515B" w:rsidRPr="00B35A21" w:rsidRDefault="004F515B" w:rsidP="00977CCC">
      <w:pPr>
        <w:pStyle w:val="Tekstpodstawowy21"/>
        <w:spacing w:line="240" w:lineRule="auto"/>
        <w:ind w:left="0"/>
        <w:jc w:val="both"/>
        <w:rPr>
          <w:sz w:val="20"/>
        </w:rPr>
      </w:pPr>
      <w:r w:rsidRPr="00B35A21">
        <w:rPr>
          <w:b/>
          <w:sz w:val="20"/>
        </w:rPr>
        <w:t xml:space="preserve">a) </w:t>
      </w:r>
      <w:r w:rsidRPr="00B35A21">
        <w:rPr>
          <w:sz w:val="20"/>
        </w:rPr>
        <w:t>gdy w trakcie realizacji inwestycji zajdzie konieczność:</w:t>
      </w:r>
    </w:p>
    <w:p w:rsidR="004F515B" w:rsidRPr="00B35A21" w:rsidRDefault="004F515B" w:rsidP="00977CCC">
      <w:pPr>
        <w:pStyle w:val="Tekstpodstawowy21"/>
        <w:numPr>
          <w:ilvl w:val="0"/>
          <w:numId w:val="18"/>
        </w:numPr>
        <w:spacing w:line="240" w:lineRule="auto"/>
        <w:ind w:left="284" w:hanging="284"/>
        <w:jc w:val="both"/>
        <w:rPr>
          <w:sz w:val="20"/>
        </w:rPr>
      </w:pPr>
      <w:r w:rsidRPr="00B35A21">
        <w:rPr>
          <w:sz w:val="20"/>
        </w:rPr>
        <w:t>wykonania robót dodatkowych, o których mowa w §7 ust. 1 pkt 1;</w:t>
      </w:r>
    </w:p>
    <w:p w:rsidR="004F515B" w:rsidRPr="00B35A21" w:rsidRDefault="004F515B" w:rsidP="00977CCC">
      <w:pPr>
        <w:pStyle w:val="Tekstpodstawowy21"/>
        <w:numPr>
          <w:ilvl w:val="0"/>
          <w:numId w:val="18"/>
        </w:numPr>
        <w:spacing w:line="240" w:lineRule="auto"/>
        <w:ind w:left="284" w:hanging="284"/>
        <w:jc w:val="both"/>
        <w:rPr>
          <w:sz w:val="20"/>
        </w:rPr>
      </w:pPr>
      <w:r w:rsidRPr="00B35A21">
        <w:rPr>
          <w:sz w:val="20"/>
        </w:rPr>
        <w:t>wykonania rozwiązań zamiennych, o których mowa w §7 ust. 1 pkt 2;</w:t>
      </w:r>
    </w:p>
    <w:p w:rsidR="004F515B" w:rsidRPr="00B35A21" w:rsidRDefault="004F515B" w:rsidP="00977CCC">
      <w:pPr>
        <w:pStyle w:val="Tekstpodstawowy21"/>
        <w:spacing w:line="240" w:lineRule="auto"/>
        <w:ind w:left="0"/>
        <w:jc w:val="both"/>
        <w:rPr>
          <w:sz w:val="20"/>
        </w:rPr>
      </w:pPr>
      <w:r w:rsidRPr="00B35A21">
        <w:rPr>
          <w:b/>
          <w:sz w:val="20"/>
        </w:rPr>
        <w:t>b)</w:t>
      </w:r>
      <w:r w:rsidRPr="00B35A21">
        <w:rPr>
          <w:sz w:val="20"/>
        </w:rPr>
        <w:t xml:space="preserve"> przestojów i opóźnień z przyczyn leżących po stronie Zamawiającego; </w:t>
      </w:r>
    </w:p>
    <w:p w:rsidR="004F515B" w:rsidRPr="00B35A21" w:rsidRDefault="004F515B" w:rsidP="00977CCC">
      <w:pPr>
        <w:pStyle w:val="Tekstpodstawowy21"/>
        <w:spacing w:line="240" w:lineRule="auto"/>
        <w:ind w:left="0"/>
        <w:jc w:val="both"/>
        <w:rPr>
          <w:sz w:val="20"/>
        </w:rPr>
      </w:pPr>
      <w:r w:rsidRPr="00B35A21">
        <w:rPr>
          <w:b/>
          <w:sz w:val="20"/>
        </w:rPr>
        <w:t>c)</w:t>
      </w:r>
      <w:r w:rsidRPr="00B35A21">
        <w:rPr>
          <w:sz w:val="20"/>
        </w:rPr>
        <w:t xml:space="preserve"> działania siły wyższej rozumianej jako zdarzenie zewnętrzne, niemożliwe do przewidzenia i niemożliwe do   zapobieżenia mającej bezpośredni wpływ na terminowość wykonywania robót;</w:t>
      </w:r>
    </w:p>
    <w:p w:rsidR="004F515B" w:rsidRPr="00B35A21" w:rsidRDefault="004F515B" w:rsidP="00977CCC">
      <w:pPr>
        <w:pStyle w:val="Tekstpodstawowy21"/>
        <w:spacing w:line="240" w:lineRule="auto"/>
        <w:ind w:left="0"/>
        <w:jc w:val="both"/>
        <w:rPr>
          <w:sz w:val="20"/>
        </w:rPr>
      </w:pPr>
      <w:r w:rsidRPr="00B35A21">
        <w:rPr>
          <w:b/>
          <w:sz w:val="20"/>
        </w:rPr>
        <w:t xml:space="preserve">3.4) </w:t>
      </w:r>
      <w:r w:rsidRPr="00B35A21">
        <w:rPr>
          <w:sz w:val="20"/>
        </w:rPr>
        <w:t>wystąpienia warunków pogodowych uniemożliwiających realizację robót;</w:t>
      </w:r>
    </w:p>
    <w:p w:rsidR="004F515B" w:rsidRPr="00B35A21" w:rsidRDefault="004F515B" w:rsidP="00977CCC">
      <w:pPr>
        <w:pStyle w:val="Tekstpodstawowy21"/>
        <w:spacing w:line="240" w:lineRule="auto"/>
        <w:ind w:left="0"/>
        <w:jc w:val="both"/>
        <w:rPr>
          <w:sz w:val="20"/>
        </w:rPr>
      </w:pPr>
      <w:r w:rsidRPr="00B35A21">
        <w:rPr>
          <w:b/>
          <w:sz w:val="20"/>
        </w:rPr>
        <w:t>3.5)</w:t>
      </w:r>
      <w:r w:rsidRPr="00B35A21">
        <w:rPr>
          <w:sz w:val="20"/>
        </w:rPr>
        <w:t xml:space="preserve"> zawieszenia przez Zamawiającego wykonywania robót budowlanych;</w:t>
      </w:r>
    </w:p>
    <w:p w:rsidR="004F515B" w:rsidRPr="00B35A21" w:rsidRDefault="004F515B" w:rsidP="00977CCC">
      <w:pPr>
        <w:pStyle w:val="Tekstpodstawowy21"/>
        <w:spacing w:line="240" w:lineRule="auto"/>
        <w:ind w:left="0"/>
        <w:jc w:val="both"/>
        <w:rPr>
          <w:b/>
          <w:sz w:val="20"/>
        </w:rPr>
      </w:pPr>
      <w:r w:rsidRPr="00B35A21">
        <w:rPr>
          <w:b/>
          <w:sz w:val="20"/>
        </w:rPr>
        <w:t>3.6)</w:t>
      </w:r>
      <w:r w:rsidRPr="00B35A21">
        <w:rPr>
          <w:sz w:val="20"/>
        </w:rPr>
        <w:t xml:space="preserve"> zgłoszenia przez Wykonawcę żądania wprowadzenia uzasadnionych zmian w projekcie budowlanym, o którym mowa w § 1 ust. 2. </w:t>
      </w:r>
    </w:p>
    <w:p w:rsidR="004F515B" w:rsidRPr="00B35A21" w:rsidRDefault="004F515B" w:rsidP="00977CCC">
      <w:pPr>
        <w:pStyle w:val="Tekstpodstawowy21"/>
        <w:shd w:val="clear" w:color="auto" w:fill="FFFFFF"/>
        <w:tabs>
          <w:tab w:val="left" w:pos="-2694"/>
        </w:tabs>
        <w:spacing w:line="240" w:lineRule="auto"/>
        <w:ind w:left="0"/>
        <w:jc w:val="both"/>
        <w:rPr>
          <w:b/>
          <w:sz w:val="20"/>
        </w:rPr>
      </w:pPr>
      <w:r w:rsidRPr="00B35A21">
        <w:rPr>
          <w:b/>
          <w:sz w:val="20"/>
        </w:rPr>
        <w:t>3.7)</w:t>
      </w:r>
      <w:r w:rsidRPr="00B35A21">
        <w:rPr>
          <w:sz w:val="20"/>
        </w:rPr>
        <w:t xml:space="preserve"> Dopuszcza się możliwość zmiany osób uczestniczących w realizacji przedmiotu umowy, których Wykonawca wskazał w ofercie, na inne osoby spełniające wymagania określone w SIWZ.</w:t>
      </w:r>
    </w:p>
    <w:p w:rsidR="004F515B" w:rsidRPr="0046094E" w:rsidRDefault="004F515B" w:rsidP="00977CCC">
      <w:pPr>
        <w:pStyle w:val="Tekstpodstawowy21"/>
        <w:shd w:val="clear" w:color="auto" w:fill="FFFFFF"/>
        <w:spacing w:line="240" w:lineRule="auto"/>
        <w:ind w:left="0"/>
        <w:jc w:val="both"/>
        <w:rPr>
          <w:sz w:val="20"/>
        </w:rPr>
      </w:pPr>
      <w:r w:rsidRPr="00B35A21">
        <w:rPr>
          <w:b/>
          <w:sz w:val="20"/>
        </w:rPr>
        <w:t>3.8)</w:t>
      </w:r>
      <w:r w:rsidRPr="00B35A21">
        <w:rPr>
          <w:sz w:val="20"/>
        </w:rPr>
        <w:t xml:space="preserve"> Dopuszcza się możliwość zmiany podwykonawcy lub zakresu podwykonawstwa z zachowaniem zasad określonych w § 10.</w:t>
      </w:r>
    </w:p>
    <w:p w:rsidR="004F515B" w:rsidRPr="00B35A21" w:rsidRDefault="004F515B" w:rsidP="00977CCC">
      <w:pPr>
        <w:pStyle w:val="Tekstpodstawowy23"/>
        <w:tabs>
          <w:tab w:val="left" w:pos="-3119"/>
        </w:tabs>
        <w:spacing w:line="240" w:lineRule="auto"/>
        <w:ind w:left="0"/>
        <w:jc w:val="both"/>
        <w:rPr>
          <w:b/>
          <w:sz w:val="20"/>
        </w:rPr>
      </w:pPr>
      <w:r w:rsidRPr="00B35A21">
        <w:rPr>
          <w:b/>
          <w:sz w:val="20"/>
        </w:rPr>
        <w:t>4.</w:t>
      </w:r>
      <w:r w:rsidRPr="00B35A21">
        <w:rPr>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sidRPr="00B35A21">
        <w:rPr>
          <w:sz w:val="20"/>
        </w:rPr>
        <w:t>pkt</w:t>
      </w:r>
      <w:proofErr w:type="spellEnd"/>
      <w:r w:rsidRPr="00B35A21">
        <w:rPr>
          <w:sz w:val="20"/>
        </w:rPr>
        <w:t xml:space="preserve"> 3.3) </w:t>
      </w:r>
      <w:proofErr w:type="spellStart"/>
      <w:r w:rsidRPr="00B35A21">
        <w:rPr>
          <w:sz w:val="20"/>
        </w:rPr>
        <w:t>ppkt</w:t>
      </w:r>
      <w:proofErr w:type="spellEnd"/>
      <w:r w:rsidRPr="00B35A21">
        <w:rPr>
          <w:sz w:val="20"/>
        </w:rPr>
        <w:t xml:space="preserve"> b), c), 3.4), 3.5) będzie równy okresowi przerwy lub przestoju. Okres przesunięcia terminu zakończenia przedmiotu umowy z przyczyn wymienionych w ust. 3 </w:t>
      </w:r>
      <w:proofErr w:type="spellStart"/>
      <w:r w:rsidRPr="00B35A21">
        <w:rPr>
          <w:sz w:val="20"/>
        </w:rPr>
        <w:t>pkt</w:t>
      </w:r>
      <w:proofErr w:type="spellEnd"/>
      <w:r w:rsidRPr="00B35A21">
        <w:rPr>
          <w:sz w:val="20"/>
        </w:rPr>
        <w:t xml:space="preserve"> 3.3), </w:t>
      </w:r>
      <w:proofErr w:type="spellStart"/>
      <w:r w:rsidRPr="00B35A21">
        <w:rPr>
          <w:sz w:val="20"/>
        </w:rPr>
        <w:t>ppkt</w:t>
      </w:r>
      <w:proofErr w:type="spellEnd"/>
      <w:r w:rsidRPr="00B35A21">
        <w:rPr>
          <w:sz w:val="20"/>
        </w:rPr>
        <w:t xml:space="preserve"> a) ustalony będzie w oparciu o realny wpływ tych przyczyn na termin zakończenia przedmiotu umowy.</w:t>
      </w:r>
    </w:p>
    <w:p w:rsidR="004F515B" w:rsidRPr="00B35A21" w:rsidRDefault="004F515B" w:rsidP="00977CCC">
      <w:pPr>
        <w:pStyle w:val="Tekstpodstawowy23"/>
        <w:tabs>
          <w:tab w:val="left" w:pos="-3119"/>
        </w:tabs>
        <w:spacing w:line="240" w:lineRule="auto"/>
        <w:ind w:left="0"/>
        <w:jc w:val="both"/>
        <w:rPr>
          <w:b/>
          <w:sz w:val="20"/>
        </w:rPr>
      </w:pPr>
      <w:r w:rsidRPr="00B35A21">
        <w:rPr>
          <w:b/>
          <w:sz w:val="20"/>
        </w:rPr>
        <w:t>5.</w:t>
      </w:r>
      <w:r w:rsidRPr="00B35A21">
        <w:rPr>
          <w:sz w:val="20"/>
        </w:rPr>
        <w:t xml:space="preserve"> W przypadku dokonywania zmian umowy, o których mowa w ust. 3 pkt 3.3), postanowienia umowy w szczególności dotyczące kar umownych będą miały zastosowanie do nowych terminów.</w:t>
      </w:r>
    </w:p>
    <w:p w:rsidR="004F515B" w:rsidRPr="00B35A21" w:rsidRDefault="004F515B" w:rsidP="00977CCC">
      <w:pPr>
        <w:pStyle w:val="Tekstpodstawowy21"/>
        <w:shd w:val="clear" w:color="auto" w:fill="FFFFFF"/>
        <w:tabs>
          <w:tab w:val="left" w:pos="360"/>
        </w:tabs>
        <w:spacing w:line="240" w:lineRule="auto"/>
        <w:jc w:val="center"/>
        <w:rPr>
          <w:b/>
          <w:sz w:val="20"/>
        </w:rPr>
      </w:pPr>
    </w:p>
    <w:p w:rsidR="004F515B" w:rsidRPr="00B35A21" w:rsidRDefault="004F515B" w:rsidP="00977CCC">
      <w:pPr>
        <w:pStyle w:val="Tekstpodstawowy21"/>
        <w:shd w:val="clear" w:color="auto" w:fill="FFFFFF"/>
        <w:tabs>
          <w:tab w:val="left" w:pos="360"/>
        </w:tabs>
        <w:spacing w:line="240" w:lineRule="auto"/>
        <w:jc w:val="center"/>
        <w:rPr>
          <w:b/>
          <w:sz w:val="20"/>
        </w:rPr>
      </w:pPr>
      <w:r w:rsidRPr="00B35A21">
        <w:rPr>
          <w:b/>
          <w:sz w:val="20"/>
        </w:rPr>
        <w:t>§ 10</w:t>
      </w:r>
    </w:p>
    <w:p w:rsidR="004F515B" w:rsidRPr="00B35A21" w:rsidRDefault="004F515B" w:rsidP="00977CCC">
      <w:pPr>
        <w:pStyle w:val="Tekstpodstawowy21"/>
        <w:shd w:val="clear" w:color="auto" w:fill="FFFFFF"/>
        <w:tabs>
          <w:tab w:val="left" w:pos="360"/>
        </w:tabs>
        <w:spacing w:line="240" w:lineRule="auto"/>
        <w:ind w:hanging="360"/>
        <w:rPr>
          <w:b/>
          <w:sz w:val="20"/>
        </w:rPr>
      </w:pPr>
      <w:r w:rsidRPr="00B35A21">
        <w:rPr>
          <w:b/>
          <w:sz w:val="20"/>
        </w:rPr>
        <w:t>Podwykonawstwo.</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1. </w:t>
      </w:r>
      <w:r w:rsidRPr="00B35A21">
        <w:rPr>
          <w:rFonts w:ascii="Times New Roman" w:hAnsi="Times New Roman" w:cs="Times New Roman"/>
          <w:sz w:val="20"/>
          <w:szCs w:val="20"/>
        </w:rPr>
        <w:t>Wykonawca będzie wykonywać przedmiot umowy przy udziale podwykonawców w zakresie:</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1)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2)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3) …………………………………………..</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2.</w:t>
      </w:r>
      <w:r w:rsidRPr="00B35A21">
        <w:rPr>
          <w:rFonts w:ascii="Times New Roman" w:hAnsi="Times New Roman" w:cs="Times New Roman"/>
          <w:sz w:val="20"/>
          <w:szCs w:val="20"/>
        </w:rPr>
        <w:t xml:space="preserve">    W przypadku zlecenia części robót podwykonawcy:</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w:t>
      </w:r>
      <w:r w:rsidRPr="00B35A21">
        <w:rPr>
          <w:rFonts w:ascii="Times New Roman" w:hAnsi="Times New Roman" w:cs="Times New Roman"/>
          <w:sz w:val="20"/>
          <w:szCs w:val="20"/>
        </w:rPr>
        <w:t xml:space="preserve"> Wykonawca, zlecając roboty podwykonawcom, zobowiązany jest bezwzględnie przestrzegać art. 647</w:t>
      </w:r>
      <w:r w:rsidRPr="00B35A21">
        <w:rPr>
          <w:rFonts w:ascii="Times New Roman" w:hAnsi="Times New Roman" w:cs="Times New Roman"/>
          <w:sz w:val="20"/>
          <w:szCs w:val="20"/>
          <w:vertAlign w:val="superscript"/>
        </w:rPr>
        <w:t xml:space="preserve">1 </w:t>
      </w:r>
      <w:r w:rsidRPr="00B35A21">
        <w:rPr>
          <w:rFonts w:ascii="Times New Roman" w:hAnsi="Times New Roman" w:cs="Times New Roman"/>
          <w:sz w:val="20"/>
          <w:szCs w:val="20"/>
        </w:rPr>
        <w:t>Kodeksu cywilnego oraz art. 143a-d ustawy Prawo zamówień publicznych;</w:t>
      </w:r>
    </w:p>
    <w:p w:rsidR="004F515B" w:rsidRPr="00B35A21" w:rsidRDefault="004F515B" w:rsidP="00977CCC">
      <w:pPr>
        <w:pStyle w:val="Akapitzlist1"/>
        <w:spacing w:after="0" w:line="240" w:lineRule="auto"/>
        <w:ind w:left="360" w:hanging="360"/>
        <w:jc w:val="both"/>
        <w:rPr>
          <w:rFonts w:ascii="Times New Roman" w:hAnsi="Times New Roman"/>
          <w:sz w:val="20"/>
          <w:szCs w:val="20"/>
        </w:rPr>
      </w:pPr>
      <w:r w:rsidRPr="00B35A21">
        <w:rPr>
          <w:rFonts w:ascii="Times New Roman" w:hAnsi="Times New Roman"/>
          <w:b/>
          <w:sz w:val="20"/>
          <w:szCs w:val="20"/>
        </w:rPr>
        <w:t>2)</w:t>
      </w:r>
      <w:r w:rsidRPr="00B35A21">
        <w:rPr>
          <w:rFonts w:ascii="Times New Roman" w:hAnsi="Times New Roman"/>
          <w:sz w:val="20"/>
          <w:szCs w:val="20"/>
        </w:rPr>
        <w:t xml:space="preserve"> Wykonawca zobowiązuje się do koordynowania prac realizowanych przez podwykonawców;</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3)</w:t>
      </w:r>
      <w:r w:rsidRPr="00B35A21">
        <w:rPr>
          <w:rFonts w:ascii="Times New Roman" w:hAnsi="Times New Roman" w:cs="Times New Roman"/>
          <w:sz w:val="20"/>
          <w:szCs w:val="20"/>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 zł.;</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4)</w:t>
      </w:r>
      <w:r w:rsidRPr="00B35A21">
        <w:rPr>
          <w:rFonts w:ascii="Times New Roman" w:hAnsi="Times New Roman" w:cs="Times New Roman"/>
          <w:sz w:val="20"/>
          <w:szCs w:val="20"/>
        </w:rPr>
        <w:t xml:space="preserve"> jeżeli następuje zmiana albo rezygnacja z podwykonawcy i dotyczy ona podmiotu, na którego zasoby Wykonawca powoływał się, na zasadach określonych w art. 26 ust. 2 b ustawy Prawo zamówień publicznych, w </w:t>
      </w:r>
      <w:r w:rsidRPr="00B35A21">
        <w:rPr>
          <w:rFonts w:ascii="Times New Roman" w:hAnsi="Times New Roman" w:cs="Times New Roman"/>
          <w:sz w:val="20"/>
          <w:szCs w:val="20"/>
        </w:rPr>
        <w:lastRenderedPageBreak/>
        <w:t>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5)</w:t>
      </w:r>
      <w:r w:rsidRPr="00B35A21">
        <w:rPr>
          <w:rFonts w:ascii="Times New Roman" w:hAnsi="Times New Roman" w:cs="Times New Roman"/>
          <w:sz w:val="20"/>
          <w:szCs w:val="20"/>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w:t>
      </w:r>
      <w:r w:rsidR="009E1F2A" w:rsidRPr="00B35A21">
        <w:rPr>
          <w:rFonts w:ascii="Times New Roman" w:hAnsi="Times New Roman" w:cs="Times New Roman"/>
          <w:sz w:val="20"/>
          <w:szCs w:val="20"/>
        </w:rPr>
        <w:t>ię na terenie objętym realizacją</w:t>
      </w:r>
      <w:r w:rsidRPr="00B35A21">
        <w:rPr>
          <w:rFonts w:ascii="Times New Roman" w:hAnsi="Times New Roman" w:cs="Times New Roman"/>
          <w:sz w:val="20"/>
          <w:szCs w:val="20"/>
        </w:rPr>
        <w:t xml:space="preserve"> umowy) i straty wynikłe z realizacji przedmiotu umowy przez podwykonawcę.</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3.  </w:t>
      </w:r>
      <w:r w:rsidRPr="00B35A21">
        <w:rPr>
          <w:rFonts w:ascii="Times New Roman" w:hAnsi="Times New Roman" w:cs="Times New Roman"/>
          <w:sz w:val="20"/>
          <w:szCs w:val="20"/>
        </w:rPr>
        <w:t>W umowie z podwykonawcą robót budowlanych Wykonawca:</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1)</w:t>
      </w:r>
      <w:r w:rsidRPr="00B35A21">
        <w:rPr>
          <w:rFonts w:ascii="Times New Roman" w:hAnsi="Times New Roman" w:cs="Times New Roman"/>
          <w:sz w:val="20"/>
          <w:szCs w:val="20"/>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4F515B" w:rsidRPr="00B35A21" w:rsidRDefault="004F515B" w:rsidP="00977CCC">
      <w:pPr>
        <w:pStyle w:val="Akapitzlist1"/>
        <w:spacing w:after="0" w:line="240" w:lineRule="auto"/>
        <w:ind w:left="0"/>
        <w:jc w:val="both"/>
        <w:rPr>
          <w:rFonts w:ascii="Times New Roman" w:hAnsi="Times New Roman"/>
          <w:sz w:val="20"/>
          <w:szCs w:val="20"/>
        </w:rPr>
      </w:pPr>
      <w:r w:rsidRPr="00B35A21">
        <w:rPr>
          <w:rFonts w:ascii="Times New Roman" w:hAnsi="Times New Roman"/>
          <w:b/>
          <w:sz w:val="20"/>
          <w:szCs w:val="20"/>
        </w:rPr>
        <w:t>2)</w:t>
      </w:r>
      <w:r w:rsidRPr="00B35A21">
        <w:rPr>
          <w:rFonts w:ascii="Times New Roman" w:hAnsi="Times New Roman"/>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 xml:space="preserve">3) </w:t>
      </w:r>
      <w:r w:rsidRPr="00B35A21">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sz w:val="20"/>
          <w:szCs w:val="20"/>
        </w:rPr>
        <w:t xml:space="preserve"> </w:t>
      </w:r>
      <w:r w:rsidRPr="00B35A21">
        <w:rPr>
          <w:rFonts w:ascii="Times New Roman" w:hAnsi="Times New Roman" w:cs="Times New Roman"/>
          <w:b/>
          <w:sz w:val="20"/>
          <w:szCs w:val="20"/>
        </w:rPr>
        <w:t>4)</w:t>
      </w:r>
      <w:r w:rsidRPr="00B35A21">
        <w:rPr>
          <w:rFonts w:ascii="Times New Roman" w:hAnsi="Times New Roman" w:cs="Times New Roman"/>
          <w:sz w:val="20"/>
          <w:szCs w:val="20"/>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5)</w:t>
      </w:r>
      <w:r w:rsidRPr="00B35A21">
        <w:rPr>
          <w:rFonts w:ascii="Times New Roman" w:hAnsi="Times New Roman" w:cs="Times New Roman"/>
          <w:sz w:val="20"/>
          <w:szCs w:val="20"/>
        </w:rPr>
        <w:t xml:space="preserve"> nie może wprowadzić postanowień:</w:t>
      </w:r>
    </w:p>
    <w:p w:rsidR="004F515B" w:rsidRPr="00B35A21" w:rsidRDefault="004F515B" w:rsidP="00977CCC">
      <w:pPr>
        <w:spacing w:after="0" w:line="240" w:lineRule="auto"/>
        <w:jc w:val="both"/>
        <w:rPr>
          <w:rFonts w:ascii="Times New Roman" w:hAnsi="Times New Roman" w:cs="Times New Roman"/>
          <w:sz w:val="20"/>
          <w:szCs w:val="20"/>
        </w:rPr>
      </w:pPr>
      <w:r w:rsidRPr="00B35A21">
        <w:rPr>
          <w:rFonts w:ascii="Times New Roman" w:hAnsi="Times New Roman" w:cs="Times New Roman"/>
          <w:b/>
          <w:sz w:val="20"/>
          <w:szCs w:val="20"/>
        </w:rPr>
        <w:t>a)</w:t>
      </w:r>
      <w:r w:rsidRPr="00B35A21">
        <w:rPr>
          <w:rFonts w:ascii="Times New Roman" w:hAnsi="Times New Roman" w:cs="Times New Roman"/>
          <w:sz w:val="20"/>
          <w:szCs w:val="20"/>
        </w:rPr>
        <w:t xml:space="preserve"> uzależniających uzyskanie przez podwykonawcę płatności od Wykonawcy od zapłaty przez Zamawiającego Wykonawcy wynagrodzenia obejmującego zakres robót wykonanych przez podwykonawcę;</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b)</w:t>
      </w:r>
      <w:r w:rsidRPr="00B35A21">
        <w:rPr>
          <w:rFonts w:ascii="Times New Roman" w:hAnsi="Times New Roman" w:cs="Times New Roman"/>
          <w:sz w:val="20"/>
          <w:szCs w:val="20"/>
        </w:rPr>
        <w:t xml:space="preserve"> uzależniających zwrot podwykonawcy przez Wykonawcę kwot zabezpieczenia ustanowionego przez podwykonawcę od zwrotu przez Zamawiającego Wykonawcy udzielonego przez niego zabezpieczenia wykonania umowy.</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4. </w:t>
      </w:r>
      <w:r w:rsidRPr="00B35A21">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5. </w:t>
      </w:r>
      <w:r w:rsidRPr="00B35A21">
        <w:rPr>
          <w:rFonts w:ascii="Times New Roman" w:hAnsi="Times New Roman" w:cs="Times New Roman"/>
          <w:sz w:val="20"/>
          <w:szCs w:val="20"/>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6. </w:t>
      </w:r>
      <w:r w:rsidRPr="00B35A21">
        <w:rPr>
          <w:rFonts w:ascii="Times New Roman" w:hAnsi="Times New Roman" w:cs="Times New Roman"/>
          <w:sz w:val="20"/>
          <w:szCs w:val="20"/>
        </w:rPr>
        <w:t xml:space="preserve">Obowiązki Wykonawcy dotyczące projektów umów i umów, określone w ust. 3 ÷ 5, odnoszą się odpowiednio do zmian ich treści. </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7. </w:t>
      </w:r>
      <w:r w:rsidRPr="00B35A21">
        <w:rPr>
          <w:rFonts w:ascii="Times New Roman" w:hAnsi="Times New Roman" w:cs="Times New Roman"/>
          <w:sz w:val="20"/>
          <w:szCs w:val="20"/>
        </w:rPr>
        <w:t>Wykonawca ma obowiązek informowania Zamawiającego o wszystkich dokonanych z podwykonawcami rozliczeniach finansowych związanych z realizacją umowy.</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8. </w:t>
      </w:r>
      <w:r w:rsidRPr="00B35A21">
        <w:rPr>
          <w:rFonts w:ascii="Times New Roman" w:hAnsi="Times New Roman" w:cs="Times New Roman"/>
          <w:sz w:val="20"/>
          <w:szCs w:val="20"/>
        </w:rPr>
        <w:t>Wykonawca ma obowiązek terminowego regulowania płatności na rzecz podwykonawców za wykonane roboty, objęte niniejszą umową.</w:t>
      </w:r>
    </w:p>
    <w:p w:rsidR="004F515B" w:rsidRPr="00B35A21" w:rsidRDefault="004F515B" w:rsidP="00977CCC">
      <w:pPr>
        <w:spacing w:after="0" w:line="240" w:lineRule="auto"/>
        <w:jc w:val="both"/>
        <w:rPr>
          <w:rFonts w:ascii="Times New Roman" w:hAnsi="Times New Roman" w:cs="Times New Roman"/>
          <w:b/>
          <w:sz w:val="20"/>
          <w:szCs w:val="20"/>
        </w:rPr>
      </w:pPr>
      <w:r w:rsidRPr="00B35A21">
        <w:rPr>
          <w:rFonts w:ascii="Times New Roman" w:hAnsi="Times New Roman" w:cs="Times New Roman"/>
          <w:b/>
          <w:sz w:val="20"/>
          <w:szCs w:val="20"/>
        </w:rPr>
        <w:t xml:space="preserve">9. </w:t>
      </w:r>
      <w:r w:rsidRPr="00B35A21">
        <w:rPr>
          <w:rFonts w:ascii="Times New Roman" w:hAnsi="Times New Roman" w:cs="Times New Roman"/>
          <w:sz w:val="20"/>
          <w:szCs w:val="20"/>
        </w:rPr>
        <w:t>Wymogi odnoszące się do Wykonawcy i podwykonawców, określone w ust. 2 ÷ 8, stosuje się odpowiednio do dalszych podwykonawców.</w:t>
      </w:r>
    </w:p>
    <w:p w:rsidR="004F515B" w:rsidRPr="00B35A21" w:rsidRDefault="004F515B" w:rsidP="00977CCC">
      <w:pPr>
        <w:pStyle w:val="Tekstpodstawowy21"/>
        <w:shd w:val="clear" w:color="auto" w:fill="FFFFFF"/>
        <w:tabs>
          <w:tab w:val="left" w:pos="426"/>
        </w:tabs>
        <w:spacing w:line="240" w:lineRule="auto"/>
        <w:ind w:left="720"/>
        <w:jc w:val="center"/>
        <w:rPr>
          <w:b/>
          <w:sz w:val="20"/>
        </w:rPr>
      </w:pPr>
      <w:r w:rsidRPr="00B35A21">
        <w:rPr>
          <w:b/>
          <w:sz w:val="20"/>
        </w:rPr>
        <w:t>§ 11</w:t>
      </w:r>
    </w:p>
    <w:p w:rsidR="004F515B" w:rsidRPr="00B35A21" w:rsidRDefault="004F515B" w:rsidP="00977CCC">
      <w:pPr>
        <w:pStyle w:val="Tekstpodstawowy21"/>
        <w:shd w:val="clear" w:color="auto" w:fill="FFFFFF"/>
        <w:tabs>
          <w:tab w:val="left" w:pos="426"/>
        </w:tabs>
        <w:spacing w:line="240" w:lineRule="auto"/>
        <w:ind w:left="720" w:hanging="720"/>
        <w:rPr>
          <w:b/>
          <w:sz w:val="20"/>
        </w:rPr>
      </w:pPr>
      <w:r w:rsidRPr="00B35A21">
        <w:rPr>
          <w:b/>
          <w:sz w:val="20"/>
        </w:rPr>
        <w:t xml:space="preserve">Odstąpienie od umowy. </w:t>
      </w:r>
    </w:p>
    <w:p w:rsidR="004F515B" w:rsidRPr="00B35A21" w:rsidRDefault="004F515B" w:rsidP="00977CCC">
      <w:pPr>
        <w:overflowPunct w:val="0"/>
        <w:spacing w:after="0" w:line="240" w:lineRule="auto"/>
        <w:jc w:val="both"/>
        <w:rPr>
          <w:rFonts w:ascii="Times New Roman" w:hAnsi="Times New Roman" w:cs="Times New Roman"/>
          <w:b/>
          <w:color w:val="000000"/>
          <w:sz w:val="20"/>
          <w:szCs w:val="20"/>
        </w:rPr>
      </w:pPr>
      <w:r w:rsidRPr="00B35A21">
        <w:rPr>
          <w:rFonts w:ascii="Times New Roman" w:hAnsi="Times New Roman" w:cs="Times New Roman"/>
          <w:b/>
          <w:sz w:val="20"/>
          <w:szCs w:val="20"/>
        </w:rPr>
        <w:t>1.</w:t>
      </w:r>
      <w:r w:rsidRPr="00B35A21">
        <w:rPr>
          <w:rFonts w:ascii="Times New Roman" w:hAnsi="Times New Roman" w:cs="Times New Roman"/>
          <w:sz w:val="20"/>
          <w:szCs w:val="20"/>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4F515B" w:rsidRPr="00B35A21" w:rsidRDefault="004F515B" w:rsidP="00977CCC">
      <w:pPr>
        <w:overflowPunct w:val="0"/>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2.</w:t>
      </w:r>
      <w:r w:rsidRPr="00B35A21">
        <w:rPr>
          <w:rFonts w:ascii="Times New Roman" w:hAnsi="Times New Roman" w:cs="Times New Roman"/>
          <w:color w:val="000000"/>
          <w:sz w:val="20"/>
          <w:szCs w:val="20"/>
        </w:rPr>
        <w:t xml:space="preserve"> </w:t>
      </w:r>
      <w:r w:rsidR="00604EB8">
        <w:rPr>
          <w:rFonts w:ascii="Times New Roman" w:hAnsi="Times New Roman" w:cs="Times New Roman"/>
          <w:color w:val="000000"/>
          <w:sz w:val="20"/>
          <w:szCs w:val="20"/>
        </w:rPr>
        <w:t xml:space="preserve">Poza przypadkami wskazanymi w kodeksie cywilnym, </w:t>
      </w:r>
      <w:r w:rsidRPr="00B35A21">
        <w:rPr>
          <w:rFonts w:ascii="Times New Roman" w:hAnsi="Times New Roman" w:cs="Times New Roman"/>
          <w:color w:val="000000"/>
          <w:sz w:val="20"/>
          <w:szCs w:val="20"/>
        </w:rPr>
        <w:t>Zamawiający może odstąpić od umowy przed upływem terminu, o którym mowa w § 3, bez wyznaczania dodatkowego terminu, w następujących przypadkach:</w:t>
      </w:r>
    </w:p>
    <w:p w:rsidR="004F515B" w:rsidRPr="00B35A21" w:rsidRDefault="004F515B" w:rsidP="00977CCC">
      <w:pPr>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1)</w:t>
      </w:r>
      <w:r w:rsidRPr="00B35A21">
        <w:rPr>
          <w:rFonts w:ascii="Times New Roman" w:hAnsi="Times New Roman" w:cs="Times New Roman"/>
          <w:color w:val="000000"/>
          <w:sz w:val="20"/>
          <w:szCs w:val="20"/>
        </w:rPr>
        <w:t xml:space="preserve"> jeżeli Wykonawca nie rozpoczął  robót budowlanych w terminie 14 dni od daty przekazania placu budowy</w:t>
      </w:r>
      <w:r w:rsidR="00637536">
        <w:rPr>
          <w:rFonts w:ascii="Times New Roman" w:hAnsi="Times New Roman" w:cs="Times New Roman"/>
          <w:color w:val="000000"/>
          <w:sz w:val="20"/>
          <w:szCs w:val="20"/>
        </w:rPr>
        <w:t>,</w:t>
      </w:r>
      <w:r w:rsidR="00BD297E">
        <w:rPr>
          <w:rFonts w:ascii="Times New Roman" w:hAnsi="Times New Roman" w:cs="Times New Roman"/>
          <w:color w:val="000000"/>
          <w:sz w:val="20"/>
          <w:szCs w:val="20"/>
        </w:rPr>
        <w:t xml:space="preserve"> w terminie 30 dni od powzięcia informacji przez Zamawiającego</w:t>
      </w:r>
      <w:r w:rsidRPr="00B35A21">
        <w:rPr>
          <w:rFonts w:ascii="Times New Roman" w:hAnsi="Times New Roman" w:cs="Times New Roman"/>
          <w:color w:val="000000"/>
          <w:sz w:val="20"/>
          <w:szCs w:val="20"/>
        </w:rPr>
        <w:t xml:space="preserve">; </w:t>
      </w:r>
    </w:p>
    <w:p w:rsidR="004F515B" w:rsidRPr="00B35A21" w:rsidRDefault="004F515B" w:rsidP="00977CCC">
      <w:pPr>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2)</w:t>
      </w:r>
      <w:r w:rsidRPr="00B35A21">
        <w:rPr>
          <w:rFonts w:ascii="Times New Roman" w:hAnsi="Times New Roman" w:cs="Times New Roman"/>
          <w:color w:val="000000"/>
          <w:sz w:val="20"/>
          <w:szCs w:val="20"/>
        </w:rPr>
        <w:t xml:space="preserve"> jeżeli Wykonawca zaniechał realizacji robót nieprzerwanie przez okres 5 dni, w </w:t>
      </w:r>
      <w:r w:rsidR="00604EB8">
        <w:rPr>
          <w:rFonts w:ascii="Times New Roman" w:hAnsi="Times New Roman" w:cs="Times New Roman"/>
          <w:color w:val="000000"/>
          <w:sz w:val="20"/>
          <w:szCs w:val="20"/>
        </w:rPr>
        <w:t>terminie</w:t>
      </w:r>
      <w:r w:rsidRPr="00B35A21">
        <w:rPr>
          <w:rFonts w:ascii="Times New Roman" w:hAnsi="Times New Roman" w:cs="Times New Roman"/>
          <w:color w:val="000000"/>
          <w:sz w:val="20"/>
          <w:szCs w:val="20"/>
        </w:rPr>
        <w:t xml:space="preserve"> 30 dni od powzięcia informacji o zaistnieniu zdarzenia; </w:t>
      </w:r>
    </w:p>
    <w:p w:rsidR="004F515B" w:rsidRPr="00B35A21" w:rsidRDefault="004F515B" w:rsidP="00977CCC">
      <w:pPr>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3)</w:t>
      </w:r>
      <w:r w:rsidRPr="00B35A21">
        <w:rPr>
          <w:rFonts w:ascii="Times New Roman" w:hAnsi="Times New Roman" w:cs="Times New Roman"/>
          <w:color w:val="000000"/>
          <w:sz w:val="20"/>
          <w:szCs w:val="20"/>
        </w:rPr>
        <w:t xml:space="preserve"> jeżeli Wykonawca tak dalece opóźnia się z wykonaniem robót, że nie jest prawdopodobne, żeby zdołał ukończyć przedmiot umowy w czasie umówionym; </w:t>
      </w:r>
    </w:p>
    <w:p w:rsidR="004F515B" w:rsidRPr="00B35A21" w:rsidRDefault="004F515B" w:rsidP="00977CCC">
      <w:pPr>
        <w:spacing w:after="0" w:line="240" w:lineRule="auto"/>
        <w:jc w:val="both"/>
        <w:rPr>
          <w:rFonts w:ascii="Times New Roman" w:hAnsi="Times New Roman" w:cs="Times New Roman"/>
          <w:b/>
          <w:color w:val="000000"/>
          <w:sz w:val="20"/>
          <w:szCs w:val="20"/>
        </w:rPr>
      </w:pPr>
      <w:r w:rsidRPr="00B35A21">
        <w:rPr>
          <w:rFonts w:ascii="Times New Roman" w:hAnsi="Times New Roman" w:cs="Times New Roman"/>
          <w:b/>
          <w:color w:val="000000"/>
          <w:sz w:val="20"/>
          <w:szCs w:val="20"/>
        </w:rPr>
        <w:lastRenderedPageBreak/>
        <w:t>4)</w:t>
      </w:r>
      <w:r w:rsidRPr="00B35A21">
        <w:rPr>
          <w:rFonts w:ascii="Times New Roman" w:hAnsi="Times New Roman" w:cs="Times New Roman"/>
          <w:color w:val="000000"/>
          <w:sz w:val="20"/>
          <w:szCs w:val="20"/>
        </w:rPr>
        <w:t xml:space="preserve"> konieczności wielokrotnego dokonywania bezpośredniej zapłaty podwykonawcy lub dalszemu podwykonawcy lub konieczności dokonania bezpośrednich zapłat na sumę większą niż 5% wartości niniejszej umowy. </w:t>
      </w:r>
    </w:p>
    <w:p w:rsidR="004F515B" w:rsidRPr="00B35A21" w:rsidRDefault="004F515B" w:rsidP="00977CCC">
      <w:pPr>
        <w:spacing w:after="0" w:line="240" w:lineRule="auto"/>
        <w:jc w:val="both"/>
        <w:rPr>
          <w:rFonts w:ascii="Times New Roman" w:hAnsi="Times New Roman" w:cs="Times New Roman"/>
          <w:b/>
          <w:color w:val="000000"/>
          <w:sz w:val="20"/>
          <w:szCs w:val="20"/>
        </w:rPr>
      </w:pPr>
      <w:r w:rsidRPr="00B35A21">
        <w:rPr>
          <w:rFonts w:ascii="Times New Roman" w:hAnsi="Times New Roman" w:cs="Times New Roman"/>
          <w:b/>
          <w:color w:val="000000"/>
          <w:sz w:val="20"/>
          <w:szCs w:val="20"/>
        </w:rPr>
        <w:t>3.</w:t>
      </w:r>
      <w:r w:rsidRPr="00B35A21">
        <w:rPr>
          <w:rFonts w:ascii="Times New Roman" w:hAnsi="Times New Roman" w:cs="Times New Roman"/>
          <w:color w:val="000000"/>
          <w:sz w:val="20"/>
          <w:szCs w:val="20"/>
        </w:rPr>
        <w:t xml:space="preserve"> Prawo odstąpienia, o którym mowa w ust. 1, przysługuje Zamawiającemu w terminie 30 dni od dnia powzięcia przez Zamawiającego wiadomości o zdarzeniu dającym uprawnienie do odstąpienia.</w:t>
      </w:r>
    </w:p>
    <w:p w:rsidR="004F515B" w:rsidRPr="00B35A21" w:rsidRDefault="004F515B" w:rsidP="00977CCC">
      <w:pPr>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4.</w:t>
      </w:r>
      <w:r w:rsidRPr="00B35A21">
        <w:rPr>
          <w:rFonts w:ascii="Times New Roman" w:hAnsi="Times New Roman" w:cs="Times New Roman"/>
          <w:color w:val="000000"/>
          <w:sz w:val="20"/>
          <w:szCs w:val="20"/>
        </w:rPr>
        <w:t xml:space="preserve"> W razie odstąpienia od umowy Wykonawca w ciągu 5 dni roboczych od daty odstąpienia od umowy:</w:t>
      </w:r>
    </w:p>
    <w:p w:rsidR="004F515B" w:rsidRPr="00B35A21" w:rsidRDefault="004F515B" w:rsidP="00977CCC">
      <w:pPr>
        <w:spacing w:after="0" w:line="240" w:lineRule="auto"/>
        <w:jc w:val="both"/>
        <w:rPr>
          <w:rFonts w:ascii="Times New Roman" w:hAnsi="Times New Roman" w:cs="Times New Roman"/>
          <w:color w:val="000000"/>
          <w:sz w:val="20"/>
          <w:szCs w:val="20"/>
        </w:rPr>
      </w:pPr>
      <w:r w:rsidRPr="00B35A21">
        <w:rPr>
          <w:rFonts w:ascii="Times New Roman" w:hAnsi="Times New Roman" w:cs="Times New Roman"/>
          <w:b/>
          <w:color w:val="000000"/>
          <w:sz w:val="20"/>
          <w:szCs w:val="20"/>
        </w:rPr>
        <w:t>1)</w:t>
      </w:r>
      <w:r w:rsidRPr="00B35A21">
        <w:rPr>
          <w:rFonts w:ascii="Times New Roman" w:hAnsi="Times New Roman" w:cs="Times New Roman"/>
          <w:color w:val="000000"/>
          <w:sz w:val="20"/>
          <w:szCs w:val="20"/>
        </w:rPr>
        <w:t xml:space="preserve"> opuści teren budowy oraz usunie sprzęt i materiały na własny koszt; </w:t>
      </w:r>
    </w:p>
    <w:p w:rsidR="004F515B" w:rsidRPr="00B35A21" w:rsidRDefault="004F515B" w:rsidP="00977CCC">
      <w:pPr>
        <w:spacing w:after="0" w:line="240" w:lineRule="auto"/>
        <w:jc w:val="both"/>
        <w:rPr>
          <w:rFonts w:ascii="Times New Roman" w:hAnsi="Times New Roman" w:cs="Times New Roman"/>
          <w:b/>
          <w:color w:val="000000"/>
          <w:sz w:val="20"/>
          <w:szCs w:val="20"/>
        </w:rPr>
      </w:pPr>
      <w:r w:rsidRPr="00B35A21">
        <w:rPr>
          <w:rFonts w:ascii="Times New Roman" w:hAnsi="Times New Roman" w:cs="Times New Roman"/>
          <w:b/>
          <w:color w:val="000000"/>
          <w:sz w:val="20"/>
          <w:szCs w:val="20"/>
        </w:rPr>
        <w:t>2)</w:t>
      </w:r>
      <w:r w:rsidRPr="00B35A21">
        <w:rPr>
          <w:rFonts w:ascii="Times New Roman" w:hAnsi="Times New Roman" w:cs="Times New Roman"/>
          <w:color w:val="000000"/>
          <w:sz w:val="20"/>
          <w:szCs w:val="2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4F515B" w:rsidRPr="00B35A21" w:rsidRDefault="004F515B" w:rsidP="00977CCC">
      <w:pPr>
        <w:spacing w:after="0" w:line="240" w:lineRule="auto"/>
        <w:jc w:val="both"/>
        <w:rPr>
          <w:rFonts w:ascii="Times New Roman" w:hAnsi="Times New Roman" w:cs="Times New Roman"/>
          <w:b/>
          <w:color w:val="000000"/>
          <w:sz w:val="20"/>
          <w:szCs w:val="20"/>
        </w:rPr>
      </w:pPr>
      <w:r w:rsidRPr="00B35A21">
        <w:rPr>
          <w:rFonts w:ascii="Times New Roman" w:hAnsi="Times New Roman" w:cs="Times New Roman"/>
          <w:b/>
          <w:color w:val="000000"/>
          <w:sz w:val="20"/>
          <w:szCs w:val="20"/>
        </w:rPr>
        <w:t>5.</w:t>
      </w:r>
      <w:r w:rsidRPr="00B35A21">
        <w:rPr>
          <w:rFonts w:ascii="Times New Roman" w:hAnsi="Times New Roman" w:cs="Times New Roman"/>
          <w:color w:val="000000"/>
          <w:sz w:val="20"/>
          <w:szCs w:val="20"/>
        </w:rPr>
        <w:t xml:space="preserve"> W przypadku niewykonania przez Wykonawcę obowiązków, o których mowa w ust. 4 pkt 1 lub 2, Zamawiający ma prawo dokonać tych czynności na koszt i ryzyko Wykonawcy.</w:t>
      </w:r>
    </w:p>
    <w:p w:rsidR="004F515B" w:rsidRPr="00B35A21" w:rsidRDefault="004F515B" w:rsidP="00977CCC">
      <w:pPr>
        <w:overflowPunct w:val="0"/>
        <w:spacing w:after="0" w:line="240" w:lineRule="auto"/>
        <w:jc w:val="both"/>
        <w:rPr>
          <w:rFonts w:ascii="Times New Roman" w:hAnsi="Times New Roman" w:cs="Times New Roman"/>
          <w:sz w:val="20"/>
          <w:szCs w:val="20"/>
        </w:rPr>
      </w:pPr>
      <w:r w:rsidRPr="00B35A21">
        <w:rPr>
          <w:rFonts w:ascii="Times New Roman" w:hAnsi="Times New Roman" w:cs="Times New Roman"/>
          <w:b/>
          <w:color w:val="000000"/>
          <w:sz w:val="20"/>
          <w:szCs w:val="20"/>
        </w:rPr>
        <w:t>6.</w:t>
      </w:r>
      <w:r w:rsidRPr="00B35A21">
        <w:rPr>
          <w:rFonts w:ascii="Times New Roman" w:hAnsi="Times New Roman" w:cs="Times New Roman"/>
          <w:color w:val="000000"/>
          <w:sz w:val="20"/>
          <w:szCs w:val="2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4F515B" w:rsidRPr="00B35A21" w:rsidRDefault="004F515B" w:rsidP="00874FE0">
      <w:pPr>
        <w:pStyle w:val="Paragraf"/>
        <w:spacing w:before="0" w:after="0" w:line="240" w:lineRule="auto"/>
        <w:jc w:val="left"/>
        <w:rPr>
          <w:sz w:val="20"/>
        </w:rPr>
      </w:pPr>
    </w:p>
    <w:p w:rsidR="004F515B" w:rsidRPr="00B35A21" w:rsidRDefault="004F515B" w:rsidP="00977CCC">
      <w:pPr>
        <w:pStyle w:val="Paragraf"/>
        <w:spacing w:before="0" w:after="0" w:line="240" w:lineRule="auto"/>
        <w:rPr>
          <w:sz w:val="20"/>
        </w:rPr>
      </w:pPr>
      <w:r w:rsidRPr="00B35A21">
        <w:rPr>
          <w:sz w:val="20"/>
        </w:rPr>
        <w:t xml:space="preserve">§ 12 </w:t>
      </w:r>
    </w:p>
    <w:p w:rsidR="004F515B" w:rsidRPr="00B35A21" w:rsidRDefault="004F515B" w:rsidP="00977CCC">
      <w:pPr>
        <w:pStyle w:val="Tekstpodstawowy21"/>
        <w:shd w:val="clear" w:color="auto" w:fill="FFFFFF"/>
        <w:tabs>
          <w:tab w:val="left" w:pos="0"/>
        </w:tabs>
        <w:spacing w:line="240" w:lineRule="auto"/>
        <w:ind w:left="0"/>
        <w:rPr>
          <w:b/>
          <w:sz w:val="20"/>
        </w:rPr>
      </w:pPr>
      <w:r w:rsidRPr="00B35A21">
        <w:rPr>
          <w:b/>
          <w:sz w:val="20"/>
        </w:rPr>
        <w:t xml:space="preserve">Zabezpieczenie należytego wykonania umowy.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1.</w:t>
      </w:r>
      <w:r w:rsidRPr="00B35A21">
        <w:rPr>
          <w:rFonts w:ascii="Times New Roman" w:hAnsi="Times New Roman"/>
          <w:sz w:val="20"/>
          <w:szCs w:val="20"/>
        </w:rPr>
        <w:t xml:space="preserve"> Zamawiający oświadcza, że Wykonawca przed zawarciem umowy wniósł na jego rzecz zabezpieczenie należytego wykonania umowy na zasadach określonych w przepisach ustawy </w:t>
      </w:r>
      <w:proofErr w:type="spellStart"/>
      <w:r w:rsidRPr="00B35A21">
        <w:rPr>
          <w:rFonts w:ascii="Times New Roman" w:hAnsi="Times New Roman"/>
          <w:sz w:val="20"/>
          <w:szCs w:val="20"/>
        </w:rPr>
        <w:t>Pzp</w:t>
      </w:r>
      <w:proofErr w:type="spellEnd"/>
      <w:r w:rsidRPr="00B35A21">
        <w:rPr>
          <w:rFonts w:ascii="Times New Roman" w:hAnsi="Times New Roman"/>
          <w:sz w:val="20"/>
          <w:szCs w:val="20"/>
        </w:rPr>
        <w:t xml:space="preserve"> na kwotę równą 10% ceny ofertowej brutto.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2.</w:t>
      </w:r>
      <w:r w:rsidRPr="00B35A21">
        <w:rPr>
          <w:rFonts w:ascii="Times New Roman" w:hAnsi="Times New Roman"/>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3.</w:t>
      </w:r>
      <w:r w:rsidRPr="00B35A21">
        <w:rPr>
          <w:rFonts w:ascii="Times New Roman" w:hAnsi="Times New Roman"/>
          <w:sz w:val="20"/>
          <w:szCs w:val="20"/>
        </w:rPr>
        <w:t xml:space="preserve"> Beneficjentem zabezpieczenia należytego wykonania umowy jest Zamawiający.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4.</w:t>
      </w:r>
      <w:r w:rsidRPr="00B35A21">
        <w:rPr>
          <w:rFonts w:ascii="Times New Roman" w:hAnsi="Times New Roman"/>
          <w:sz w:val="20"/>
          <w:szCs w:val="20"/>
        </w:rPr>
        <w:t xml:space="preserve"> Koszty zabezpieczenia należytego wykonania umowy ponosi Wykonawca.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5.</w:t>
      </w:r>
      <w:r w:rsidRPr="00B35A21">
        <w:rPr>
          <w:rFonts w:ascii="Times New Roman" w:hAnsi="Times New Roman"/>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6.</w:t>
      </w:r>
      <w:r w:rsidRPr="00B35A21">
        <w:rPr>
          <w:rFonts w:ascii="Times New Roman" w:hAnsi="Times New Roman"/>
          <w:sz w:val="20"/>
          <w:szCs w:val="20"/>
        </w:rPr>
        <w:t xml:space="preserve"> Kwota w wysokości </w:t>
      </w:r>
      <w:r w:rsidR="00C8334D" w:rsidRPr="00B35A21">
        <w:rPr>
          <w:rFonts w:ascii="Times New Roman" w:hAnsi="Times New Roman"/>
          <w:sz w:val="20"/>
          <w:szCs w:val="20"/>
        </w:rPr>
        <w:t>……………………..</w:t>
      </w:r>
      <w:r w:rsidRPr="00B35A21">
        <w:rPr>
          <w:rFonts w:ascii="Times New Roman" w:hAnsi="Times New Roman"/>
          <w:sz w:val="20"/>
          <w:szCs w:val="20"/>
        </w:rPr>
        <w:t xml:space="preserve"> zł (słownie: </w:t>
      </w:r>
      <w:r w:rsidR="00C8334D" w:rsidRPr="00B35A21">
        <w:rPr>
          <w:rFonts w:ascii="Times New Roman" w:hAnsi="Times New Roman"/>
          <w:sz w:val="20"/>
          <w:szCs w:val="20"/>
        </w:rPr>
        <w:t>……………………………………….</w:t>
      </w:r>
      <w:r w:rsidRPr="00B35A21">
        <w:rPr>
          <w:rFonts w:ascii="Times New Roman" w:hAnsi="Times New Roman"/>
          <w:sz w:val="20"/>
          <w:szCs w:val="20"/>
        </w:rPr>
        <w:t xml:space="preserve">) stanowiąca 70% zabezpieczenia należytego wykonania umowy, zostanie zwrócona w terminie 30 dni od dnia odbioru końcowego robót.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7.</w:t>
      </w:r>
      <w:r w:rsidRPr="00B35A21">
        <w:rPr>
          <w:rFonts w:ascii="Times New Roman" w:hAnsi="Times New Roman"/>
          <w:sz w:val="20"/>
          <w:szCs w:val="20"/>
        </w:rPr>
        <w:t xml:space="preserve"> Kwota pozostawiona na zabezpieczenie roszczeń z tytułu rękojmi za wady fizyczne, wynosząca 30% wartości zabezpieczenia należytego wykonania umowy, tj. </w:t>
      </w:r>
      <w:r w:rsidR="00C8334D" w:rsidRPr="00B35A21">
        <w:rPr>
          <w:rFonts w:ascii="Times New Roman" w:hAnsi="Times New Roman"/>
          <w:sz w:val="20"/>
          <w:szCs w:val="20"/>
        </w:rPr>
        <w:t>……………….</w:t>
      </w:r>
      <w:r w:rsidRPr="00B35A21">
        <w:rPr>
          <w:rFonts w:ascii="Times New Roman" w:hAnsi="Times New Roman"/>
          <w:sz w:val="20"/>
          <w:szCs w:val="20"/>
        </w:rPr>
        <w:t xml:space="preserve"> zł (słownie: </w:t>
      </w:r>
      <w:r w:rsidR="00C8334D" w:rsidRPr="00B35A21">
        <w:rPr>
          <w:rFonts w:ascii="Times New Roman" w:hAnsi="Times New Roman"/>
          <w:sz w:val="20"/>
          <w:szCs w:val="20"/>
        </w:rPr>
        <w:t>…………………………….</w:t>
      </w:r>
      <w:r w:rsidRPr="00B35A21">
        <w:rPr>
          <w:rFonts w:ascii="Times New Roman" w:hAnsi="Times New Roman"/>
          <w:sz w:val="20"/>
          <w:szCs w:val="20"/>
        </w:rPr>
        <w:t xml:space="preserve">), zostanie zwrócona nie później niż w 15 dniu po upływie tego okresu.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8.</w:t>
      </w:r>
      <w:r w:rsidRPr="00B35A21">
        <w:rPr>
          <w:rFonts w:ascii="Times New Roman" w:hAnsi="Times New Roman"/>
          <w:sz w:val="20"/>
          <w:szCs w:val="20"/>
        </w:rPr>
        <w:t xml:space="preserve"> W trakcie realizacji umowy Wykonawca może dokonać zmiany formy zabezpieczenia należytego wykonania umowy na jedną lub kilka form, o których mowa w przepisach </w:t>
      </w:r>
      <w:proofErr w:type="spellStart"/>
      <w:r w:rsidRPr="00B35A21">
        <w:rPr>
          <w:rFonts w:ascii="Times New Roman" w:hAnsi="Times New Roman"/>
          <w:sz w:val="20"/>
          <w:szCs w:val="20"/>
        </w:rPr>
        <w:t>Pzp</w:t>
      </w:r>
      <w:proofErr w:type="spellEnd"/>
      <w:r w:rsidRPr="00B35A21">
        <w:rPr>
          <w:rFonts w:ascii="Times New Roman" w:hAnsi="Times New Roman"/>
          <w:sz w:val="20"/>
          <w:szCs w:val="20"/>
        </w:rPr>
        <w:t xml:space="preserve">, pod warunkiem, że zmiana formy zabezpieczenia zostanie dokonana z zachowaniem ciągłości zabezpieczenia i bez zmniejszenia jego wysokości.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9.</w:t>
      </w:r>
      <w:r w:rsidRPr="00B35A21">
        <w:rPr>
          <w:rFonts w:ascii="Times New Roman" w:hAnsi="Times New Roman"/>
          <w:sz w:val="20"/>
          <w:szCs w:val="20"/>
        </w:rPr>
        <w:t xml:space="preserve"> Zabezpieczenie należytego wykonania umowy pozostaje w dyspozycji Zamawiającego i zachowuje swoją ważność na czas określony w umowie. </w:t>
      </w:r>
    </w:p>
    <w:p w:rsidR="004F515B" w:rsidRPr="00B35A21" w:rsidRDefault="004F515B" w:rsidP="00977CCC">
      <w:pPr>
        <w:pStyle w:val="Bezodstpw1"/>
        <w:spacing w:line="240" w:lineRule="auto"/>
        <w:jc w:val="both"/>
        <w:rPr>
          <w:rFonts w:ascii="Times New Roman" w:hAnsi="Times New Roman"/>
          <w:b/>
          <w:sz w:val="20"/>
          <w:szCs w:val="20"/>
        </w:rPr>
      </w:pPr>
      <w:r w:rsidRPr="00B35A21">
        <w:rPr>
          <w:rFonts w:ascii="Times New Roman" w:hAnsi="Times New Roman"/>
          <w:b/>
          <w:sz w:val="20"/>
          <w:szCs w:val="20"/>
        </w:rPr>
        <w:t>10.</w:t>
      </w:r>
      <w:r w:rsidRPr="00B35A21">
        <w:rPr>
          <w:rFonts w:ascii="Times New Roman" w:hAnsi="Times New Roman"/>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4F515B" w:rsidRPr="00B35A21" w:rsidRDefault="004F515B" w:rsidP="00977CCC">
      <w:pPr>
        <w:pStyle w:val="Tekstpodstawowy21"/>
        <w:shd w:val="clear" w:color="auto" w:fill="FFFFFF"/>
        <w:tabs>
          <w:tab w:val="left" w:pos="284"/>
        </w:tabs>
        <w:spacing w:line="240" w:lineRule="auto"/>
        <w:ind w:left="0"/>
        <w:jc w:val="both"/>
        <w:rPr>
          <w:sz w:val="20"/>
        </w:rPr>
      </w:pPr>
      <w:r w:rsidRPr="00B35A21">
        <w:rPr>
          <w:b/>
          <w:sz w:val="20"/>
        </w:rPr>
        <w:t>11.</w:t>
      </w:r>
      <w:r w:rsidRPr="00B35A21">
        <w:rPr>
          <w:sz w:val="20"/>
        </w:rPr>
        <w:t xml:space="preserve"> W okresie realizacji robót, rękojmi za wady i gwarancji Wykonawca zobowiązany jest do pisemnego zawiadomienia Zamawiającego w terminie 7 dni o:</w:t>
      </w:r>
    </w:p>
    <w:p w:rsidR="004F515B" w:rsidRPr="00B35A21" w:rsidRDefault="004F515B" w:rsidP="00977CCC">
      <w:pPr>
        <w:pStyle w:val="Tekstpodstawowy21"/>
        <w:shd w:val="clear" w:color="auto" w:fill="FFFFFF"/>
        <w:tabs>
          <w:tab w:val="left" w:pos="567"/>
        </w:tabs>
        <w:spacing w:line="240" w:lineRule="auto"/>
        <w:ind w:left="0"/>
        <w:jc w:val="both"/>
        <w:rPr>
          <w:sz w:val="20"/>
        </w:rPr>
      </w:pPr>
      <w:r w:rsidRPr="00B35A21">
        <w:rPr>
          <w:b/>
          <w:sz w:val="20"/>
        </w:rPr>
        <w:t>1)</w:t>
      </w:r>
      <w:r w:rsidRPr="00B35A21">
        <w:rPr>
          <w:sz w:val="20"/>
        </w:rPr>
        <w:t xml:space="preserve"> zmianie siedziby firmy;</w:t>
      </w:r>
    </w:p>
    <w:p w:rsidR="004F515B" w:rsidRPr="00B35A21" w:rsidRDefault="004F515B" w:rsidP="00977CCC">
      <w:pPr>
        <w:pStyle w:val="Tekstpodstawowy21"/>
        <w:shd w:val="clear" w:color="auto" w:fill="FFFFFF"/>
        <w:tabs>
          <w:tab w:val="left" w:pos="567"/>
        </w:tabs>
        <w:spacing w:line="240" w:lineRule="auto"/>
        <w:ind w:left="0"/>
        <w:jc w:val="both"/>
        <w:rPr>
          <w:sz w:val="20"/>
        </w:rPr>
      </w:pPr>
      <w:r w:rsidRPr="00B35A21">
        <w:rPr>
          <w:b/>
          <w:sz w:val="20"/>
        </w:rPr>
        <w:t>2)</w:t>
      </w:r>
      <w:r w:rsidRPr="00B35A21">
        <w:rPr>
          <w:sz w:val="20"/>
        </w:rPr>
        <w:t xml:space="preserve"> zmianie osób reprezentujących Wykonawcę;</w:t>
      </w:r>
    </w:p>
    <w:p w:rsidR="004F515B" w:rsidRPr="00B35A21" w:rsidRDefault="004F515B" w:rsidP="00977CCC">
      <w:pPr>
        <w:pStyle w:val="Tekstpodstawowy21"/>
        <w:shd w:val="clear" w:color="auto" w:fill="FFFFFF"/>
        <w:tabs>
          <w:tab w:val="left" w:pos="567"/>
        </w:tabs>
        <w:spacing w:line="240" w:lineRule="auto"/>
        <w:ind w:left="0"/>
        <w:jc w:val="both"/>
        <w:rPr>
          <w:sz w:val="20"/>
        </w:rPr>
      </w:pPr>
      <w:r w:rsidRPr="00B35A21">
        <w:rPr>
          <w:b/>
          <w:sz w:val="20"/>
        </w:rPr>
        <w:t>3)</w:t>
      </w:r>
      <w:r w:rsidRPr="00B35A21">
        <w:rPr>
          <w:sz w:val="20"/>
        </w:rPr>
        <w:t xml:space="preserve"> ogłoszenie upadłości firmy;</w:t>
      </w:r>
    </w:p>
    <w:p w:rsidR="004F515B" w:rsidRPr="00B35A21" w:rsidRDefault="004F515B" w:rsidP="00977CCC">
      <w:pPr>
        <w:pStyle w:val="Tekstpodstawowy21"/>
        <w:shd w:val="clear" w:color="auto" w:fill="FFFFFF"/>
        <w:tabs>
          <w:tab w:val="left" w:pos="567"/>
        </w:tabs>
        <w:spacing w:line="240" w:lineRule="auto"/>
        <w:ind w:left="0"/>
        <w:jc w:val="both"/>
        <w:rPr>
          <w:b/>
          <w:sz w:val="20"/>
        </w:rPr>
      </w:pPr>
      <w:r w:rsidRPr="00B35A21">
        <w:rPr>
          <w:b/>
          <w:sz w:val="20"/>
        </w:rPr>
        <w:t xml:space="preserve">4) </w:t>
      </w:r>
      <w:r w:rsidRPr="00B35A21">
        <w:rPr>
          <w:sz w:val="20"/>
        </w:rPr>
        <w:t>ogłoszenie likwidacji firmy Wykonawcy.</w:t>
      </w:r>
    </w:p>
    <w:p w:rsidR="004F515B" w:rsidRPr="00B35A21" w:rsidRDefault="004F515B" w:rsidP="00977CCC">
      <w:pPr>
        <w:pStyle w:val="Tekstpodstawowy21"/>
        <w:shd w:val="clear" w:color="auto" w:fill="FFFFFF"/>
        <w:tabs>
          <w:tab w:val="left" w:pos="284"/>
        </w:tabs>
        <w:spacing w:line="240" w:lineRule="auto"/>
        <w:ind w:left="0"/>
        <w:jc w:val="both"/>
        <w:rPr>
          <w:sz w:val="20"/>
        </w:rPr>
      </w:pPr>
      <w:r w:rsidRPr="00B35A21">
        <w:rPr>
          <w:b/>
          <w:sz w:val="20"/>
        </w:rPr>
        <w:t xml:space="preserve">12. </w:t>
      </w:r>
      <w:r w:rsidRPr="00B35A21">
        <w:rPr>
          <w:sz w:val="20"/>
        </w:rPr>
        <w:t xml:space="preserve">Niezawiadomienie Zamawiającego w terminie 7 dni o zaistnieniu zdarzeń wymienionych w ust. 11 spowoduje, że niewykorzystane należności zabezpieczające należyte wykonanie umowy w okresie gwarancji nie zostaną zwrócone. </w:t>
      </w:r>
    </w:p>
    <w:p w:rsidR="004F515B" w:rsidRPr="00B35A21" w:rsidRDefault="004F515B" w:rsidP="00977CCC">
      <w:pPr>
        <w:pStyle w:val="Paragraf"/>
        <w:spacing w:before="0" w:after="0" w:line="240" w:lineRule="auto"/>
        <w:rPr>
          <w:sz w:val="20"/>
        </w:rPr>
      </w:pPr>
      <w:r w:rsidRPr="00B35A21">
        <w:rPr>
          <w:sz w:val="20"/>
        </w:rPr>
        <w:t xml:space="preserve">§ 13 </w:t>
      </w:r>
    </w:p>
    <w:p w:rsidR="004F515B" w:rsidRPr="00B35A21" w:rsidRDefault="004F515B" w:rsidP="00977CCC">
      <w:pPr>
        <w:pStyle w:val="Tekstpodstawowy21"/>
        <w:shd w:val="clear" w:color="auto" w:fill="FFFFFF"/>
        <w:tabs>
          <w:tab w:val="left" w:pos="360"/>
        </w:tabs>
        <w:spacing w:line="240" w:lineRule="auto"/>
        <w:ind w:left="0"/>
        <w:rPr>
          <w:b/>
          <w:sz w:val="20"/>
        </w:rPr>
      </w:pPr>
      <w:r w:rsidRPr="00B35A21">
        <w:rPr>
          <w:b/>
          <w:sz w:val="20"/>
        </w:rPr>
        <w:t xml:space="preserve">Prawa autorskie. </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Wykonawca oświadcza, że posiada autorskie prawa majątkowe oraz prawa zależne, do utworów wytworzonych w trakcie realizacji przedmiotu umowy i w ramach wynagrodzenia:</w:t>
      </w:r>
    </w:p>
    <w:p w:rsidR="004F515B" w:rsidRPr="00B35A21" w:rsidRDefault="004F515B" w:rsidP="00977CCC">
      <w:pPr>
        <w:pStyle w:val="Tekstpodstawowy21"/>
        <w:overflowPunct w:val="0"/>
        <w:spacing w:line="240" w:lineRule="auto"/>
        <w:ind w:left="0"/>
        <w:jc w:val="both"/>
        <w:rPr>
          <w:sz w:val="20"/>
        </w:rPr>
      </w:pPr>
      <w:r w:rsidRPr="00B35A21">
        <w:rPr>
          <w:b/>
          <w:sz w:val="20"/>
        </w:rPr>
        <w:t>1)</w:t>
      </w:r>
      <w:r w:rsidRPr="00B35A21">
        <w:rPr>
          <w:sz w:val="20"/>
        </w:rPr>
        <w:t xml:space="preserve"> przenosi na Zamawiającego autorskie prawa majątkowe do wszystkich utworów w rozumieniu ustawy o </w:t>
      </w:r>
      <w:r w:rsidRPr="00B35A21">
        <w:rPr>
          <w:sz w:val="20"/>
        </w:rPr>
        <w:lastRenderedPageBreak/>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4F515B" w:rsidRPr="00B35A21" w:rsidRDefault="004F515B" w:rsidP="00977CCC">
      <w:pPr>
        <w:pStyle w:val="Tekstpodstawowy21"/>
        <w:overflowPunct w:val="0"/>
        <w:spacing w:line="240" w:lineRule="auto"/>
        <w:ind w:left="0"/>
        <w:jc w:val="both"/>
        <w:rPr>
          <w:b/>
          <w:sz w:val="20"/>
        </w:rPr>
      </w:pPr>
      <w:r w:rsidRPr="00B35A21">
        <w:rPr>
          <w:b/>
          <w:sz w:val="20"/>
        </w:rPr>
        <w:t>2)</w:t>
      </w:r>
      <w:r w:rsidRPr="00B35A21">
        <w:rPr>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4F515B" w:rsidRPr="00B35A21" w:rsidRDefault="004F515B" w:rsidP="00977CCC">
      <w:pPr>
        <w:pStyle w:val="Tekstpodstawowy21"/>
        <w:spacing w:line="240" w:lineRule="auto"/>
        <w:ind w:left="0"/>
        <w:jc w:val="both"/>
        <w:rPr>
          <w:sz w:val="20"/>
        </w:rPr>
      </w:pPr>
      <w:r w:rsidRPr="00B35A21">
        <w:rPr>
          <w:b/>
          <w:sz w:val="20"/>
        </w:rPr>
        <w:t>2.</w:t>
      </w:r>
      <w:r w:rsidRPr="00B35A21">
        <w:rPr>
          <w:sz w:val="20"/>
        </w:rPr>
        <w:t xml:space="preserve"> Nabycie przez Zamawiającego praw, o których mowa w ust. 1, następuje: </w:t>
      </w:r>
    </w:p>
    <w:p w:rsidR="004F515B" w:rsidRPr="00B35A21" w:rsidRDefault="004F515B" w:rsidP="00977CCC">
      <w:pPr>
        <w:pStyle w:val="Tekstpodstawowy21"/>
        <w:overflowPunct w:val="0"/>
        <w:spacing w:line="240" w:lineRule="auto"/>
        <w:ind w:left="0"/>
        <w:jc w:val="both"/>
        <w:rPr>
          <w:sz w:val="20"/>
        </w:rPr>
      </w:pPr>
      <w:r w:rsidRPr="00B35A21">
        <w:rPr>
          <w:b/>
          <w:sz w:val="20"/>
        </w:rPr>
        <w:t>1)</w:t>
      </w:r>
      <w:r w:rsidRPr="00B35A21">
        <w:rPr>
          <w:sz w:val="20"/>
        </w:rPr>
        <w:t xml:space="preserve"> z chwilą faktycznego wydania poszczególnych części przedmiotu umowy Zamawiającemu, oraz </w:t>
      </w:r>
    </w:p>
    <w:p w:rsidR="004F515B" w:rsidRPr="00B35A21" w:rsidRDefault="004F515B" w:rsidP="00977CCC">
      <w:pPr>
        <w:pStyle w:val="Tekstpodstawowy21"/>
        <w:overflowPunct w:val="0"/>
        <w:spacing w:line="240" w:lineRule="auto"/>
        <w:ind w:left="0"/>
        <w:jc w:val="both"/>
        <w:rPr>
          <w:sz w:val="20"/>
        </w:rPr>
      </w:pPr>
      <w:r w:rsidRPr="00B35A21">
        <w:rPr>
          <w:b/>
          <w:sz w:val="20"/>
        </w:rPr>
        <w:t xml:space="preserve">2) </w:t>
      </w:r>
      <w:r w:rsidRPr="00B35A21">
        <w:rPr>
          <w:sz w:val="20"/>
        </w:rPr>
        <w:t>bez ograniczeń co do terytorium, czasu, liczby egzemplarzy, w zakresie następujących pól eksploatacji:</w:t>
      </w:r>
    </w:p>
    <w:p w:rsidR="004F515B" w:rsidRPr="00B35A21" w:rsidRDefault="004F515B" w:rsidP="00977CCC">
      <w:pPr>
        <w:pStyle w:val="Tekstpodstawowy21"/>
        <w:overflowPunct w:val="0"/>
        <w:spacing w:line="240" w:lineRule="auto"/>
        <w:ind w:left="0"/>
        <w:jc w:val="both"/>
        <w:rPr>
          <w:sz w:val="20"/>
        </w:rPr>
      </w:pPr>
      <w:r w:rsidRPr="00B35A21">
        <w:rPr>
          <w:b/>
          <w:sz w:val="20"/>
        </w:rPr>
        <w:t>a)</w:t>
      </w:r>
      <w:r w:rsidRPr="00B35A21">
        <w:rPr>
          <w:sz w:val="20"/>
        </w:rPr>
        <w:t xml:space="preserve"> użytkowania utworów na własny użytek, użytek swoich jednostek organizacyjnych oraz użytek osób trzecich w celach związanych z realizacją zadań Zamawiającego;</w:t>
      </w:r>
    </w:p>
    <w:p w:rsidR="004F515B" w:rsidRPr="00B35A21" w:rsidRDefault="004F515B" w:rsidP="00977CCC">
      <w:pPr>
        <w:pStyle w:val="Tekstpodstawowy21"/>
        <w:overflowPunct w:val="0"/>
        <w:spacing w:line="240" w:lineRule="auto"/>
        <w:ind w:left="0"/>
        <w:jc w:val="both"/>
        <w:rPr>
          <w:sz w:val="20"/>
        </w:rPr>
      </w:pPr>
      <w:r w:rsidRPr="00B35A21">
        <w:rPr>
          <w:b/>
          <w:sz w:val="20"/>
        </w:rPr>
        <w:t xml:space="preserve">b) </w:t>
      </w:r>
      <w:r w:rsidRPr="00B35A21">
        <w:rPr>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B35A21">
        <w:rPr>
          <w:sz w:val="20"/>
        </w:rPr>
        <w:t>Blue-ray</w:t>
      </w:r>
      <w:proofErr w:type="spellEnd"/>
      <w:r w:rsidRPr="00B35A21">
        <w:rPr>
          <w:sz w:val="20"/>
        </w:rPr>
        <w:t xml:space="preserve">, </w:t>
      </w:r>
      <w:proofErr w:type="spellStart"/>
      <w:r w:rsidRPr="00B35A21">
        <w:rPr>
          <w:sz w:val="20"/>
        </w:rPr>
        <w:t>pendrive</w:t>
      </w:r>
      <w:proofErr w:type="spellEnd"/>
      <w:r w:rsidRPr="00B35A21">
        <w:rPr>
          <w:sz w:val="20"/>
        </w:rPr>
        <w:t>, itd.);</w:t>
      </w:r>
    </w:p>
    <w:p w:rsidR="004F515B" w:rsidRPr="00B35A21" w:rsidRDefault="004F515B" w:rsidP="00977CCC">
      <w:pPr>
        <w:pStyle w:val="Tekstpodstawowy21"/>
        <w:overflowPunct w:val="0"/>
        <w:spacing w:line="240" w:lineRule="auto"/>
        <w:ind w:left="0"/>
        <w:jc w:val="both"/>
        <w:rPr>
          <w:sz w:val="20"/>
        </w:rPr>
      </w:pPr>
      <w:r w:rsidRPr="00B35A21">
        <w:rPr>
          <w:b/>
          <w:sz w:val="20"/>
        </w:rPr>
        <w:t>c)</w:t>
      </w:r>
      <w:r w:rsidRPr="00B35A21">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4F515B" w:rsidRPr="00B35A21" w:rsidRDefault="004F515B" w:rsidP="00977CCC">
      <w:pPr>
        <w:pStyle w:val="Tekstpodstawowy21"/>
        <w:overflowPunct w:val="0"/>
        <w:spacing w:line="240" w:lineRule="auto"/>
        <w:ind w:left="0"/>
        <w:jc w:val="both"/>
        <w:rPr>
          <w:sz w:val="20"/>
        </w:rPr>
      </w:pPr>
      <w:r w:rsidRPr="00B35A21">
        <w:rPr>
          <w:b/>
          <w:sz w:val="20"/>
        </w:rPr>
        <w:t>d)</w:t>
      </w:r>
      <w:r w:rsidRPr="00B35A21">
        <w:rPr>
          <w:sz w:val="20"/>
        </w:rPr>
        <w:t xml:space="preserve"> wprowadzania utworów do pamięci komputera na dowolnej liczbie stanowisk komputerowych oraz do sieci multimedialnej, telekomunikacyjnej, komputerowej, w tym do Internetu;</w:t>
      </w:r>
    </w:p>
    <w:p w:rsidR="004F515B" w:rsidRPr="00B35A21" w:rsidRDefault="004F515B" w:rsidP="00977CCC">
      <w:pPr>
        <w:pStyle w:val="Tekstpodstawowy21"/>
        <w:overflowPunct w:val="0"/>
        <w:spacing w:line="240" w:lineRule="auto"/>
        <w:ind w:left="0"/>
        <w:jc w:val="both"/>
        <w:rPr>
          <w:sz w:val="20"/>
        </w:rPr>
      </w:pPr>
      <w:r w:rsidRPr="00B35A21">
        <w:rPr>
          <w:b/>
          <w:sz w:val="20"/>
        </w:rPr>
        <w:t xml:space="preserve">e) </w:t>
      </w:r>
      <w:r w:rsidRPr="00B35A21">
        <w:rPr>
          <w:sz w:val="20"/>
        </w:rPr>
        <w:t>wyświetlania i publicznego odtwarzania utworu;</w:t>
      </w:r>
    </w:p>
    <w:p w:rsidR="004F515B" w:rsidRPr="00B35A21" w:rsidRDefault="004F515B" w:rsidP="00977CCC">
      <w:pPr>
        <w:pStyle w:val="Tekstpodstawowy21"/>
        <w:overflowPunct w:val="0"/>
        <w:spacing w:line="240" w:lineRule="auto"/>
        <w:ind w:left="0"/>
        <w:jc w:val="both"/>
        <w:rPr>
          <w:sz w:val="20"/>
        </w:rPr>
      </w:pPr>
      <w:r w:rsidRPr="00B35A21">
        <w:rPr>
          <w:b/>
          <w:sz w:val="20"/>
        </w:rPr>
        <w:t>f)</w:t>
      </w:r>
      <w:r w:rsidRPr="00B35A21">
        <w:rPr>
          <w:sz w:val="20"/>
        </w:rPr>
        <w:t xml:space="preserve"> nadawania całości lub wybranych fragmentów utworu za pomocą wizji albo fonii przewodowej i bezprzewodowej przez stację naziemną;</w:t>
      </w:r>
    </w:p>
    <w:p w:rsidR="004F515B" w:rsidRPr="00B35A21" w:rsidRDefault="004F515B" w:rsidP="00977CCC">
      <w:pPr>
        <w:pStyle w:val="Tekstpodstawowy21"/>
        <w:overflowPunct w:val="0"/>
        <w:spacing w:line="240" w:lineRule="auto"/>
        <w:ind w:left="0"/>
        <w:jc w:val="both"/>
        <w:rPr>
          <w:sz w:val="20"/>
        </w:rPr>
      </w:pPr>
      <w:r w:rsidRPr="00B35A21">
        <w:rPr>
          <w:b/>
          <w:sz w:val="20"/>
        </w:rPr>
        <w:t>g)</w:t>
      </w:r>
      <w:r w:rsidRPr="00B35A21">
        <w:rPr>
          <w:sz w:val="20"/>
        </w:rPr>
        <w:t xml:space="preserve"> nadawania za pośrednictwem satelity;</w:t>
      </w:r>
    </w:p>
    <w:p w:rsidR="004F515B" w:rsidRPr="00B35A21" w:rsidRDefault="004F515B" w:rsidP="00977CCC">
      <w:pPr>
        <w:pStyle w:val="Tekstpodstawowy21"/>
        <w:overflowPunct w:val="0"/>
        <w:spacing w:line="240" w:lineRule="auto"/>
        <w:ind w:left="0"/>
        <w:jc w:val="both"/>
        <w:rPr>
          <w:sz w:val="20"/>
        </w:rPr>
      </w:pPr>
      <w:r w:rsidRPr="00B35A21">
        <w:rPr>
          <w:b/>
          <w:sz w:val="20"/>
        </w:rPr>
        <w:t>h)</w:t>
      </w:r>
      <w:r w:rsidRPr="00B35A21">
        <w:rPr>
          <w:sz w:val="20"/>
        </w:rPr>
        <w:t xml:space="preserve"> reemisji;</w:t>
      </w:r>
    </w:p>
    <w:p w:rsidR="004F515B" w:rsidRPr="00B35A21" w:rsidRDefault="004F515B" w:rsidP="00977CCC">
      <w:pPr>
        <w:pStyle w:val="Tekstpodstawowy21"/>
        <w:overflowPunct w:val="0"/>
        <w:spacing w:line="240" w:lineRule="auto"/>
        <w:ind w:left="0"/>
        <w:jc w:val="both"/>
        <w:rPr>
          <w:sz w:val="20"/>
        </w:rPr>
      </w:pPr>
      <w:r w:rsidRPr="00B35A21">
        <w:rPr>
          <w:b/>
          <w:sz w:val="20"/>
        </w:rPr>
        <w:t>i)</w:t>
      </w:r>
      <w:r w:rsidRPr="00B35A21">
        <w:rPr>
          <w:sz w:val="20"/>
        </w:rPr>
        <w:t xml:space="preserve"> wymiany nośników, na których utwór utrwalono;</w:t>
      </w:r>
    </w:p>
    <w:p w:rsidR="004F515B" w:rsidRPr="00B35A21" w:rsidRDefault="004F515B" w:rsidP="00977CCC">
      <w:pPr>
        <w:pStyle w:val="Tekstpodstawowy21"/>
        <w:overflowPunct w:val="0"/>
        <w:spacing w:line="240" w:lineRule="auto"/>
        <w:ind w:left="0"/>
        <w:jc w:val="both"/>
        <w:rPr>
          <w:sz w:val="20"/>
        </w:rPr>
      </w:pPr>
      <w:r w:rsidRPr="00B35A21">
        <w:rPr>
          <w:b/>
          <w:sz w:val="20"/>
        </w:rPr>
        <w:t>j)</w:t>
      </w:r>
      <w:r w:rsidRPr="00B35A21">
        <w:rPr>
          <w:sz w:val="20"/>
        </w:rPr>
        <w:t xml:space="preserve"> wykorzystania w utworach multimedialnych;</w:t>
      </w:r>
    </w:p>
    <w:p w:rsidR="004F515B" w:rsidRPr="00B35A21" w:rsidRDefault="004F515B" w:rsidP="00977CCC">
      <w:pPr>
        <w:pStyle w:val="Tekstpodstawowy21"/>
        <w:overflowPunct w:val="0"/>
        <w:spacing w:line="240" w:lineRule="auto"/>
        <w:ind w:left="0"/>
        <w:jc w:val="both"/>
        <w:rPr>
          <w:sz w:val="20"/>
        </w:rPr>
      </w:pPr>
      <w:r w:rsidRPr="00B35A21">
        <w:rPr>
          <w:b/>
          <w:sz w:val="20"/>
        </w:rPr>
        <w:t>k)</w:t>
      </w:r>
      <w:r w:rsidRPr="00B35A21">
        <w:rPr>
          <w:sz w:val="20"/>
        </w:rPr>
        <w:t xml:space="preserve"> wykorzystywania całości lub fragmentów utworu do celów promocyjnych i reklamy;</w:t>
      </w:r>
    </w:p>
    <w:p w:rsidR="004F515B" w:rsidRPr="00B35A21" w:rsidRDefault="004F515B" w:rsidP="00977CCC">
      <w:pPr>
        <w:pStyle w:val="Tekstpodstawowy21"/>
        <w:overflowPunct w:val="0"/>
        <w:spacing w:line="240" w:lineRule="auto"/>
        <w:ind w:left="0"/>
        <w:jc w:val="both"/>
        <w:rPr>
          <w:sz w:val="20"/>
        </w:rPr>
      </w:pPr>
      <w:r w:rsidRPr="00B35A21">
        <w:rPr>
          <w:b/>
          <w:sz w:val="20"/>
        </w:rPr>
        <w:t>l)</w:t>
      </w:r>
      <w:r w:rsidRPr="00B35A21">
        <w:rPr>
          <w:sz w:val="20"/>
        </w:rPr>
        <w:t xml:space="preserve"> wprowadzania zmian, skrótów;</w:t>
      </w:r>
    </w:p>
    <w:p w:rsidR="004F515B" w:rsidRPr="00B35A21" w:rsidRDefault="004F515B" w:rsidP="00977CCC">
      <w:pPr>
        <w:pStyle w:val="Tekstpodstawowy21"/>
        <w:overflowPunct w:val="0"/>
        <w:spacing w:line="240" w:lineRule="auto"/>
        <w:ind w:left="0"/>
        <w:jc w:val="both"/>
        <w:rPr>
          <w:sz w:val="20"/>
        </w:rPr>
      </w:pPr>
      <w:r w:rsidRPr="00B35A21">
        <w:rPr>
          <w:b/>
          <w:sz w:val="20"/>
        </w:rPr>
        <w:t xml:space="preserve">m) </w:t>
      </w:r>
      <w:r w:rsidRPr="00B35A21">
        <w:rPr>
          <w:sz w:val="20"/>
        </w:rPr>
        <w:t>sporządzenia wersji obcojęzycznych, zarówno przy użyciu napisów, jak i lektora;</w:t>
      </w:r>
    </w:p>
    <w:p w:rsidR="004F515B" w:rsidRPr="00B35A21" w:rsidRDefault="004F515B" w:rsidP="00977CCC">
      <w:pPr>
        <w:pStyle w:val="Tekstpodstawowy21"/>
        <w:overflowPunct w:val="0"/>
        <w:spacing w:line="240" w:lineRule="auto"/>
        <w:ind w:left="0"/>
        <w:jc w:val="both"/>
        <w:rPr>
          <w:b/>
          <w:sz w:val="20"/>
        </w:rPr>
      </w:pPr>
      <w:r w:rsidRPr="00B35A21">
        <w:rPr>
          <w:b/>
          <w:sz w:val="20"/>
        </w:rPr>
        <w:t>n)</w:t>
      </w:r>
      <w:r w:rsidRPr="00B35A21">
        <w:rPr>
          <w:sz w:val="20"/>
        </w:rPr>
        <w:t xml:space="preserve"> publicznego udostępniania utworu w taki sposób, aby każdy mógł mieć do niego dostęp w miejscu i w czasie przez niego wybranym.</w:t>
      </w:r>
    </w:p>
    <w:p w:rsidR="004F515B" w:rsidRPr="00B35A21" w:rsidRDefault="004F515B" w:rsidP="00977CCC">
      <w:pPr>
        <w:pStyle w:val="Tekstpodstawowy21"/>
        <w:spacing w:line="240" w:lineRule="auto"/>
        <w:ind w:left="0"/>
        <w:jc w:val="both"/>
        <w:rPr>
          <w:sz w:val="20"/>
        </w:rPr>
      </w:pPr>
      <w:r w:rsidRPr="00B35A21">
        <w:rPr>
          <w:b/>
          <w:sz w:val="20"/>
        </w:rPr>
        <w:t>3.</w:t>
      </w:r>
      <w:r w:rsidRPr="00B35A21">
        <w:rPr>
          <w:sz w:val="20"/>
        </w:rPr>
        <w:t xml:space="preserve"> Równocześnie z nabyciem autorskich praw majątkowych do utworów Zamawiający nabywa własność wszystkich egzemplarzy, na których utwory zostały utrwalone. </w:t>
      </w:r>
    </w:p>
    <w:p w:rsidR="004F515B" w:rsidRPr="00B35A21" w:rsidRDefault="004F515B" w:rsidP="00977CCC">
      <w:pPr>
        <w:pStyle w:val="Tekstpodstawowy21"/>
        <w:spacing w:line="240" w:lineRule="auto"/>
        <w:ind w:left="0"/>
        <w:jc w:val="both"/>
        <w:rPr>
          <w:b/>
          <w:sz w:val="20"/>
        </w:rPr>
      </w:pPr>
      <w:r w:rsidRPr="00B35A21">
        <w:rPr>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4F515B" w:rsidRPr="00B35A21" w:rsidRDefault="004F515B" w:rsidP="00977CCC">
      <w:pPr>
        <w:pStyle w:val="Tekstpodstawowy21"/>
        <w:spacing w:line="240" w:lineRule="auto"/>
        <w:ind w:left="0"/>
        <w:jc w:val="both"/>
        <w:rPr>
          <w:b/>
          <w:sz w:val="20"/>
        </w:rPr>
      </w:pPr>
      <w:r w:rsidRPr="00B35A21">
        <w:rPr>
          <w:b/>
          <w:sz w:val="20"/>
        </w:rPr>
        <w:t>4.</w:t>
      </w:r>
      <w:r w:rsidRPr="00B35A21">
        <w:rPr>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4F515B" w:rsidRPr="00B35A21" w:rsidRDefault="004F515B" w:rsidP="00977CCC">
      <w:pPr>
        <w:pStyle w:val="Tekstpodstawowy21"/>
        <w:spacing w:line="240" w:lineRule="auto"/>
        <w:ind w:left="0"/>
        <w:jc w:val="both"/>
        <w:rPr>
          <w:b/>
          <w:sz w:val="20"/>
        </w:rPr>
      </w:pPr>
      <w:r w:rsidRPr="00B35A21">
        <w:rPr>
          <w:b/>
          <w:sz w:val="20"/>
        </w:rPr>
        <w:t>5.</w:t>
      </w:r>
      <w:r w:rsidRPr="00B35A21">
        <w:rPr>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sidRPr="00B35A21">
        <w:rPr>
          <w:sz w:val="20"/>
        </w:rPr>
        <w:t>subklauzuli</w:t>
      </w:r>
      <w:proofErr w:type="spellEnd"/>
      <w:r w:rsidRPr="00B35A21">
        <w:rPr>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4F515B" w:rsidRPr="00B35A21" w:rsidRDefault="004F515B" w:rsidP="00977CCC">
      <w:pPr>
        <w:pStyle w:val="Tekstpodstawowy21"/>
        <w:spacing w:line="240" w:lineRule="auto"/>
        <w:ind w:left="0"/>
        <w:jc w:val="both"/>
        <w:rPr>
          <w:b/>
          <w:sz w:val="20"/>
        </w:rPr>
      </w:pPr>
      <w:r w:rsidRPr="00B35A21">
        <w:rPr>
          <w:b/>
          <w:sz w:val="20"/>
        </w:rPr>
        <w:t>6.</w:t>
      </w:r>
      <w:r w:rsidRPr="00B35A21">
        <w:rPr>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w:t>
      </w:r>
      <w:r w:rsidRPr="00B35A21">
        <w:rPr>
          <w:sz w:val="20"/>
        </w:rPr>
        <w:lastRenderedPageBreak/>
        <w:t>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4F515B" w:rsidRPr="00B35A21" w:rsidRDefault="004F515B" w:rsidP="00977CCC">
      <w:pPr>
        <w:pStyle w:val="Tekstpodstawowy21"/>
        <w:spacing w:line="240" w:lineRule="auto"/>
        <w:ind w:left="0"/>
        <w:jc w:val="both"/>
        <w:rPr>
          <w:sz w:val="20"/>
        </w:rPr>
      </w:pPr>
      <w:r w:rsidRPr="00B35A21">
        <w:rPr>
          <w:b/>
          <w:sz w:val="20"/>
        </w:rPr>
        <w:t>7.</w:t>
      </w:r>
      <w:r w:rsidRPr="00B35A21">
        <w:rPr>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4F515B" w:rsidRPr="00B35A21" w:rsidRDefault="004F515B" w:rsidP="00977CCC">
      <w:pPr>
        <w:pStyle w:val="Tekstpodstawowy21"/>
        <w:overflowPunct w:val="0"/>
        <w:spacing w:line="240" w:lineRule="auto"/>
        <w:ind w:left="0"/>
        <w:jc w:val="both"/>
        <w:rPr>
          <w:sz w:val="20"/>
        </w:rPr>
      </w:pPr>
      <w:r w:rsidRPr="00B35A21">
        <w:rPr>
          <w:b/>
          <w:sz w:val="20"/>
        </w:rPr>
        <w:t>a)</w:t>
      </w:r>
      <w:r w:rsidRPr="00B35A21">
        <w:rPr>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sidRPr="00B35A21">
        <w:rPr>
          <w:sz w:val="20"/>
        </w:rPr>
        <w:t>Blue-ray</w:t>
      </w:r>
      <w:proofErr w:type="spellEnd"/>
      <w:r w:rsidRPr="00B35A21">
        <w:rPr>
          <w:sz w:val="20"/>
        </w:rPr>
        <w:t xml:space="preserve">, </w:t>
      </w:r>
      <w:proofErr w:type="spellStart"/>
      <w:r w:rsidRPr="00B35A21">
        <w:rPr>
          <w:sz w:val="20"/>
        </w:rPr>
        <w:t>pendrive</w:t>
      </w:r>
      <w:proofErr w:type="spellEnd"/>
      <w:r w:rsidRPr="00B35A21">
        <w:rPr>
          <w:sz w:val="20"/>
        </w:rPr>
        <w:t>, itd.);</w:t>
      </w:r>
    </w:p>
    <w:p w:rsidR="004F515B" w:rsidRPr="00B35A21" w:rsidRDefault="004F515B" w:rsidP="00977CCC">
      <w:pPr>
        <w:pStyle w:val="Tekstpodstawowy21"/>
        <w:overflowPunct w:val="0"/>
        <w:spacing w:line="240" w:lineRule="auto"/>
        <w:ind w:left="0"/>
        <w:jc w:val="both"/>
        <w:rPr>
          <w:sz w:val="20"/>
        </w:rPr>
      </w:pPr>
      <w:r w:rsidRPr="00B35A21">
        <w:rPr>
          <w:b/>
          <w:sz w:val="20"/>
        </w:rPr>
        <w:t>b)</w:t>
      </w:r>
      <w:r w:rsidRPr="00B35A21">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4F515B" w:rsidRPr="00B35A21" w:rsidRDefault="004F515B" w:rsidP="00977CCC">
      <w:pPr>
        <w:pStyle w:val="Tekstpodstawowy21"/>
        <w:overflowPunct w:val="0"/>
        <w:spacing w:line="240" w:lineRule="auto"/>
        <w:ind w:left="0"/>
        <w:jc w:val="both"/>
        <w:rPr>
          <w:sz w:val="20"/>
        </w:rPr>
      </w:pPr>
      <w:r w:rsidRPr="00B35A21">
        <w:rPr>
          <w:b/>
          <w:sz w:val="20"/>
        </w:rPr>
        <w:t>c)</w:t>
      </w:r>
      <w:r w:rsidRPr="00B35A21">
        <w:rPr>
          <w:sz w:val="20"/>
        </w:rPr>
        <w:t xml:space="preserve"> wytwarzania jakąkolwiek techniką egzemplarzy utworu, w tym techniką drukarską, reprograficzną, zapisu magnetycznego oraz techniką cyfrową;</w:t>
      </w:r>
    </w:p>
    <w:p w:rsidR="004F515B" w:rsidRPr="00B35A21" w:rsidRDefault="004F515B" w:rsidP="00977CCC">
      <w:pPr>
        <w:pStyle w:val="Tekstpodstawowy21"/>
        <w:overflowPunct w:val="0"/>
        <w:spacing w:line="240" w:lineRule="auto"/>
        <w:ind w:left="0"/>
        <w:jc w:val="both"/>
        <w:rPr>
          <w:sz w:val="20"/>
        </w:rPr>
      </w:pPr>
      <w:r w:rsidRPr="00B35A21">
        <w:rPr>
          <w:b/>
          <w:sz w:val="20"/>
        </w:rPr>
        <w:t>d)</w:t>
      </w:r>
      <w:r w:rsidRPr="00B35A21">
        <w:rPr>
          <w:sz w:val="20"/>
        </w:rPr>
        <w:t xml:space="preserve"> wprowadzania utworów do pamięci komputera na dowolnej liczbie stanowisk komputerowych oraz do sieci multimedialnej, telekomunikacyjnej, komputerowej, w tym do Internetu;</w:t>
      </w:r>
    </w:p>
    <w:p w:rsidR="004F515B" w:rsidRPr="00B35A21" w:rsidRDefault="004F515B" w:rsidP="00977CCC">
      <w:pPr>
        <w:pStyle w:val="Tekstpodstawowy21"/>
        <w:overflowPunct w:val="0"/>
        <w:spacing w:line="240" w:lineRule="auto"/>
        <w:ind w:left="0"/>
        <w:jc w:val="both"/>
        <w:rPr>
          <w:sz w:val="20"/>
        </w:rPr>
      </w:pPr>
      <w:r w:rsidRPr="00B35A21">
        <w:rPr>
          <w:b/>
          <w:sz w:val="20"/>
        </w:rPr>
        <w:t>e)</w:t>
      </w:r>
      <w:r w:rsidRPr="00B35A21">
        <w:rPr>
          <w:sz w:val="20"/>
        </w:rPr>
        <w:t xml:space="preserve"> wyświetlania i publicznego odtwarzania utworu;</w:t>
      </w:r>
    </w:p>
    <w:p w:rsidR="004F515B" w:rsidRPr="00B35A21" w:rsidRDefault="004F515B" w:rsidP="00977CCC">
      <w:pPr>
        <w:pStyle w:val="Tekstpodstawowy21"/>
        <w:overflowPunct w:val="0"/>
        <w:spacing w:line="240" w:lineRule="auto"/>
        <w:ind w:left="0"/>
        <w:jc w:val="both"/>
        <w:rPr>
          <w:sz w:val="20"/>
        </w:rPr>
      </w:pPr>
      <w:r w:rsidRPr="00B35A21">
        <w:rPr>
          <w:b/>
          <w:sz w:val="20"/>
        </w:rPr>
        <w:t>f)</w:t>
      </w:r>
      <w:r w:rsidRPr="00B35A21">
        <w:rPr>
          <w:sz w:val="20"/>
        </w:rPr>
        <w:t xml:space="preserve"> nadawania całości lub wybranych fragmentów utworu za pomocą wizji albo fonii przewodowej i bezprzewodowej przez stację naziemną;</w:t>
      </w:r>
    </w:p>
    <w:p w:rsidR="004F515B" w:rsidRPr="00B35A21" w:rsidRDefault="004F515B" w:rsidP="00977CCC">
      <w:pPr>
        <w:pStyle w:val="Tekstpodstawowy21"/>
        <w:overflowPunct w:val="0"/>
        <w:spacing w:line="240" w:lineRule="auto"/>
        <w:ind w:left="0"/>
        <w:jc w:val="both"/>
        <w:rPr>
          <w:sz w:val="20"/>
        </w:rPr>
      </w:pPr>
      <w:r w:rsidRPr="00B35A21">
        <w:rPr>
          <w:b/>
          <w:sz w:val="20"/>
        </w:rPr>
        <w:t>g)</w:t>
      </w:r>
      <w:r w:rsidRPr="00B35A21">
        <w:rPr>
          <w:sz w:val="20"/>
        </w:rPr>
        <w:t xml:space="preserve"> nadawania za pośrednictwem satelity;</w:t>
      </w:r>
    </w:p>
    <w:p w:rsidR="004F515B" w:rsidRPr="00B35A21" w:rsidRDefault="004F515B" w:rsidP="00977CCC">
      <w:pPr>
        <w:pStyle w:val="Tekstpodstawowy21"/>
        <w:overflowPunct w:val="0"/>
        <w:spacing w:line="240" w:lineRule="auto"/>
        <w:ind w:left="0"/>
        <w:jc w:val="both"/>
        <w:rPr>
          <w:sz w:val="20"/>
        </w:rPr>
      </w:pPr>
      <w:r w:rsidRPr="00B35A21">
        <w:rPr>
          <w:b/>
          <w:sz w:val="20"/>
        </w:rPr>
        <w:t>h)</w:t>
      </w:r>
      <w:r w:rsidRPr="00B35A21">
        <w:rPr>
          <w:sz w:val="20"/>
        </w:rPr>
        <w:t xml:space="preserve"> reemisji;</w:t>
      </w:r>
    </w:p>
    <w:p w:rsidR="004F515B" w:rsidRPr="00B35A21" w:rsidRDefault="004F515B" w:rsidP="00977CCC">
      <w:pPr>
        <w:pStyle w:val="Tekstpodstawowy21"/>
        <w:overflowPunct w:val="0"/>
        <w:spacing w:line="240" w:lineRule="auto"/>
        <w:ind w:left="0"/>
        <w:jc w:val="both"/>
        <w:rPr>
          <w:sz w:val="20"/>
        </w:rPr>
      </w:pPr>
      <w:r w:rsidRPr="00B35A21">
        <w:rPr>
          <w:b/>
          <w:sz w:val="20"/>
        </w:rPr>
        <w:t>i)</w:t>
      </w:r>
      <w:r w:rsidRPr="00B35A21">
        <w:rPr>
          <w:sz w:val="20"/>
        </w:rPr>
        <w:t xml:space="preserve"> wymiany nośników, na których utwór utrwalono;</w:t>
      </w:r>
    </w:p>
    <w:p w:rsidR="004F515B" w:rsidRPr="00B35A21" w:rsidRDefault="004F515B" w:rsidP="00977CCC">
      <w:pPr>
        <w:pStyle w:val="Tekstpodstawowy21"/>
        <w:overflowPunct w:val="0"/>
        <w:spacing w:line="240" w:lineRule="auto"/>
        <w:ind w:left="0"/>
        <w:jc w:val="both"/>
        <w:rPr>
          <w:sz w:val="20"/>
        </w:rPr>
      </w:pPr>
      <w:r w:rsidRPr="00B35A21">
        <w:rPr>
          <w:b/>
          <w:sz w:val="20"/>
        </w:rPr>
        <w:t xml:space="preserve">j) </w:t>
      </w:r>
      <w:r w:rsidRPr="00B35A21">
        <w:rPr>
          <w:sz w:val="20"/>
        </w:rPr>
        <w:t>wykorzystania w utworach multimedialnych;</w:t>
      </w:r>
    </w:p>
    <w:p w:rsidR="004F515B" w:rsidRPr="00B35A21" w:rsidRDefault="004F515B" w:rsidP="00977CCC">
      <w:pPr>
        <w:pStyle w:val="Tekstpodstawowy21"/>
        <w:overflowPunct w:val="0"/>
        <w:spacing w:line="240" w:lineRule="auto"/>
        <w:ind w:left="0"/>
        <w:jc w:val="both"/>
        <w:rPr>
          <w:sz w:val="20"/>
        </w:rPr>
      </w:pPr>
      <w:r w:rsidRPr="00B35A21">
        <w:rPr>
          <w:b/>
          <w:sz w:val="20"/>
        </w:rPr>
        <w:t>k)</w:t>
      </w:r>
      <w:r w:rsidRPr="00B35A21">
        <w:rPr>
          <w:sz w:val="20"/>
        </w:rPr>
        <w:t xml:space="preserve"> wprowadzania zmian, skrótów;</w:t>
      </w:r>
    </w:p>
    <w:p w:rsidR="004F515B" w:rsidRPr="00B35A21" w:rsidRDefault="004F515B" w:rsidP="00977CCC">
      <w:pPr>
        <w:pStyle w:val="Tekstpodstawowy21"/>
        <w:overflowPunct w:val="0"/>
        <w:spacing w:line="240" w:lineRule="auto"/>
        <w:ind w:left="0"/>
        <w:jc w:val="both"/>
        <w:rPr>
          <w:sz w:val="20"/>
        </w:rPr>
      </w:pPr>
      <w:r w:rsidRPr="00B35A21">
        <w:rPr>
          <w:b/>
          <w:sz w:val="20"/>
        </w:rPr>
        <w:t>l)</w:t>
      </w:r>
      <w:r w:rsidRPr="00B35A21">
        <w:rPr>
          <w:sz w:val="20"/>
        </w:rPr>
        <w:t xml:space="preserve"> sporządzenia wersji obcojęzycznych, zarówno przy użyciu napisów, jak i lektora;</w:t>
      </w:r>
    </w:p>
    <w:p w:rsidR="004F515B" w:rsidRPr="00B35A21" w:rsidRDefault="004F515B" w:rsidP="00977CCC">
      <w:pPr>
        <w:pStyle w:val="Tekstpodstawowy21"/>
        <w:tabs>
          <w:tab w:val="left" w:pos="426"/>
        </w:tabs>
        <w:spacing w:line="240" w:lineRule="auto"/>
        <w:ind w:left="0"/>
        <w:jc w:val="both"/>
        <w:rPr>
          <w:b/>
          <w:sz w:val="20"/>
        </w:rPr>
      </w:pPr>
      <w:r w:rsidRPr="00B35A21">
        <w:rPr>
          <w:b/>
          <w:sz w:val="20"/>
        </w:rPr>
        <w:t xml:space="preserve">m) </w:t>
      </w:r>
      <w:r w:rsidRPr="00B35A21">
        <w:rPr>
          <w:sz w:val="20"/>
        </w:rPr>
        <w:t>publicznego udostępniania utworu w taki sposób, aby każdy mógł mieć do niego dostęp w miejscu i w czasie przez niego wybranym.</w:t>
      </w:r>
    </w:p>
    <w:p w:rsidR="004F515B" w:rsidRPr="00B35A21" w:rsidRDefault="004F515B" w:rsidP="00977CCC">
      <w:pPr>
        <w:pStyle w:val="Tekstpodstawowy21"/>
        <w:spacing w:line="240" w:lineRule="auto"/>
        <w:ind w:left="0"/>
        <w:jc w:val="both"/>
        <w:rPr>
          <w:sz w:val="20"/>
        </w:rPr>
      </w:pPr>
      <w:r w:rsidRPr="00B35A21">
        <w:rPr>
          <w:b/>
          <w:sz w:val="20"/>
        </w:rPr>
        <w:t>8.</w:t>
      </w:r>
      <w:r w:rsidRPr="00B35A21">
        <w:rPr>
          <w:sz w:val="20"/>
        </w:rPr>
        <w:t xml:space="preserve"> Licencja obejmuje prawo do użytkowania utworów na własny użytek oraz użytek osób trzecich w celach związanych z realizacją przedmiotu umowy przez Wykonawcę.</w:t>
      </w:r>
    </w:p>
    <w:p w:rsidR="008233D7" w:rsidRPr="00B35A21" w:rsidRDefault="008233D7" w:rsidP="00977CCC">
      <w:pPr>
        <w:pStyle w:val="Paragraf"/>
        <w:spacing w:before="0" w:after="0" w:line="240" w:lineRule="auto"/>
        <w:rPr>
          <w:sz w:val="20"/>
        </w:rPr>
      </w:pPr>
    </w:p>
    <w:p w:rsidR="008233D7" w:rsidRPr="00B35A21" w:rsidRDefault="008233D7" w:rsidP="008233D7">
      <w:pPr>
        <w:pStyle w:val="Paragraf"/>
        <w:spacing w:before="0" w:after="0" w:line="240" w:lineRule="auto"/>
        <w:rPr>
          <w:sz w:val="20"/>
        </w:rPr>
      </w:pPr>
      <w:r w:rsidRPr="00B35A21">
        <w:rPr>
          <w:sz w:val="20"/>
        </w:rPr>
        <w:t xml:space="preserve">§ 14 </w:t>
      </w:r>
    </w:p>
    <w:p w:rsidR="00E96C05" w:rsidRPr="00B35A21" w:rsidRDefault="00E96C05" w:rsidP="00E96C05">
      <w:pPr>
        <w:widowControl w:val="0"/>
        <w:suppressAutoHyphens/>
        <w:spacing w:after="0" w:line="240" w:lineRule="auto"/>
        <w:rPr>
          <w:rFonts w:ascii="Times New Roman" w:eastAsia="SimSun" w:hAnsi="Times New Roman" w:cs="Times New Roman"/>
          <w:b/>
          <w:kern w:val="1"/>
          <w:sz w:val="20"/>
          <w:szCs w:val="20"/>
          <w:lang w:eastAsia="hi-IN" w:bidi="hi-IN"/>
        </w:rPr>
      </w:pPr>
      <w:r w:rsidRPr="00B35A21">
        <w:rPr>
          <w:rFonts w:ascii="Times New Roman" w:eastAsia="SimSun" w:hAnsi="Times New Roman" w:cs="Times New Roman"/>
          <w:b/>
          <w:kern w:val="1"/>
          <w:sz w:val="20"/>
          <w:szCs w:val="20"/>
          <w:lang w:eastAsia="hi-IN" w:bidi="hi-IN"/>
        </w:rPr>
        <w:t>Informacja dotycząca przetwarzania danych osobowych</w:t>
      </w:r>
    </w:p>
    <w:p w:rsidR="00E96C05" w:rsidRPr="00B35A21" w:rsidRDefault="00E96C05" w:rsidP="00E96C05">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B35A21">
        <w:rPr>
          <w:rFonts w:ascii="Times New Roman" w:eastAsia="SimSun" w:hAnsi="Times New Roman" w:cs="Times New Roman"/>
          <w:kern w:val="1"/>
          <w:sz w:val="20"/>
          <w:szCs w:val="20"/>
          <w:lang w:eastAsia="hi-I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E96C05" w:rsidRPr="00B35A21" w:rsidRDefault="00E96C05" w:rsidP="00E96C05">
      <w:pPr>
        <w:widowControl w:val="0"/>
        <w:numPr>
          <w:ilvl w:val="0"/>
          <w:numId w:val="19"/>
        </w:numPr>
        <w:tabs>
          <w:tab w:val="clear" w:pos="720"/>
          <w:tab w:val="num" w:pos="284"/>
          <w:tab w:val="left" w:pos="7938"/>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8" w:history="1">
        <w:r w:rsidRPr="00B35A21">
          <w:rPr>
            <w:rFonts w:ascii="Times New Roman" w:eastAsia="Times New Roman" w:hAnsi="Times New Roman" w:cs="Times New Roman"/>
            <w:sz w:val="20"/>
            <w:szCs w:val="20"/>
          </w:rPr>
          <w:t>iod_gmina_nidzica@nidzica.pl</w:t>
        </w:r>
      </w:hyperlink>
      <w:r w:rsidRPr="00B35A21">
        <w:rPr>
          <w:rFonts w:ascii="Times New Roman" w:eastAsia="Times New Roman" w:hAnsi="Times New Roman" w:cs="Times New Roman"/>
          <w:sz w:val="20"/>
          <w:szCs w:val="20"/>
          <w:lang w:eastAsia="pl-PL"/>
        </w:rPr>
        <w:t xml:space="preserve"> lub korespondencyjnie na adres Urzędu Miejskiego w Nidzicy.</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B35A21">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B35A21">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E96C05" w:rsidRPr="00B35A21"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B35A21">
        <w:rPr>
          <w:rFonts w:ascii="Times New Roman" w:eastAsia="Times New Roman" w:hAnsi="Times New Roman" w:cs="Times New Roman"/>
          <w:sz w:val="20"/>
          <w:szCs w:val="20"/>
          <w:lang w:eastAsia="pl-PL"/>
        </w:rPr>
        <w:t>Pani/Pana dane nie będą przetwarzane w sposób zautomatyzowany, w tym również w formie profilowania.</w:t>
      </w:r>
    </w:p>
    <w:p w:rsidR="008233D7" w:rsidRPr="00B35A21" w:rsidRDefault="008233D7" w:rsidP="00977CCC">
      <w:pPr>
        <w:pStyle w:val="Paragraf"/>
        <w:spacing w:before="0" w:after="0" w:line="240" w:lineRule="auto"/>
        <w:rPr>
          <w:sz w:val="20"/>
        </w:rPr>
      </w:pPr>
    </w:p>
    <w:p w:rsidR="004F515B" w:rsidRPr="00B35A21" w:rsidRDefault="004B23CF" w:rsidP="00977CCC">
      <w:pPr>
        <w:pStyle w:val="Paragraf"/>
        <w:spacing w:before="0" w:after="0" w:line="240" w:lineRule="auto"/>
        <w:rPr>
          <w:sz w:val="20"/>
        </w:rPr>
      </w:pPr>
      <w:r w:rsidRPr="00B35A21">
        <w:rPr>
          <w:sz w:val="20"/>
        </w:rPr>
        <w:lastRenderedPageBreak/>
        <w:t>§ 15</w:t>
      </w:r>
      <w:r w:rsidR="004F515B" w:rsidRPr="00B35A21">
        <w:rPr>
          <w:sz w:val="20"/>
        </w:rPr>
        <w:t xml:space="preserve"> </w:t>
      </w:r>
    </w:p>
    <w:p w:rsidR="004F515B" w:rsidRPr="00B35A21" w:rsidRDefault="004F515B" w:rsidP="00977CCC">
      <w:pPr>
        <w:pStyle w:val="Tekstpodstawowy21"/>
        <w:shd w:val="clear" w:color="auto" w:fill="FFFFFF"/>
        <w:tabs>
          <w:tab w:val="left" w:pos="360"/>
        </w:tabs>
        <w:spacing w:line="240" w:lineRule="auto"/>
        <w:ind w:left="0"/>
        <w:rPr>
          <w:b/>
          <w:sz w:val="20"/>
        </w:rPr>
      </w:pPr>
      <w:r w:rsidRPr="00B35A21">
        <w:rPr>
          <w:b/>
          <w:sz w:val="20"/>
        </w:rPr>
        <w:t xml:space="preserve">Postanowienia końcowe. </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Przedstawicielami  Zamawiającego w sprawach związanych z realizacją umowy są:</w:t>
      </w:r>
    </w:p>
    <w:p w:rsidR="004F515B" w:rsidRPr="00B35A21" w:rsidRDefault="004F515B" w:rsidP="00977CCC">
      <w:pPr>
        <w:pStyle w:val="Tekstpodstawowy21"/>
        <w:spacing w:line="240" w:lineRule="auto"/>
        <w:ind w:left="0"/>
        <w:jc w:val="both"/>
        <w:rPr>
          <w:sz w:val="20"/>
        </w:rPr>
      </w:pPr>
      <w:r w:rsidRPr="00B35A21">
        <w:rPr>
          <w:b/>
          <w:sz w:val="20"/>
        </w:rPr>
        <w:t>1)</w:t>
      </w:r>
      <w:r w:rsidRPr="00B35A21">
        <w:rPr>
          <w:sz w:val="20"/>
        </w:rPr>
        <w:t xml:space="preserve"> Halina Piotrkowska – kierownik Wydziału Techniczno-Inwestycyjnego w Urzędzie Miejskim w Nidzicy; </w:t>
      </w:r>
    </w:p>
    <w:p w:rsidR="004F515B" w:rsidRPr="00B35A21" w:rsidRDefault="004F515B" w:rsidP="00977CCC">
      <w:pPr>
        <w:pStyle w:val="Tekstpodstawowy21"/>
        <w:spacing w:line="240" w:lineRule="auto"/>
        <w:ind w:left="0"/>
        <w:jc w:val="both"/>
        <w:rPr>
          <w:sz w:val="20"/>
        </w:rPr>
      </w:pPr>
      <w:r w:rsidRPr="00B35A21">
        <w:rPr>
          <w:b/>
          <w:sz w:val="20"/>
        </w:rPr>
        <w:t>2)</w:t>
      </w:r>
      <w:r w:rsidR="00C8334D" w:rsidRPr="00B35A21">
        <w:rPr>
          <w:sz w:val="20"/>
        </w:rPr>
        <w:t xml:space="preserve"> Ewa Jodko – </w:t>
      </w:r>
      <w:proofErr w:type="spellStart"/>
      <w:r w:rsidR="00C8334D" w:rsidRPr="00B35A21">
        <w:rPr>
          <w:sz w:val="20"/>
        </w:rPr>
        <w:t>Bogulas</w:t>
      </w:r>
      <w:proofErr w:type="spellEnd"/>
      <w:r w:rsidR="00C8334D" w:rsidRPr="00B35A21">
        <w:rPr>
          <w:sz w:val="20"/>
        </w:rPr>
        <w:t xml:space="preserve"> – </w:t>
      </w:r>
      <w:r w:rsidRPr="00B35A21">
        <w:rPr>
          <w:sz w:val="20"/>
        </w:rPr>
        <w:t xml:space="preserve">inspektor ds. inwestycji; </w:t>
      </w:r>
    </w:p>
    <w:p w:rsidR="004F515B" w:rsidRPr="00B35A21" w:rsidRDefault="004F515B" w:rsidP="00977CCC">
      <w:pPr>
        <w:pStyle w:val="Tekstpodstawowy21"/>
        <w:spacing w:line="240" w:lineRule="auto"/>
        <w:ind w:left="0"/>
        <w:jc w:val="both"/>
        <w:rPr>
          <w:b/>
          <w:sz w:val="20"/>
        </w:rPr>
      </w:pPr>
      <w:r w:rsidRPr="00B35A21">
        <w:rPr>
          <w:b/>
          <w:sz w:val="20"/>
        </w:rPr>
        <w:t>3)</w:t>
      </w:r>
      <w:r w:rsidRPr="00B35A21">
        <w:rPr>
          <w:sz w:val="20"/>
        </w:rPr>
        <w:t xml:space="preserve"> </w:t>
      </w:r>
      <w:r w:rsidR="00C8334D" w:rsidRPr="00B35A21">
        <w:rPr>
          <w:sz w:val="20"/>
        </w:rPr>
        <w:t>……………………..</w:t>
      </w:r>
      <w:r w:rsidRPr="00B35A21">
        <w:rPr>
          <w:sz w:val="20"/>
        </w:rPr>
        <w:t xml:space="preserve"> - inspektor nadzoru  inwestorskiego. </w:t>
      </w:r>
    </w:p>
    <w:p w:rsidR="004F515B" w:rsidRPr="00B35A21" w:rsidRDefault="004F515B" w:rsidP="00977CCC">
      <w:pPr>
        <w:pStyle w:val="Tekstpodstawowy21"/>
        <w:spacing w:line="240" w:lineRule="auto"/>
        <w:ind w:left="0"/>
        <w:jc w:val="both"/>
        <w:rPr>
          <w:sz w:val="20"/>
        </w:rPr>
      </w:pPr>
      <w:r w:rsidRPr="00B35A21">
        <w:rPr>
          <w:b/>
          <w:sz w:val="20"/>
        </w:rPr>
        <w:t>2.</w:t>
      </w:r>
      <w:r w:rsidRPr="00B35A21">
        <w:rPr>
          <w:sz w:val="20"/>
        </w:rPr>
        <w:t xml:space="preserve">   Przedstawicielami Wykonawcy są (wymienić wraz z adresem zamieszkania, tel., itp.): </w:t>
      </w:r>
    </w:p>
    <w:p w:rsidR="004F515B" w:rsidRPr="00B35A21" w:rsidRDefault="004F515B" w:rsidP="00977CCC">
      <w:pPr>
        <w:pStyle w:val="Tekstpodstawowy21"/>
        <w:spacing w:line="240" w:lineRule="auto"/>
        <w:ind w:left="0"/>
        <w:jc w:val="both"/>
        <w:rPr>
          <w:sz w:val="20"/>
        </w:rPr>
      </w:pPr>
      <w:r w:rsidRPr="00B35A21">
        <w:rPr>
          <w:sz w:val="20"/>
        </w:rPr>
        <w:t xml:space="preserve">a) kierownik budowy </w:t>
      </w:r>
      <w:r w:rsidR="00BE45C3">
        <w:rPr>
          <w:sz w:val="20"/>
        </w:rPr>
        <w:t xml:space="preserve">branży drogowej </w:t>
      </w:r>
      <w:r w:rsidRPr="00B35A21">
        <w:rPr>
          <w:sz w:val="20"/>
        </w:rPr>
        <w:t xml:space="preserve">– </w:t>
      </w:r>
      <w:r w:rsidR="00C8334D" w:rsidRPr="00B35A21">
        <w:rPr>
          <w:sz w:val="20"/>
        </w:rPr>
        <w:t>………………….</w:t>
      </w:r>
      <w:r w:rsidRPr="00B35A21">
        <w:rPr>
          <w:sz w:val="20"/>
        </w:rPr>
        <w:t>;</w:t>
      </w:r>
    </w:p>
    <w:p w:rsidR="004B23CF" w:rsidRPr="00B35A21" w:rsidRDefault="00BE45C3" w:rsidP="004B23CF">
      <w:pPr>
        <w:pStyle w:val="Tekstpodstawowy21"/>
        <w:spacing w:line="240" w:lineRule="auto"/>
        <w:ind w:left="0"/>
        <w:rPr>
          <w:sz w:val="20"/>
        </w:rPr>
      </w:pPr>
      <w:r>
        <w:rPr>
          <w:sz w:val="20"/>
        </w:rPr>
        <w:t>b</w:t>
      </w:r>
      <w:r w:rsidR="004B23CF" w:rsidRPr="00B35A21">
        <w:rPr>
          <w:sz w:val="20"/>
        </w:rPr>
        <w:t>) kierowni</w:t>
      </w:r>
      <w:r>
        <w:rPr>
          <w:sz w:val="20"/>
        </w:rPr>
        <w:t xml:space="preserve">k robót branży teletechnicznej - </w:t>
      </w:r>
      <w:r w:rsidR="004B23CF" w:rsidRPr="00B35A21">
        <w:rPr>
          <w:sz w:val="20"/>
        </w:rPr>
        <w:t xml:space="preserve"> …………….. .</w:t>
      </w:r>
    </w:p>
    <w:p w:rsidR="004F515B" w:rsidRPr="00B35A21" w:rsidRDefault="004F515B" w:rsidP="00977CCC">
      <w:pPr>
        <w:pStyle w:val="Tekstpodstawowy21"/>
        <w:spacing w:line="240" w:lineRule="auto"/>
        <w:ind w:left="0"/>
        <w:jc w:val="both"/>
        <w:rPr>
          <w:b/>
          <w:sz w:val="20"/>
        </w:rPr>
      </w:pPr>
      <w:r w:rsidRPr="00B35A21">
        <w:rPr>
          <w:b/>
          <w:sz w:val="20"/>
        </w:rPr>
        <w:t>3.</w:t>
      </w:r>
      <w:r w:rsidRPr="00B35A21">
        <w:rPr>
          <w:sz w:val="20"/>
        </w:rPr>
        <w:t xml:space="preserve"> Inspektor nadzoru autorskiego i inwestorskiego działa w granicach umocowania określonego przepisami ustawy z dnia 7 lipca 1994 r. Prawo budowlane (</w:t>
      </w:r>
      <w:r w:rsidR="00F51088" w:rsidRPr="00B35A21">
        <w:rPr>
          <w:sz w:val="20"/>
        </w:rPr>
        <w:t xml:space="preserve">Dz. U. z 2018 r. poz. 1202 z </w:t>
      </w:r>
      <w:proofErr w:type="spellStart"/>
      <w:r w:rsidR="00F51088" w:rsidRPr="00B35A21">
        <w:rPr>
          <w:sz w:val="20"/>
        </w:rPr>
        <w:t>późn</w:t>
      </w:r>
      <w:proofErr w:type="spellEnd"/>
      <w:r w:rsidR="00F51088" w:rsidRPr="00B35A21">
        <w:rPr>
          <w:sz w:val="20"/>
        </w:rPr>
        <w:t>. zm.</w:t>
      </w:r>
      <w:r w:rsidRPr="00B35A21">
        <w:rPr>
          <w:sz w:val="20"/>
        </w:rPr>
        <w:t>) oraz umowy zawartej z Zamawiającym.</w:t>
      </w:r>
    </w:p>
    <w:p w:rsidR="004F515B" w:rsidRPr="00B35A21" w:rsidRDefault="004F515B" w:rsidP="00977CCC">
      <w:pPr>
        <w:pStyle w:val="Tekstpodstawowy21"/>
        <w:spacing w:line="240" w:lineRule="auto"/>
        <w:ind w:left="0"/>
        <w:jc w:val="both"/>
        <w:rPr>
          <w:b/>
          <w:sz w:val="20"/>
        </w:rPr>
      </w:pPr>
      <w:r w:rsidRPr="00B35A21">
        <w:rPr>
          <w:b/>
          <w:sz w:val="20"/>
        </w:rPr>
        <w:t>4.</w:t>
      </w:r>
      <w:r w:rsidRPr="00B35A21">
        <w:rPr>
          <w:sz w:val="20"/>
        </w:rPr>
        <w:t xml:space="preserve"> Ewentualne spory wynikłe w związku z realizacją niniejszej umowy będą rozstrzygane przez Sąd właściwy dla siedziby Zamawiającego.</w:t>
      </w:r>
    </w:p>
    <w:p w:rsidR="004F515B" w:rsidRPr="00B35A21" w:rsidRDefault="004F515B" w:rsidP="00977CCC">
      <w:pPr>
        <w:pStyle w:val="Tekstpodstawowy21"/>
        <w:spacing w:line="240" w:lineRule="auto"/>
        <w:ind w:left="0"/>
        <w:jc w:val="both"/>
        <w:rPr>
          <w:b/>
          <w:sz w:val="20"/>
        </w:rPr>
      </w:pPr>
      <w:r w:rsidRPr="00B35A21">
        <w:rPr>
          <w:b/>
          <w:sz w:val="20"/>
        </w:rPr>
        <w:t>5.</w:t>
      </w:r>
      <w:r w:rsidRPr="00B35A21">
        <w:rPr>
          <w:sz w:val="20"/>
        </w:rPr>
        <w:t xml:space="preserve"> W sprawach, których nie reguluje niniejsza umowa, będą miały zastosowanie odpowiednie przepisy Kodeksu cywilnego, Prawa budowlanego i Prawa zamówień publicznych wraz z aktami wykonawczymi.</w:t>
      </w:r>
    </w:p>
    <w:p w:rsidR="004F515B" w:rsidRPr="00B35A21" w:rsidRDefault="004F515B" w:rsidP="00977CCC">
      <w:pPr>
        <w:pStyle w:val="Tekstpodstawowy21"/>
        <w:spacing w:line="240" w:lineRule="auto"/>
        <w:ind w:left="0"/>
        <w:jc w:val="both"/>
        <w:rPr>
          <w:b/>
          <w:sz w:val="20"/>
        </w:rPr>
      </w:pPr>
      <w:r w:rsidRPr="00B35A21">
        <w:rPr>
          <w:b/>
          <w:sz w:val="20"/>
        </w:rPr>
        <w:t>6.</w:t>
      </w:r>
      <w:r w:rsidRPr="00B35A21">
        <w:rPr>
          <w:sz w:val="20"/>
        </w:rPr>
        <w:t xml:space="preserve"> Umowa została sporządzona w 3 (trzech) jednobrzmiących egzemplarzach, z których dwa otrzymuje Zamawiający i jeden Wykonawca. </w:t>
      </w:r>
    </w:p>
    <w:p w:rsidR="004F515B" w:rsidRPr="00B35A21" w:rsidRDefault="004F515B" w:rsidP="00977CCC">
      <w:pPr>
        <w:pStyle w:val="Tekstpodstawowy21"/>
        <w:spacing w:line="240" w:lineRule="auto"/>
        <w:ind w:left="0"/>
        <w:rPr>
          <w:b/>
          <w:sz w:val="20"/>
        </w:rPr>
      </w:pPr>
    </w:p>
    <w:p w:rsidR="004F515B" w:rsidRPr="00B35A21" w:rsidRDefault="004F515B" w:rsidP="00977CCC">
      <w:pPr>
        <w:pStyle w:val="Tekstpodstawowy21"/>
        <w:spacing w:line="240" w:lineRule="auto"/>
        <w:ind w:left="0"/>
        <w:jc w:val="center"/>
        <w:rPr>
          <w:sz w:val="20"/>
        </w:rPr>
      </w:pPr>
      <w:r w:rsidRPr="00B35A21">
        <w:rPr>
          <w:b/>
          <w:sz w:val="20"/>
        </w:rPr>
        <w:t>Zamawiający:                                                                                                                               Wykonawca:</w:t>
      </w:r>
    </w:p>
    <w:p w:rsidR="004F515B" w:rsidRPr="00B35A21" w:rsidRDefault="004F515B" w:rsidP="00977CCC">
      <w:pPr>
        <w:spacing w:after="0" w:line="240" w:lineRule="auto"/>
        <w:rPr>
          <w:rFonts w:ascii="Times New Roman" w:hAnsi="Times New Roman" w:cs="Times New Roman"/>
          <w:sz w:val="20"/>
          <w:szCs w:val="20"/>
        </w:rPr>
      </w:pPr>
    </w:p>
    <w:p w:rsidR="004F515B" w:rsidRPr="00B35A21" w:rsidRDefault="004F515B" w:rsidP="00977CCC">
      <w:pPr>
        <w:spacing w:after="0" w:line="240" w:lineRule="auto"/>
        <w:rPr>
          <w:rFonts w:ascii="Times New Roman" w:hAnsi="Times New Roman" w:cs="Times New Roman"/>
          <w:sz w:val="20"/>
          <w:szCs w:val="20"/>
        </w:rPr>
      </w:pPr>
    </w:p>
    <w:p w:rsidR="00821EBD" w:rsidRPr="00B35A21" w:rsidRDefault="004F515B" w:rsidP="00977CCC">
      <w:pPr>
        <w:spacing w:after="0" w:line="240" w:lineRule="auto"/>
        <w:rPr>
          <w:rFonts w:ascii="Times New Roman" w:hAnsi="Times New Roman" w:cs="Times New Roman"/>
          <w:b/>
          <w:sz w:val="24"/>
          <w:szCs w:val="24"/>
        </w:rPr>
      </w:pPr>
      <w:r w:rsidRPr="00B35A21">
        <w:rPr>
          <w:rFonts w:ascii="Times New Roman" w:hAnsi="Times New Roman" w:cs="Times New Roman"/>
          <w:b/>
          <w:sz w:val="20"/>
          <w:szCs w:val="20"/>
        </w:rPr>
        <w:t xml:space="preserve"> </w:t>
      </w:r>
    </w:p>
    <w:p w:rsidR="00E421F3" w:rsidRPr="00B35A21" w:rsidRDefault="00E421F3"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Default="00427783" w:rsidP="00977CCC">
      <w:pPr>
        <w:tabs>
          <w:tab w:val="left" w:pos="7680"/>
        </w:tabs>
        <w:spacing w:after="0" w:line="240" w:lineRule="auto"/>
        <w:rPr>
          <w:rFonts w:ascii="Times New Roman" w:hAnsi="Times New Roman" w:cs="Times New Roman"/>
          <w:sz w:val="24"/>
          <w:szCs w:val="24"/>
        </w:rPr>
      </w:pPr>
    </w:p>
    <w:p w:rsidR="00427783" w:rsidRPr="00B35A21" w:rsidRDefault="00427783"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9C6E84" w:rsidRPr="00B35A21" w:rsidRDefault="009C6E84" w:rsidP="00977CCC">
      <w:pPr>
        <w:tabs>
          <w:tab w:val="left" w:pos="7680"/>
        </w:tabs>
        <w:spacing w:after="0" w:line="240" w:lineRule="auto"/>
        <w:rPr>
          <w:rFonts w:ascii="Times New Roman" w:hAnsi="Times New Roman" w:cs="Times New Roman"/>
          <w:sz w:val="24"/>
          <w:szCs w:val="24"/>
        </w:rPr>
      </w:pPr>
    </w:p>
    <w:p w:rsidR="008233D7" w:rsidRPr="00B35A21" w:rsidRDefault="008233D7" w:rsidP="00977CCC">
      <w:pPr>
        <w:tabs>
          <w:tab w:val="left" w:pos="7680"/>
        </w:tabs>
        <w:spacing w:after="0" w:line="240" w:lineRule="auto"/>
        <w:rPr>
          <w:rFonts w:ascii="Times New Roman" w:hAnsi="Times New Roman" w:cs="Times New Roman"/>
          <w:sz w:val="24"/>
          <w:szCs w:val="24"/>
        </w:rPr>
      </w:pPr>
    </w:p>
    <w:p w:rsidR="008233D7" w:rsidRPr="00B35A21" w:rsidRDefault="008233D7" w:rsidP="008233D7">
      <w:pPr>
        <w:ind w:left="850" w:firstLine="227"/>
        <w:rPr>
          <w:rFonts w:ascii="Times New Roman" w:hAnsi="Times New Roman" w:cs="Times New Roman"/>
          <w:color w:val="000000"/>
          <w:u w:color="000000"/>
        </w:rPr>
      </w:pPr>
      <w:r w:rsidRPr="00B35A21">
        <w:rPr>
          <w:rFonts w:ascii="Times New Roman" w:hAnsi="Times New Roman" w:cs="Times New Roman"/>
          <w:b/>
          <w:color w:val="000000"/>
          <w:u w:val="words" w:color="000000"/>
        </w:rPr>
        <w:t>Zaangażowanie wydatków:</w:t>
      </w:r>
    </w:p>
    <w:p w:rsidR="008233D7" w:rsidRPr="00B35A21" w:rsidRDefault="008233D7" w:rsidP="008233D7">
      <w:pPr>
        <w:keepLines/>
        <w:ind w:left="567" w:hanging="227"/>
        <w:rPr>
          <w:rFonts w:ascii="Times New Roman" w:hAnsi="Times New Roman" w:cs="Times New Roman"/>
          <w:color w:val="000000"/>
          <w:u w:color="000000"/>
        </w:rPr>
      </w:pPr>
      <w:r w:rsidRPr="00B35A21">
        <w:rPr>
          <w:rFonts w:ascii="Times New Roman" w:hAnsi="Times New Roman" w:cs="Times New Roman"/>
        </w:rPr>
        <w:t>a) </w:t>
      </w:r>
      <w:r w:rsidRPr="00B35A21">
        <w:rPr>
          <w:rFonts w:ascii="Times New Roman" w:hAnsi="Times New Roman" w:cs="Times New Roman"/>
          <w:b/>
          <w:color w:val="000000"/>
          <w:u w:color="000000"/>
        </w:rPr>
        <w:t>w bieżącym roku budżetowym -  dział 600, rozdział, 60016</w:t>
      </w:r>
      <w:r w:rsidR="00B35A21">
        <w:rPr>
          <w:rFonts w:ascii="Times New Roman" w:hAnsi="Times New Roman" w:cs="Times New Roman"/>
          <w:b/>
          <w:color w:val="000000"/>
          <w:u w:color="000000"/>
        </w:rPr>
        <w:t xml:space="preserve"> </w:t>
      </w:r>
      <w:r w:rsidR="00B35A21" w:rsidRPr="00B35A21">
        <w:rPr>
          <w:rFonts w:ascii="Times New Roman" w:hAnsi="Times New Roman" w:cs="Times New Roman"/>
          <w:b/>
          <w:color w:val="000000"/>
          <w:u w:color="000000"/>
        </w:rPr>
        <w:t xml:space="preserve">§ </w:t>
      </w:r>
      <w:r w:rsidR="00B35A21">
        <w:rPr>
          <w:rFonts w:ascii="Times New Roman" w:hAnsi="Times New Roman" w:cs="Times New Roman"/>
          <w:b/>
          <w:color w:val="000000"/>
          <w:u w:color="000000"/>
        </w:rPr>
        <w:t xml:space="preserve">6050 </w:t>
      </w:r>
      <w:r w:rsidR="00B35A21" w:rsidRPr="00B35A21">
        <w:rPr>
          <w:rFonts w:ascii="Times New Roman" w:hAnsi="Times New Roman" w:cs="Times New Roman"/>
          <w:b/>
          <w:color w:val="000000"/>
          <w:u w:color="000000"/>
        </w:rPr>
        <w:t xml:space="preserve">- </w:t>
      </w:r>
      <w:r w:rsidRPr="00B35A21">
        <w:rPr>
          <w:rFonts w:ascii="Times New Roman" w:hAnsi="Times New Roman" w:cs="Times New Roman"/>
          <w:b/>
          <w:color w:val="000000"/>
          <w:u w:color="000000"/>
        </w:rPr>
        <w:t>……………….. zł</w:t>
      </w:r>
    </w:p>
    <w:p w:rsidR="008233D7" w:rsidRPr="00B35A21" w:rsidRDefault="008233D7" w:rsidP="008233D7">
      <w:pPr>
        <w:ind w:left="850"/>
        <w:rPr>
          <w:rFonts w:ascii="Times New Roman" w:hAnsi="Times New Roman" w:cs="Times New Roman"/>
          <w:b/>
          <w:color w:val="000000"/>
          <w:u w:color="000000"/>
        </w:rPr>
      </w:pPr>
      <w:r w:rsidRPr="00B35A21">
        <w:rPr>
          <w:rFonts w:ascii="Times New Roman" w:hAnsi="Times New Roman" w:cs="Times New Roman"/>
          <w:b/>
          <w:color w:val="000000"/>
          <w:u w:color="000000"/>
        </w:rPr>
        <w:t>nazwa zadania/projektu: „</w:t>
      </w:r>
      <w:r w:rsidR="006811D2">
        <w:rPr>
          <w:rFonts w:ascii="Times New Roman" w:hAnsi="Times New Roman" w:cs="Times New Roman"/>
          <w:b/>
          <w:color w:val="000000"/>
          <w:u w:color="000000"/>
        </w:rPr>
        <w:t>Przebudowa drogi wewnętrznej Radomin – droga woj. 545 na publiczną drogę gminną klasy D w obrębie geodezyjnym Radomin i Napiwoda wraz z przebudową skrzyżowania z drogą woj. nr 545 – etap I</w:t>
      </w:r>
      <w:r w:rsidRPr="00B35A21">
        <w:rPr>
          <w:rFonts w:ascii="Times New Roman" w:hAnsi="Times New Roman" w:cs="Times New Roman"/>
          <w:b/>
          <w:color w:val="000000"/>
          <w:u w:color="000000"/>
        </w:rPr>
        <w:t>”</w:t>
      </w:r>
    </w:p>
    <w:p w:rsidR="008233D7" w:rsidRPr="00B35A21" w:rsidRDefault="008233D7" w:rsidP="008233D7">
      <w:pPr>
        <w:ind w:left="850"/>
        <w:rPr>
          <w:rFonts w:ascii="Times New Roman" w:hAnsi="Times New Roman" w:cs="Times New Roman"/>
          <w:b/>
          <w:color w:val="000000"/>
          <w:u w:color="000000"/>
        </w:rPr>
      </w:pPr>
      <w:r w:rsidRPr="00B35A21">
        <w:rPr>
          <w:rFonts w:ascii="Times New Roman" w:hAnsi="Times New Roman" w:cs="Times New Roman"/>
          <w:b/>
          <w:color w:val="000000"/>
          <w:u w:color="000000"/>
        </w:rPr>
        <w:t>Roboty budowlane – umowa nr …………………………………………………</w:t>
      </w:r>
    </w:p>
    <w:p w:rsidR="008233D7" w:rsidRPr="00B35A21" w:rsidRDefault="008233D7" w:rsidP="008233D7">
      <w:pPr>
        <w:ind w:left="850"/>
        <w:rPr>
          <w:rFonts w:ascii="Times New Roman" w:hAnsi="Times New Roman" w:cs="Times New Roman"/>
          <w:b/>
          <w:color w:val="000000"/>
          <w:u w:color="000000"/>
        </w:rPr>
      </w:pPr>
    </w:p>
    <w:p w:rsidR="008233D7" w:rsidRPr="00B35A21" w:rsidRDefault="008233D7" w:rsidP="008233D7">
      <w:pPr>
        <w:keepLines/>
        <w:ind w:left="567" w:hanging="227"/>
        <w:rPr>
          <w:rFonts w:ascii="Times New Roman" w:hAnsi="Times New Roman" w:cs="Times New Roman"/>
          <w:color w:val="000000"/>
          <w:u w:color="000000"/>
        </w:rPr>
      </w:pPr>
      <w:r w:rsidRPr="00B35A21">
        <w:rPr>
          <w:rFonts w:ascii="Times New Roman" w:hAnsi="Times New Roman" w:cs="Times New Roman"/>
        </w:rPr>
        <w:t>b) </w:t>
      </w:r>
      <w:r w:rsidRPr="00B35A21">
        <w:rPr>
          <w:rFonts w:ascii="Times New Roman" w:hAnsi="Times New Roman" w:cs="Times New Roman"/>
          <w:b/>
          <w:color w:val="000000"/>
          <w:u w:color="000000"/>
        </w:rPr>
        <w:t xml:space="preserve">w latach następnych </w:t>
      </w:r>
      <w:r w:rsidR="00427783">
        <w:rPr>
          <w:rFonts w:ascii="Times New Roman" w:hAnsi="Times New Roman" w:cs="Times New Roman"/>
          <w:b/>
          <w:color w:val="000000"/>
          <w:u w:color="000000"/>
        </w:rPr>
        <w:t xml:space="preserve"> 0 </w:t>
      </w:r>
      <w:r w:rsidRPr="00B35A21">
        <w:rPr>
          <w:rFonts w:ascii="Times New Roman" w:hAnsi="Times New Roman" w:cs="Times New Roman"/>
          <w:b/>
          <w:color w:val="000000"/>
          <w:u w:color="000000"/>
        </w:rPr>
        <w:t>zł</w:t>
      </w:r>
    </w:p>
    <w:p w:rsidR="008233D7" w:rsidRPr="00B35A21" w:rsidRDefault="008233D7" w:rsidP="008233D7">
      <w:pPr>
        <w:ind w:left="850" w:firstLine="227"/>
        <w:rPr>
          <w:rFonts w:ascii="Times New Roman" w:hAnsi="Times New Roman" w:cs="Times New Roman"/>
          <w:color w:val="000000"/>
          <w:u w:color="000000"/>
        </w:rPr>
      </w:pPr>
      <w:r w:rsidRPr="00B35A21">
        <w:rPr>
          <w:rFonts w:ascii="Times New Roman" w:hAnsi="Times New Roman" w:cs="Times New Roman"/>
          <w:color w:val="000000"/>
          <w:u w:color="000000"/>
        </w:rPr>
        <w:t>...........................................................................</w:t>
      </w:r>
    </w:p>
    <w:p w:rsidR="008233D7" w:rsidRPr="00B35A21" w:rsidRDefault="008233D7" w:rsidP="008233D7">
      <w:pPr>
        <w:ind w:left="850" w:firstLine="227"/>
        <w:rPr>
          <w:rFonts w:ascii="Times New Roman" w:hAnsi="Times New Roman" w:cs="Times New Roman"/>
          <w:color w:val="000000"/>
          <w:u w:color="000000"/>
        </w:rPr>
      </w:pPr>
      <w:r w:rsidRPr="00B35A21">
        <w:rPr>
          <w:rFonts w:ascii="Times New Roman" w:hAnsi="Times New Roman" w:cs="Times New Roman"/>
          <w:color w:val="000000"/>
          <w:u w:color="000000"/>
        </w:rPr>
        <w:t>(podpis kierownika komórki organizacyjnej)</w:t>
      </w:r>
    </w:p>
    <w:p w:rsidR="008233D7" w:rsidRPr="00B35A21" w:rsidRDefault="008233D7" w:rsidP="00977CCC">
      <w:pPr>
        <w:tabs>
          <w:tab w:val="left" w:pos="7680"/>
        </w:tabs>
        <w:spacing w:after="0" w:line="240" w:lineRule="auto"/>
        <w:rPr>
          <w:rFonts w:ascii="Times New Roman" w:hAnsi="Times New Roman" w:cs="Times New Roman"/>
          <w:sz w:val="24"/>
          <w:szCs w:val="24"/>
        </w:rPr>
      </w:pPr>
    </w:p>
    <w:sectPr w:rsidR="008233D7" w:rsidRPr="00B35A21"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DAA" w:rsidRDefault="00CE7DAA" w:rsidP="0038231F">
      <w:pPr>
        <w:spacing w:after="0" w:line="240" w:lineRule="auto"/>
      </w:pPr>
      <w:r>
        <w:separator/>
      </w:r>
    </w:p>
  </w:endnote>
  <w:endnote w:type="continuationSeparator" w:id="0">
    <w:p w:rsidR="00CE7DAA" w:rsidRDefault="00CE7DAA"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DAA" w:rsidRDefault="00CE7DAA" w:rsidP="0038231F">
      <w:pPr>
        <w:spacing w:after="0" w:line="240" w:lineRule="auto"/>
      </w:pPr>
      <w:r>
        <w:separator/>
      </w:r>
    </w:p>
  </w:footnote>
  <w:footnote w:type="continuationSeparator" w:id="0">
    <w:p w:rsidR="00CE7DAA" w:rsidRDefault="00CE7DAA"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16"/>
  </w:num>
  <w:num w:numId="5">
    <w:abstractNumId w:val="12"/>
  </w:num>
  <w:num w:numId="6">
    <w:abstractNumId w:val="8"/>
  </w:num>
  <w:num w:numId="7">
    <w:abstractNumId w:val="2"/>
  </w:num>
  <w:num w:numId="8">
    <w:abstractNumId w:val="14"/>
  </w:num>
  <w:num w:numId="9">
    <w:abstractNumId w:val="6"/>
  </w:num>
  <w:num w:numId="10">
    <w:abstractNumId w:val="5"/>
  </w:num>
  <w:num w:numId="11">
    <w:abstractNumId w:val="17"/>
  </w:num>
  <w:num w:numId="12">
    <w:abstractNumId w:val="10"/>
  </w:num>
  <w:num w:numId="13">
    <w:abstractNumId w:val="13"/>
  </w:num>
  <w:num w:numId="14">
    <w:abstractNumId w:val="18"/>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numFmt w:val="decimal"/>
    <w:endnote w:id="-1"/>
    <w:endnote w:id="0"/>
  </w:endnotePr>
  <w:compat/>
  <w:rsids>
    <w:rsidRoot w:val="00C4103F"/>
    <w:rsid w:val="000121FE"/>
    <w:rsid w:val="00025C8D"/>
    <w:rsid w:val="000303EE"/>
    <w:rsid w:val="000320BA"/>
    <w:rsid w:val="00036EA1"/>
    <w:rsid w:val="000404E4"/>
    <w:rsid w:val="00043F8C"/>
    <w:rsid w:val="00046061"/>
    <w:rsid w:val="00053566"/>
    <w:rsid w:val="00067BC1"/>
    <w:rsid w:val="00073C3D"/>
    <w:rsid w:val="00076330"/>
    <w:rsid w:val="000809B6"/>
    <w:rsid w:val="00084CDF"/>
    <w:rsid w:val="00087727"/>
    <w:rsid w:val="000A346A"/>
    <w:rsid w:val="000A4177"/>
    <w:rsid w:val="000A4671"/>
    <w:rsid w:val="000B1025"/>
    <w:rsid w:val="000B54D1"/>
    <w:rsid w:val="000C021E"/>
    <w:rsid w:val="000C18AF"/>
    <w:rsid w:val="000D6B25"/>
    <w:rsid w:val="000D6F17"/>
    <w:rsid w:val="000D73C4"/>
    <w:rsid w:val="000E4D37"/>
    <w:rsid w:val="000F3A64"/>
    <w:rsid w:val="000F7167"/>
    <w:rsid w:val="00104547"/>
    <w:rsid w:val="001162A2"/>
    <w:rsid w:val="001167A9"/>
    <w:rsid w:val="00122EA1"/>
    <w:rsid w:val="00130291"/>
    <w:rsid w:val="00133D94"/>
    <w:rsid w:val="00137C02"/>
    <w:rsid w:val="001619F8"/>
    <w:rsid w:val="0018449D"/>
    <w:rsid w:val="001902D2"/>
    <w:rsid w:val="00193324"/>
    <w:rsid w:val="001B1217"/>
    <w:rsid w:val="001C62B8"/>
    <w:rsid w:val="001C6945"/>
    <w:rsid w:val="001D2CF5"/>
    <w:rsid w:val="001D4E4A"/>
    <w:rsid w:val="001D67EC"/>
    <w:rsid w:val="001E041F"/>
    <w:rsid w:val="001F027E"/>
    <w:rsid w:val="001F3745"/>
    <w:rsid w:val="001F668C"/>
    <w:rsid w:val="00203A40"/>
    <w:rsid w:val="002052EF"/>
    <w:rsid w:val="002168A8"/>
    <w:rsid w:val="00225950"/>
    <w:rsid w:val="00233A8F"/>
    <w:rsid w:val="002435B6"/>
    <w:rsid w:val="0025162C"/>
    <w:rsid w:val="00254659"/>
    <w:rsid w:val="00255142"/>
    <w:rsid w:val="00256CEC"/>
    <w:rsid w:val="00262D61"/>
    <w:rsid w:val="0027786B"/>
    <w:rsid w:val="00290B01"/>
    <w:rsid w:val="002918A3"/>
    <w:rsid w:val="002A0DDB"/>
    <w:rsid w:val="002B27C2"/>
    <w:rsid w:val="002C1C7B"/>
    <w:rsid w:val="002C3FFA"/>
    <w:rsid w:val="002C4614"/>
    <w:rsid w:val="002C4948"/>
    <w:rsid w:val="002C4FF2"/>
    <w:rsid w:val="002C730C"/>
    <w:rsid w:val="002E2454"/>
    <w:rsid w:val="002E3CE7"/>
    <w:rsid w:val="002E4854"/>
    <w:rsid w:val="002E623C"/>
    <w:rsid w:val="002E641A"/>
    <w:rsid w:val="002E7D69"/>
    <w:rsid w:val="003103D6"/>
    <w:rsid w:val="00313417"/>
    <w:rsid w:val="00313911"/>
    <w:rsid w:val="00316F75"/>
    <w:rsid w:val="0032410F"/>
    <w:rsid w:val="00330140"/>
    <w:rsid w:val="00333209"/>
    <w:rsid w:val="003357B1"/>
    <w:rsid w:val="00337073"/>
    <w:rsid w:val="00340CE5"/>
    <w:rsid w:val="00344B2C"/>
    <w:rsid w:val="00350CD9"/>
    <w:rsid w:val="00351F8A"/>
    <w:rsid w:val="00354DC7"/>
    <w:rsid w:val="00364235"/>
    <w:rsid w:val="00364BC4"/>
    <w:rsid w:val="00367391"/>
    <w:rsid w:val="0037607E"/>
    <w:rsid w:val="0038231F"/>
    <w:rsid w:val="003A0C5F"/>
    <w:rsid w:val="003A39DA"/>
    <w:rsid w:val="003A4A8F"/>
    <w:rsid w:val="003B2070"/>
    <w:rsid w:val="003B214C"/>
    <w:rsid w:val="003B7238"/>
    <w:rsid w:val="003C0821"/>
    <w:rsid w:val="003C3B64"/>
    <w:rsid w:val="003D634F"/>
    <w:rsid w:val="003E6489"/>
    <w:rsid w:val="003F024C"/>
    <w:rsid w:val="003F3CF5"/>
    <w:rsid w:val="00405187"/>
    <w:rsid w:val="0041744B"/>
    <w:rsid w:val="004243DD"/>
    <w:rsid w:val="00425E7A"/>
    <w:rsid w:val="00427783"/>
    <w:rsid w:val="00434CC2"/>
    <w:rsid w:val="0046094E"/>
    <w:rsid w:val="004609F1"/>
    <w:rsid w:val="004651B5"/>
    <w:rsid w:val="00465D07"/>
    <w:rsid w:val="004761C6"/>
    <w:rsid w:val="00476A0A"/>
    <w:rsid w:val="00476E7D"/>
    <w:rsid w:val="00482F6E"/>
    <w:rsid w:val="00484F88"/>
    <w:rsid w:val="0049125A"/>
    <w:rsid w:val="004A2BC0"/>
    <w:rsid w:val="004A69D6"/>
    <w:rsid w:val="004A6E7D"/>
    <w:rsid w:val="004B23CF"/>
    <w:rsid w:val="004C4854"/>
    <w:rsid w:val="004C7949"/>
    <w:rsid w:val="004D2395"/>
    <w:rsid w:val="004D553D"/>
    <w:rsid w:val="004D55C1"/>
    <w:rsid w:val="004D7E48"/>
    <w:rsid w:val="004E2D30"/>
    <w:rsid w:val="004F23F7"/>
    <w:rsid w:val="004F40EF"/>
    <w:rsid w:val="004F515B"/>
    <w:rsid w:val="00501789"/>
    <w:rsid w:val="00504E50"/>
    <w:rsid w:val="0051073E"/>
    <w:rsid w:val="005140DA"/>
    <w:rsid w:val="00520174"/>
    <w:rsid w:val="00527DD7"/>
    <w:rsid w:val="00531044"/>
    <w:rsid w:val="00534C3E"/>
    <w:rsid w:val="00542486"/>
    <w:rsid w:val="005437BD"/>
    <w:rsid w:val="00543CB7"/>
    <w:rsid w:val="005474BA"/>
    <w:rsid w:val="00551C7C"/>
    <w:rsid w:val="005536BB"/>
    <w:rsid w:val="00560FD3"/>
    <w:rsid w:val="00562B15"/>
    <w:rsid w:val="005641F0"/>
    <w:rsid w:val="005715B7"/>
    <w:rsid w:val="00581124"/>
    <w:rsid w:val="00586663"/>
    <w:rsid w:val="00592B9A"/>
    <w:rsid w:val="00592EC5"/>
    <w:rsid w:val="005A00E1"/>
    <w:rsid w:val="005A1BD0"/>
    <w:rsid w:val="005B4C99"/>
    <w:rsid w:val="005C1BA0"/>
    <w:rsid w:val="005C39CA"/>
    <w:rsid w:val="005C3B02"/>
    <w:rsid w:val="005D2659"/>
    <w:rsid w:val="005D3F6A"/>
    <w:rsid w:val="005D750D"/>
    <w:rsid w:val="005E176A"/>
    <w:rsid w:val="005E219A"/>
    <w:rsid w:val="005E46FB"/>
    <w:rsid w:val="005E73BE"/>
    <w:rsid w:val="005F5E2E"/>
    <w:rsid w:val="00600E58"/>
    <w:rsid w:val="00602C95"/>
    <w:rsid w:val="00604EB8"/>
    <w:rsid w:val="006127E1"/>
    <w:rsid w:val="00612F63"/>
    <w:rsid w:val="006144E3"/>
    <w:rsid w:val="006312B1"/>
    <w:rsid w:val="00634311"/>
    <w:rsid w:val="00634FAC"/>
    <w:rsid w:val="00635F18"/>
    <w:rsid w:val="00637536"/>
    <w:rsid w:val="00650809"/>
    <w:rsid w:val="00650D88"/>
    <w:rsid w:val="00654063"/>
    <w:rsid w:val="00656C1C"/>
    <w:rsid w:val="00657A55"/>
    <w:rsid w:val="006662C5"/>
    <w:rsid w:val="0067313E"/>
    <w:rsid w:val="006811D2"/>
    <w:rsid w:val="00690F40"/>
    <w:rsid w:val="00692B73"/>
    <w:rsid w:val="006A1A3F"/>
    <w:rsid w:val="006A2B28"/>
    <w:rsid w:val="006A3A1F"/>
    <w:rsid w:val="006A52B6"/>
    <w:rsid w:val="006C49E4"/>
    <w:rsid w:val="006C4A45"/>
    <w:rsid w:val="006D2841"/>
    <w:rsid w:val="006E3887"/>
    <w:rsid w:val="006F0034"/>
    <w:rsid w:val="006F3D32"/>
    <w:rsid w:val="0070279F"/>
    <w:rsid w:val="007118F0"/>
    <w:rsid w:val="00713586"/>
    <w:rsid w:val="007149F8"/>
    <w:rsid w:val="00716900"/>
    <w:rsid w:val="0072560B"/>
    <w:rsid w:val="007330C5"/>
    <w:rsid w:val="0073504F"/>
    <w:rsid w:val="00740DB3"/>
    <w:rsid w:val="00746532"/>
    <w:rsid w:val="00751725"/>
    <w:rsid w:val="00756C8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21EBD"/>
    <w:rsid w:val="00822056"/>
    <w:rsid w:val="0082244B"/>
    <w:rsid w:val="008233D7"/>
    <w:rsid w:val="00823C20"/>
    <w:rsid w:val="00825A09"/>
    <w:rsid w:val="0082636D"/>
    <w:rsid w:val="00830AB1"/>
    <w:rsid w:val="00833FCD"/>
    <w:rsid w:val="00836EA2"/>
    <w:rsid w:val="00842991"/>
    <w:rsid w:val="0084463C"/>
    <w:rsid w:val="00844C36"/>
    <w:rsid w:val="00857353"/>
    <w:rsid w:val="00860D67"/>
    <w:rsid w:val="008610EF"/>
    <w:rsid w:val="00871BEC"/>
    <w:rsid w:val="00874920"/>
    <w:rsid w:val="00874FE0"/>
    <w:rsid w:val="008757E1"/>
    <w:rsid w:val="008928D4"/>
    <w:rsid w:val="00892E48"/>
    <w:rsid w:val="00893D74"/>
    <w:rsid w:val="00896539"/>
    <w:rsid w:val="008C5709"/>
    <w:rsid w:val="008C6018"/>
    <w:rsid w:val="008C6DF8"/>
    <w:rsid w:val="008C70AE"/>
    <w:rsid w:val="008D0487"/>
    <w:rsid w:val="008D5A74"/>
    <w:rsid w:val="008E5AA6"/>
    <w:rsid w:val="008E7928"/>
    <w:rsid w:val="008F3B4E"/>
    <w:rsid w:val="0090025E"/>
    <w:rsid w:val="00900D41"/>
    <w:rsid w:val="0091264E"/>
    <w:rsid w:val="009205D1"/>
    <w:rsid w:val="009301A2"/>
    <w:rsid w:val="009316DB"/>
    <w:rsid w:val="00935687"/>
    <w:rsid w:val="00943743"/>
    <w:rsid w:val="009440B7"/>
    <w:rsid w:val="00947D94"/>
    <w:rsid w:val="00952535"/>
    <w:rsid w:val="00956C26"/>
    <w:rsid w:val="00960337"/>
    <w:rsid w:val="00962B9D"/>
    <w:rsid w:val="00975019"/>
    <w:rsid w:val="00975C49"/>
    <w:rsid w:val="00976071"/>
    <w:rsid w:val="00977CCC"/>
    <w:rsid w:val="0098664C"/>
    <w:rsid w:val="009A2F18"/>
    <w:rsid w:val="009B1900"/>
    <w:rsid w:val="009B3EDC"/>
    <w:rsid w:val="009C5628"/>
    <w:rsid w:val="009C6E84"/>
    <w:rsid w:val="009C7756"/>
    <w:rsid w:val="009D0EB7"/>
    <w:rsid w:val="009D3B44"/>
    <w:rsid w:val="009E1F2A"/>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A320E"/>
    <w:rsid w:val="00AA7673"/>
    <w:rsid w:val="00AE32DE"/>
    <w:rsid w:val="00AE4DC6"/>
    <w:rsid w:val="00AE6B71"/>
    <w:rsid w:val="00AE6FF2"/>
    <w:rsid w:val="00AF655A"/>
    <w:rsid w:val="00B0088C"/>
    <w:rsid w:val="00B03073"/>
    <w:rsid w:val="00B04C8F"/>
    <w:rsid w:val="00B12FE1"/>
    <w:rsid w:val="00B15219"/>
    <w:rsid w:val="00B15FD3"/>
    <w:rsid w:val="00B22C73"/>
    <w:rsid w:val="00B24787"/>
    <w:rsid w:val="00B273FF"/>
    <w:rsid w:val="00B30DD6"/>
    <w:rsid w:val="00B34079"/>
    <w:rsid w:val="00B35A21"/>
    <w:rsid w:val="00B364AD"/>
    <w:rsid w:val="00B37FDA"/>
    <w:rsid w:val="00B66D05"/>
    <w:rsid w:val="00B8005E"/>
    <w:rsid w:val="00B85839"/>
    <w:rsid w:val="00B90E42"/>
    <w:rsid w:val="00BA3F02"/>
    <w:rsid w:val="00BB0C3C"/>
    <w:rsid w:val="00BB5348"/>
    <w:rsid w:val="00BC04B6"/>
    <w:rsid w:val="00BC051D"/>
    <w:rsid w:val="00BD297E"/>
    <w:rsid w:val="00BE45C3"/>
    <w:rsid w:val="00BF2257"/>
    <w:rsid w:val="00BF7F75"/>
    <w:rsid w:val="00C014B5"/>
    <w:rsid w:val="00C10B14"/>
    <w:rsid w:val="00C14491"/>
    <w:rsid w:val="00C15BD9"/>
    <w:rsid w:val="00C1743E"/>
    <w:rsid w:val="00C223AA"/>
    <w:rsid w:val="00C4103F"/>
    <w:rsid w:val="00C41A6D"/>
    <w:rsid w:val="00C44315"/>
    <w:rsid w:val="00C55591"/>
    <w:rsid w:val="00C5594C"/>
    <w:rsid w:val="00C57DEB"/>
    <w:rsid w:val="00C736DF"/>
    <w:rsid w:val="00C76D2C"/>
    <w:rsid w:val="00C81012"/>
    <w:rsid w:val="00C81A56"/>
    <w:rsid w:val="00C8334D"/>
    <w:rsid w:val="00C840AE"/>
    <w:rsid w:val="00C90903"/>
    <w:rsid w:val="00C90B3B"/>
    <w:rsid w:val="00CA0A6B"/>
    <w:rsid w:val="00CB6A29"/>
    <w:rsid w:val="00CC3862"/>
    <w:rsid w:val="00CC71E8"/>
    <w:rsid w:val="00CD765F"/>
    <w:rsid w:val="00CE7DAA"/>
    <w:rsid w:val="00CE7F71"/>
    <w:rsid w:val="00D01852"/>
    <w:rsid w:val="00D024B5"/>
    <w:rsid w:val="00D23F3D"/>
    <w:rsid w:val="00D243F6"/>
    <w:rsid w:val="00D34D9A"/>
    <w:rsid w:val="00D35ED7"/>
    <w:rsid w:val="00D409DE"/>
    <w:rsid w:val="00D42A04"/>
    <w:rsid w:val="00D42C9B"/>
    <w:rsid w:val="00D451DB"/>
    <w:rsid w:val="00D52A34"/>
    <w:rsid w:val="00D531D5"/>
    <w:rsid w:val="00D7532C"/>
    <w:rsid w:val="00D937A3"/>
    <w:rsid w:val="00D94A8B"/>
    <w:rsid w:val="00DA6EC7"/>
    <w:rsid w:val="00DB2C0A"/>
    <w:rsid w:val="00DD089F"/>
    <w:rsid w:val="00DD146A"/>
    <w:rsid w:val="00DD3E9D"/>
    <w:rsid w:val="00DD4949"/>
    <w:rsid w:val="00DF2EDE"/>
    <w:rsid w:val="00DF4820"/>
    <w:rsid w:val="00E022A1"/>
    <w:rsid w:val="00E047CA"/>
    <w:rsid w:val="00E05E4A"/>
    <w:rsid w:val="00E13FBC"/>
    <w:rsid w:val="00E21B42"/>
    <w:rsid w:val="00E252D8"/>
    <w:rsid w:val="00E309E9"/>
    <w:rsid w:val="00E31C06"/>
    <w:rsid w:val="00E364ED"/>
    <w:rsid w:val="00E36745"/>
    <w:rsid w:val="00E40B07"/>
    <w:rsid w:val="00E421F3"/>
    <w:rsid w:val="00E50366"/>
    <w:rsid w:val="00E629B1"/>
    <w:rsid w:val="00E64482"/>
    <w:rsid w:val="00E65685"/>
    <w:rsid w:val="00E73190"/>
    <w:rsid w:val="00E73CEB"/>
    <w:rsid w:val="00E82BB5"/>
    <w:rsid w:val="00E85FA4"/>
    <w:rsid w:val="00E96C05"/>
    <w:rsid w:val="00EB7CDE"/>
    <w:rsid w:val="00EB7F8D"/>
    <w:rsid w:val="00EE1FBF"/>
    <w:rsid w:val="00EE4084"/>
    <w:rsid w:val="00EE5D57"/>
    <w:rsid w:val="00EF1288"/>
    <w:rsid w:val="00EF6567"/>
    <w:rsid w:val="00EF74CA"/>
    <w:rsid w:val="00F04280"/>
    <w:rsid w:val="00F0531A"/>
    <w:rsid w:val="00F100CE"/>
    <w:rsid w:val="00F14BB4"/>
    <w:rsid w:val="00F2023A"/>
    <w:rsid w:val="00F365F2"/>
    <w:rsid w:val="00F43919"/>
    <w:rsid w:val="00F51088"/>
    <w:rsid w:val="00F537FA"/>
    <w:rsid w:val="00F75006"/>
    <w:rsid w:val="00F81210"/>
    <w:rsid w:val="00F8260B"/>
    <w:rsid w:val="00F90C0D"/>
    <w:rsid w:val="00F926ED"/>
    <w:rsid w:val="00F92FF9"/>
    <w:rsid w:val="00F95E31"/>
    <w:rsid w:val="00FA7681"/>
    <w:rsid w:val="00FB0EA8"/>
    <w:rsid w:val="00FC029E"/>
    <w:rsid w:val="00FC0317"/>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D57"/>
  </w:style>
  <w:style w:type="paragraph" w:styleId="Nagwek1">
    <w:name w:val="heading 1"/>
    <w:basedOn w:val="Normalny"/>
    <w:next w:val="Tekstpodstawowy"/>
    <w:link w:val="Nagwek1Znak"/>
    <w:qFormat/>
    <w:rsid w:val="004F515B"/>
    <w:pPr>
      <w:keepNext/>
      <w:suppressAutoHyphens/>
      <w:spacing w:after="0" w:line="100" w:lineRule="atLeast"/>
      <w:jc w:val="center"/>
      <w:outlineLvl w:val="0"/>
    </w:pPr>
    <w:rPr>
      <w:rFonts w:ascii="Arial" w:eastAsia="Times New Roman" w:hAnsi="Arial" w:cs="Times New Roman"/>
      <w:b/>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character" w:customStyle="1" w:styleId="Nagwek1Znak">
    <w:name w:val="Nagłówek 1 Znak"/>
    <w:basedOn w:val="Domylnaczcionkaakapitu"/>
    <w:link w:val="Nagwek1"/>
    <w:rsid w:val="004F515B"/>
    <w:rPr>
      <w:rFonts w:ascii="Arial" w:eastAsia="Times New Roman" w:hAnsi="Arial" w:cs="Times New Roman"/>
      <w:b/>
      <w:kern w:val="1"/>
      <w:sz w:val="20"/>
      <w:szCs w:val="20"/>
      <w:lang w:eastAsia="ar-SA"/>
    </w:rPr>
  </w:style>
  <w:style w:type="paragraph" w:customStyle="1" w:styleId="Bezodstpw1">
    <w:name w:val="Bez odstępów1"/>
    <w:rsid w:val="004F515B"/>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4F515B"/>
    <w:pPr>
      <w:suppressAutoHyphens/>
      <w:overflowPunct w:val="0"/>
      <w:spacing w:after="200" w:line="276" w:lineRule="auto"/>
      <w:ind w:left="720"/>
    </w:pPr>
    <w:rPr>
      <w:rFonts w:ascii="Calibri" w:eastAsia="Calibri" w:hAnsi="Calibri" w:cs="Times New Roman"/>
      <w:kern w:val="1"/>
      <w:lang w:eastAsia="ar-SA"/>
    </w:rPr>
  </w:style>
  <w:style w:type="paragraph" w:customStyle="1" w:styleId="Paragraf">
    <w:name w:val="Paragraf"/>
    <w:basedOn w:val="Normalny"/>
    <w:rsid w:val="004F515B"/>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gmina_nidzica@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30AA-A116-4C07-8AB1-687CB168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6837</Words>
  <Characters>41024</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2019-01-21T09:04:00Z</dcterms:created>
  <dcterms:modified xsi:type="dcterms:W3CDTF">2019-05-09T07:41:00Z</dcterms:modified>
</cp:coreProperties>
</file>