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4E" w:rsidRPr="009145F2" w:rsidRDefault="009B3C4E" w:rsidP="009B3C4E">
      <w:pPr>
        <w:spacing w:before="120"/>
        <w:rPr>
          <w:rFonts w:ascii="Calibri" w:hAnsi="Calibri" w:cs="Calibri"/>
          <w:b/>
          <w:i/>
          <w:u w:val="single"/>
        </w:rPr>
      </w:pPr>
      <w:r w:rsidRPr="009145F2">
        <w:rPr>
          <w:rFonts w:ascii="Calibri" w:hAnsi="Calibri" w:cs="Calibri"/>
          <w:b/>
          <w:i/>
          <w:u w:val="single"/>
        </w:rPr>
        <w:t>DOKUMENT SKŁADANY NA WEZWANIE ZAMAWIAJĄCEGO</w:t>
      </w:r>
    </w:p>
    <w:p w:rsidR="009B3C4E" w:rsidRDefault="009B3C4E" w:rsidP="00C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3BA" w:rsidRPr="003910D6" w:rsidRDefault="009B3C4E" w:rsidP="00614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1D3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6143BA" w:rsidRPr="0039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:rsidR="006143BA" w:rsidRPr="00752CE3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3910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……………………….</w:t>
      </w:r>
    </w:p>
    <w:p w:rsidR="006143BA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2CE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Nazwa i adres Wykonawcy </w:t>
      </w:r>
    </w:p>
    <w:p w:rsidR="00752CE3" w:rsidRPr="00752CE3" w:rsidRDefault="00752CE3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143BA" w:rsidRPr="009B3C4E" w:rsidRDefault="009B3C4E" w:rsidP="009B3C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  <w:r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OŚWIADCZENIE</w:t>
      </w:r>
    </w:p>
    <w:p w:rsidR="005B6F8B" w:rsidRPr="007A6AF9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  <w:r w:rsidRPr="007A6AF9">
        <w:rPr>
          <w:rFonts w:ascii="Palatino Linotype" w:hAnsi="Palatino Linotype" w:cs="Arial"/>
          <w:sz w:val="20"/>
          <w:szCs w:val="20"/>
        </w:rPr>
        <w:t>dot. zamówienia publicznego pn.</w:t>
      </w:r>
    </w:p>
    <w:p w:rsidR="00C934BA" w:rsidRPr="00752CE3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Palatino Linotype" w:hAnsi="Palatino Linotype" w:cs="Arial"/>
          <w:b/>
          <w:sz w:val="28"/>
          <w:szCs w:val="28"/>
        </w:rPr>
        <w:t xml:space="preserve"> </w:t>
      </w:r>
      <w:r w:rsidR="002E3112">
        <w:rPr>
          <w:rFonts w:ascii="Times New Roman" w:hAnsi="Times New Roman" w:cs="Times New Roman"/>
          <w:b/>
        </w:rPr>
        <w:t>„Budowa drogi gminnej w Piątkach</w:t>
      </w:r>
      <w:r w:rsidRPr="00752CE3">
        <w:rPr>
          <w:rFonts w:ascii="Times New Roman" w:hAnsi="Times New Roman" w:cs="Times New Roman"/>
          <w:b/>
        </w:rPr>
        <w:t>”</w:t>
      </w:r>
    </w:p>
    <w:p w:rsidR="00C934BA" w:rsidRDefault="00C934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 xml:space="preserve">w zakresie art. 108 ust. 1 pkt 5 ustawy z dnia 11 września 2019 r. – Prawo zamówień publicznych (Dz. U. z 2019 poz. 2019 ze zm.), o braku przynależności do tej samej grupy kapitałowej w rozumieniu ustawy z dnia 16 lutego 2007 r. o ochronie konkurencji i konsumentów (Dz. U. z 2019 r. poz. 369), z innym wykonawcą, który złożył odrębną ofertę*, </w:t>
      </w:r>
    </w:p>
    <w:p w:rsidR="006143BA" w:rsidRPr="007B2617" w:rsidRDefault="006143BA" w:rsidP="006143B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 xml:space="preserve">albo </w:t>
      </w:r>
    </w:p>
    <w:p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>oświadczenia o przynależności do tej samej grupy kapitałowej wraz z dokumentami lub informacjami potwierdzającymi przygotowanie oferty niezależnie od innego Wykonawcy należącego do tej samej grupy kapitałowej *</w:t>
      </w:r>
    </w:p>
    <w:p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6143BA" w:rsidRPr="007B2617" w:rsidRDefault="006143BA" w:rsidP="006143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2CE3">
        <w:rPr>
          <w:rFonts w:ascii="Times New Roman" w:eastAsia="Times New Roman" w:hAnsi="Times New Roman" w:cs="Times New Roman"/>
          <w:b/>
          <w:lang w:eastAsia="pl-PL"/>
        </w:rPr>
        <w:t>Należę / nie należę *</w:t>
      </w:r>
      <w:r w:rsidRPr="007B2617">
        <w:rPr>
          <w:rFonts w:ascii="Times New Roman" w:eastAsia="Times New Roman" w:hAnsi="Times New Roman" w:cs="Times New Roman"/>
          <w:lang w:eastAsia="pl-PL"/>
        </w:rPr>
        <w:t xml:space="preserve"> do tej samej grupy kapitałowej, o której mowa w art. 108 ust. 1 pkt 5 ustawy z dnia 11 września 2019 r. – Prawo zamówień publicznych (Dz. U. z 20</w:t>
      </w:r>
      <w:r w:rsidR="00232350">
        <w:rPr>
          <w:rFonts w:ascii="Times New Roman" w:eastAsia="Times New Roman" w:hAnsi="Times New Roman" w:cs="Times New Roman"/>
          <w:lang w:eastAsia="pl-PL"/>
        </w:rPr>
        <w:t>21</w:t>
      </w:r>
      <w:r w:rsidRPr="007B2617">
        <w:rPr>
          <w:rFonts w:ascii="Times New Roman" w:eastAsia="Times New Roman" w:hAnsi="Times New Roman" w:cs="Times New Roman"/>
          <w:lang w:eastAsia="pl-PL"/>
        </w:rPr>
        <w:t xml:space="preserve"> poz. </w:t>
      </w:r>
      <w:r w:rsidR="00232350">
        <w:rPr>
          <w:rFonts w:ascii="Times New Roman" w:eastAsia="Times New Roman" w:hAnsi="Times New Roman" w:cs="Times New Roman"/>
          <w:lang w:eastAsia="pl-PL"/>
        </w:rPr>
        <w:t>112</w:t>
      </w:r>
      <w:r w:rsidRPr="007B2617">
        <w:rPr>
          <w:rFonts w:ascii="Times New Roman" w:eastAsia="Times New Roman" w:hAnsi="Times New Roman" w:cs="Times New Roman"/>
          <w:lang w:eastAsia="pl-PL"/>
        </w:rPr>
        <w:t>9 ze zm.) w</w:t>
      </w:r>
      <w:r w:rsidR="009346A4">
        <w:rPr>
          <w:rFonts w:ascii="Times New Roman" w:eastAsia="Times New Roman" w:hAnsi="Times New Roman" w:cs="Times New Roman"/>
          <w:lang w:eastAsia="pl-PL"/>
        </w:rPr>
        <w:t> </w:t>
      </w:r>
      <w:r w:rsidRPr="007B2617">
        <w:rPr>
          <w:rFonts w:ascii="Times New Roman" w:eastAsia="Times New Roman" w:hAnsi="Times New Roman" w:cs="Times New Roman"/>
          <w:lang w:eastAsia="pl-PL"/>
        </w:rPr>
        <w:t xml:space="preserve">rozumieniu ustawy z dnia 16 lutego 2007 r. o ochronie konkurencji i konsumentów (Dz. U. z 2019 r. poz. 369)* </w:t>
      </w:r>
    </w:p>
    <w:p w:rsidR="006143BA" w:rsidRPr="007B2617" w:rsidRDefault="006143BA" w:rsidP="006143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3195"/>
        <w:gridCol w:w="4875"/>
      </w:tblGrid>
      <w:tr w:rsidR="006143BA" w:rsidRPr="007B2617" w:rsidTr="00F831A7">
        <w:trPr>
          <w:jc w:val="center"/>
        </w:trPr>
        <w:tc>
          <w:tcPr>
            <w:tcW w:w="911" w:type="dxa"/>
          </w:tcPr>
          <w:p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95" w:type="dxa"/>
          </w:tcPr>
          <w:p w:rsidR="006143BA" w:rsidRPr="007B2617" w:rsidRDefault="006143BA" w:rsidP="00D3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4875" w:type="dxa"/>
          </w:tcPr>
          <w:p w:rsidR="006143BA" w:rsidRPr="007B2617" w:rsidRDefault="006143BA" w:rsidP="00D3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lub siedziba podmiotu</w:t>
            </w:r>
          </w:p>
        </w:tc>
      </w:tr>
      <w:tr w:rsidR="006143BA" w:rsidRPr="007B2617" w:rsidTr="00F831A7">
        <w:trPr>
          <w:jc w:val="center"/>
        </w:trPr>
        <w:tc>
          <w:tcPr>
            <w:tcW w:w="911" w:type="dxa"/>
            <w:vAlign w:val="center"/>
          </w:tcPr>
          <w:p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95" w:type="dxa"/>
          </w:tcPr>
          <w:p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43BA" w:rsidRPr="007B2617" w:rsidTr="00F831A7">
        <w:trPr>
          <w:jc w:val="center"/>
        </w:trPr>
        <w:tc>
          <w:tcPr>
            <w:tcW w:w="911" w:type="dxa"/>
            <w:vAlign w:val="center"/>
          </w:tcPr>
          <w:p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95" w:type="dxa"/>
          </w:tcPr>
          <w:p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43BA" w:rsidRPr="007B2617" w:rsidTr="00F831A7">
        <w:trPr>
          <w:jc w:val="center"/>
        </w:trPr>
        <w:tc>
          <w:tcPr>
            <w:tcW w:w="911" w:type="dxa"/>
            <w:vAlign w:val="center"/>
          </w:tcPr>
          <w:p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95" w:type="dxa"/>
          </w:tcPr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143BA" w:rsidRPr="007B2617" w:rsidRDefault="006143BA" w:rsidP="006143BA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Załączniki**: </w:t>
      </w:r>
    </w:p>
    <w:p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:rsidR="006143BA" w:rsidRPr="007B2617" w:rsidRDefault="006143BA" w:rsidP="006143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D6986" w:rsidRDefault="00ED6986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D6986" w:rsidRPr="007B2617" w:rsidRDefault="00ED6986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143BA" w:rsidRPr="007B2617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B2617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skreślić.</w:t>
      </w:r>
    </w:p>
    <w:p w:rsidR="006143BA" w:rsidRPr="007B2617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B26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 W przypadku, gdy Wykonawca należy do tej samej grupy kapitałowej, o której mowa w art. 108 ust. 1 pkt 5 ustawy – Prawo zamówień publicznych, wraz z oświadczeniem należy złożyć dokumenty lub informacje potwierdzające przygotowanie oferty niezależnie od innego Wykonawcy należącego do tej samej grupy kapitałowej. </w:t>
      </w:r>
    </w:p>
    <w:p w:rsidR="00C934BA" w:rsidRDefault="00C934BA" w:rsidP="00C934BA">
      <w:pPr>
        <w:pStyle w:val="rozdzia"/>
      </w:pPr>
    </w:p>
    <w:p w:rsidR="00C934BA" w:rsidRDefault="00C934BA" w:rsidP="00C934BA">
      <w:pPr>
        <w:pStyle w:val="rozdzia"/>
      </w:pPr>
      <w:r>
        <w:t>UWAGA:</w:t>
      </w:r>
    </w:p>
    <w:p w:rsidR="00C934BA" w:rsidRDefault="00C934BA" w:rsidP="00C934BA">
      <w:pPr>
        <w:pStyle w:val="rozdzia"/>
        <w:numPr>
          <w:ilvl w:val="0"/>
          <w:numId w:val="3"/>
        </w:numPr>
      </w:pPr>
      <w:r>
        <w:t>Zamawiający zaleca przed podpisaniem, zapisanie niniejszego dokumentu w formacie .pdf</w:t>
      </w:r>
    </w:p>
    <w:p w:rsidR="00C934BA" w:rsidRDefault="00C934BA" w:rsidP="00C934BA">
      <w:pPr>
        <w:pStyle w:val="rozdzia"/>
        <w:numPr>
          <w:ilvl w:val="0"/>
          <w:numId w:val="3"/>
        </w:numPr>
      </w:pPr>
      <w:r>
        <w:t>Formularz oferty musi być opatrzony przez osobę lub osoby uprawnione do reprezentowania Wykonawcy, kwalifikowanym podpisem elektronicznym lub podpisem zaufanym lub podpisem osobistym.</w:t>
      </w:r>
    </w:p>
    <w:p w:rsidR="00161C7A" w:rsidRDefault="00161C7A"/>
    <w:sectPr w:rsidR="00161C7A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29F" w:rsidRDefault="00D2229F">
      <w:pPr>
        <w:spacing w:after="0" w:line="240" w:lineRule="auto"/>
      </w:pPr>
      <w:r>
        <w:separator/>
      </w:r>
    </w:p>
  </w:endnote>
  <w:endnote w:type="continuationSeparator" w:id="0">
    <w:p w:rsidR="00D2229F" w:rsidRDefault="00D2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5E3" w:rsidRPr="00E54F1E" w:rsidRDefault="002E3112">
    <w:pPr>
      <w:pStyle w:val="Stopka"/>
      <w:jc w:val="center"/>
      <w:rPr>
        <w:sz w:val="18"/>
      </w:rPr>
    </w:pPr>
  </w:p>
  <w:p w:rsidR="006905E3" w:rsidRDefault="002E31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29F" w:rsidRDefault="00D2229F">
      <w:pPr>
        <w:spacing w:after="0" w:line="240" w:lineRule="auto"/>
      </w:pPr>
      <w:r>
        <w:separator/>
      </w:r>
    </w:p>
  </w:footnote>
  <w:footnote w:type="continuationSeparator" w:id="0">
    <w:p w:rsidR="00D2229F" w:rsidRDefault="00D2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564BB"/>
    <w:multiLevelType w:val="hybridMultilevel"/>
    <w:tmpl w:val="B3F09FC0"/>
    <w:lvl w:ilvl="0" w:tplc="730E4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3BA"/>
    <w:rsid w:val="0004525D"/>
    <w:rsid w:val="0009369B"/>
    <w:rsid w:val="000F13FF"/>
    <w:rsid w:val="00115D27"/>
    <w:rsid w:val="00161C7A"/>
    <w:rsid w:val="001D31A4"/>
    <w:rsid w:val="00232350"/>
    <w:rsid w:val="002E3112"/>
    <w:rsid w:val="00304CE0"/>
    <w:rsid w:val="003C0A1F"/>
    <w:rsid w:val="0050178A"/>
    <w:rsid w:val="005647C6"/>
    <w:rsid w:val="005B6F8B"/>
    <w:rsid w:val="006143BA"/>
    <w:rsid w:val="006336F2"/>
    <w:rsid w:val="00752CE3"/>
    <w:rsid w:val="007965BD"/>
    <w:rsid w:val="0081468D"/>
    <w:rsid w:val="009145F2"/>
    <w:rsid w:val="009346A4"/>
    <w:rsid w:val="009B08E3"/>
    <w:rsid w:val="009B3C4E"/>
    <w:rsid w:val="00C80194"/>
    <w:rsid w:val="00C934BA"/>
    <w:rsid w:val="00CF0DEA"/>
    <w:rsid w:val="00D2229F"/>
    <w:rsid w:val="00D33D6F"/>
    <w:rsid w:val="00DA710E"/>
    <w:rsid w:val="00E0618D"/>
    <w:rsid w:val="00E132E1"/>
    <w:rsid w:val="00E83154"/>
    <w:rsid w:val="00ED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BA"/>
  </w:style>
  <w:style w:type="paragraph" w:styleId="Stopka">
    <w:name w:val="footer"/>
    <w:basedOn w:val="Normalny"/>
    <w:link w:val="Stopka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BA"/>
  </w:style>
  <w:style w:type="paragraph" w:customStyle="1" w:styleId="rozdzia">
    <w:name w:val="rozdział"/>
    <w:basedOn w:val="Normalny"/>
    <w:autoRedefine/>
    <w:uiPriority w:val="99"/>
    <w:rsid w:val="00C934B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anro</cp:lastModifiedBy>
  <cp:revision>21</cp:revision>
  <dcterms:created xsi:type="dcterms:W3CDTF">2021-01-29T09:27:00Z</dcterms:created>
  <dcterms:modified xsi:type="dcterms:W3CDTF">2022-01-19T13:42:00Z</dcterms:modified>
</cp:coreProperties>
</file>