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23372F">
        <w:rPr>
          <w:rFonts w:ascii="Times New Roman" w:hAnsi="Times New Roman" w:cs="Times New Roman"/>
          <w:sz w:val="18"/>
          <w:szCs w:val="18"/>
        </w:rPr>
        <w:t>5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FB3C82" w:rsidP="00FB3C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FB3C82">
        <w:rPr>
          <w:rFonts w:ascii="Times New Roman" w:hAnsi="Times New Roman" w:cs="Times New Roman"/>
          <w:sz w:val="24"/>
          <w:szCs w:val="24"/>
        </w:rPr>
        <w:t xml:space="preserve">, że świadczenia konkursowe </w:t>
      </w:r>
      <w:r>
        <w:rPr>
          <w:rFonts w:ascii="Times New Roman" w:hAnsi="Times New Roman" w:cs="Times New Roman"/>
          <w:sz w:val="24"/>
          <w:szCs w:val="24"/>
        </w:rPr>
        <w:t xml:space="preserve">realizowane w ramach programu </w:t>
      </w:r>
      <w:r w:rsidRPr="00FB3C82">
        <w:rPr>
          <w:rFonts w:ascii="Times New Roman" w:hAnsi="Times New Roman" w:cs="Times New Roman"/>
          <w:b/>
          <w:sz w:val="24"/>
          <w:szCs w:val="24"/>
        </w:rPr>
        <w:t>„Profilaktyka nadwagi i otyłości wśród dzieci szkolnych w G</w:t>
      </w:r>
      <w:r>
        <w:rPr>
          <w:rFonts w:ascii="Times New Roman" w:hAnsi="Times New Roman" w:cs="Times New Roman"/>
          <w:b/>
          <w:sz w:val="24"/>
          <w:szCs w:val="24"/>
        </w:rPr>
        <w:t xml:space="preserve">minie Nidzica na lata 2018-2020” </w:t>
      </w:r>
      <w:r w:rsidRPr="00FB3C82">
        <w:rPr>
          <w:rFonts w:ascii="Times New Roman" w:hAnsi="Times New Roman" w:cs="Times New Roman"/>
          <w:sz w:val="24"/>
          <w:szCs w:val="24"/>
        </w:rPr>
        <w:t>nie będą refundowane przez Narodowy Fundusz Zdrowia ani inne podmioty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P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sectPr w:rsidR="00A45831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036802"/>
    <w:rsid w:val="001A7B71"/>
    <w:rsid w:val="002228FB"/>
    <w:rsid w:val="0023372F"/>
    <w:rsid w:val="0025635B"/>
    <w:rsid w:val="002D3ED2"/>
    <w:rsid w:val="00456C38"/>
    <w:rsid w:val="0053692D"/>
    <w:rsid w:val="00A45831"/>
    <w:rsid w:val="00B456C5"/>
    <w:rsid w:val="00D6517C"/>
    <w:rsid w:val="00FA0B6F"/>
    <w:rsid w:val="00F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Alicja Rożek</cp:lastModifiedBy>
  <cp:revision>2</cp:revision>
  <cp:lastPrinted>2016-09-21T13:27:00Z</cp:lastPrinted>
  <dcterms:created xsi:type="dcterms:W3CDTF">2018-04-24T08:58:00Z</dcterms:created>
  <dcterms:modified xsi:type="dcterms:W3CDTF">2018-04-24T08:58:00Z</dcterms:modified>
</cp:coreProperties>
</file>