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0" w:rsidRPr="008523BC" w:rsidRDefault="00C9406B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  <w:r w:rsidRPr="008523BC">
        <w:rPr>
          <w:rFonts w:ascii="Times New Roman" w:eastAsia="Times New Roman" w:hAnsi="Times New Roman" w:cs="Times New Roman"/>
          <w:snapToGrid w:val="0"/>
          <w:lang w:eastAsia="pl-PL"/>
        </w:rPr>
        <w:t>Nidzica</w:t>
      </w:r>
      <w:r w:rsidR="00CB7E30" w:rsidRPr="008523BC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2E727D" w:rsidRPr="008523BC">
        <w:rPr>
          <w:rFonts w:ascii="Times New Roman" w:eastAsia="Times New Roman" w:hAnsi="Times New Roman" w:cs="Times New Roman"/>
          <w:snapToGrid w:val="0"/>
          <w:lang w:eastAsia="pl-PL"/>
        </w:rPr>
        <w:t>02</w:t>
      </w:r>
      <w:r w:rsidRPr="008523BC">
        <w:rPr>
          <w:rFonts w:ascii="Times New Roman" w:eastAsia="Times New Roman" w:hAnsi="Times New Roman" w:cs="Times New Roman"/>
          <w:snapToGrid w:val="0"/>
          <w:lang w:eastAsia="pl-PL"/>
        </w:rPr>
        <w:t>.12.</w:t>
      </w:r>
      <w:r w:rsidR="00CB7E30" w:rsidRPr="008523BC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1626F2" w:rsidRPr="008523BC">
        <w:rPr>
          <w:rFonts w:ascii="Times New Roman" w:eastAsia="Times New Roman" w:hAnsi="Times New Roman" w:cs="Times New Roman"/>
          <w:snapToGrid w:val="0"/>
          <w:lang w:eastAsia="pl-PL"/>
        </w:rPr>
        <w:t xml:space="preserve">21 </w:t>
      </w:r>
      <w:r w:rsidR="00CB7E30" w:rsidRPr="008523BC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:rsidR="00CB7E30" w:rsidRPr="008523BC" w:rsidRDefault="00CB7E30" w:rsidP="00CB7E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8523B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:rsidR="00C9406B" w:rsidRPr="008523BC" w:rsidRDefault="00C9406B" w:rsidP="00C9406B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523BC">
        <w:rPr>
          <w:rFonts w:ascii="Times New Roman" w:eastAsia="Times New Roman" w:hAnsi="Times New Roman" w:cs="Times New Roman"/>
          <w:bCs/>
          <w:snapToGrid w:val="0"/>
          <w:lang w:eastAsia="pl-PL"/>
        </w:rPr>
        <w:t>Gmina Nidzica</w:t>
      </w:r>
    </w:p>
    <w:p w:rsidR="00C9406B" w:rsidRPr="008523BC" w:rsidRDefault="00C9406B" w:rsidP="00C9406B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8523BC">
        <w:rPr>
          <w:rFonts w:ascii="Times New Roman" w:eastAsia="Times New Roman" w:hAnsi="Times New Roman" w:cs="Times New Roman"/>
          <w:bCs/>
          <w:snapToGrid w:val="0"/>
          <w:lang w:eastAsia="pl-PL"/>
        </w:rPr>
        <w:t>Plac Wolności 1</w:t>
      </w:r>
    </w:p>
    <w:p w:rsidR="00CB7E30" w:rsidRPr="008523BC" w:rsidRDefault="00C9406B" w:rsidP="00C9406B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523BC">
        <w:rPr>
          <w:rFonts w:ascii="Times New Roman" w:eastAsia="Times New Roman" w:hAnsi="Times New Roman" w:cs="Times New Roman"/>
          <w:bCs/>
          <w:snapToGrid w:val="0"/>
          <w:lang w:eastAsia="pl-PL"/>
        </w:rPr>
        <w:t>13-100 Nidzica</w:t>
      </w:r>
      <w:r w:rsidR="00CB7E30" w:rsidRPr="008523BC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CB7E30" w:rsidRPr="008523BC">
        <w:rPr>
          <w:rFonts w:ascii="Times New Roman" w:eastAsia="Calibri" w:hAnsi="Times New Roman" w:cs="Times New Roman"/>
          <w:bCs/>
        </w:rPr>
        <w:t xml:space="preserve">   </w:t>
      </w:r>
    </w:p>
    <w:p w:rsidR="00CB7E30" w:rsidRPr="008523BC" w:rsidRDefault="00CB7E30" w:rsidP="00CB7E3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7E30" w:rsidRPr="008523BC" w:rsidRDefault="005D61A7" w:rsidP="005D61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8523B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Z</w:t>
      </w:r>
      <w:r w:rsidR="00F461A1" w:rsidRPr="008523B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miana</w:t>
      </w:r>
      <w:r w:rsidR="001626F2" w:rsidRPr="008523B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treści SWZ</w:t>
      </w:r>
    </w:p>
    <w:p w:rsidR="00A461D0" w:rsidRPr="008523BC" w:rsidRDefault="00A461D0" w:rsidP="00A461D0">
      <w:pPr>
        <w:pStyle w:val="Defaul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523BC">
        <w:rPr>
          <w:rFonts w:ascii="Times New Roman" w:hAnsi="Times New Roman" w:cs="Times New Roman"/>
          <w:sz w:val="20"/>
          <w:szCs w:val="20"/>
          <w:u w:val="single"/>
        </w:rPr>
        <w:t>(ZMIANA TERMINU SKŁADANIA I OTWARCIA OFERT)</w:t>
      </w:r>
    </w:p>
    <w:p w:rsidR="00A461D0" w:rsidRPr="008523BC" w:rsidRDefault="00A461D0" w:rsidP="005D61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B7E30" w:rsidRPr="008523BC" w:rsidRDefault="00CB7E30" w:rsidP="00CB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7E30" w:rsidRPr="008523BC" w:rsidRDefault="00677EE0" w:rsidP="00C9406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523BC">
        <w:rPr>
          <w:rFonts w:ascii="Times New Roman" w:eastAsia="Calibri" w:hAnsi="Times New Roman" w:cs="Times New Roman"/>
          <w:bCs/>
        </w:rPr>
        <w:t>Dotyczy</w:t>
      </w:r>
      <w:r w:rsidR="00C9406B" w:rsidRPr="008523BC">
        <w:rPr>
          <w:rFonts w:ascii="Times New Roman" w:eastAsia="Calibri" w:hAnsi="Times New Roman" w:cs="Times New Roman"/>
          <w:bCs/>
        </w:rPr>
        <w:t>:</w:t>
      </w:r>
      <w:r w:rsidR="00C9406B" w:rsidRPr="008523BC">
        <w:rPr>
          <w:rFonts w:ascii="Times New Roman" w:hAnsi="Times New Roman" w:cs="Times New Roman"/>
        </w:rPr>
        <w:t xml:space="preserve"> </w:t>
      </w:r>
      <w:r w:rsidR="00C9406B" w:rsidRPr="008523BC">
        <w:rPr>
          <w:rFonts w:ascii="Times New Roman" w:eastAsia="Calibri" w:hAnsi="Times New Roman" w:cs="Times New Roman"/>
          <w:bCs/>
        </w:rPr>
        <w:t>UBEZPIECZENIE MAJĄTKU I INNYCH INTERESÓW GMINY NIDZICA WRAZ Z JEDNOSTKAMI ORGANIZACYJNYMI I INSTYTUCJAMI KULTURY</w:t>
      </w:r>
      <w:r w:rsidRPr="008523BC">
        <w:rPr>
          <w:rFonts w:ascii="Times New Roman" w:eastAsia="Calibri" w:hAnsi="Times New Roman" w:cs="Times New Roman"/>
          <w:bCs/>
        </w:rPr>
        <w:t xml:space="preserve">; nr ref.: </w:t>
      </w:r>
      <w:r w:rsidR="00C9406B" w:rsidRPr="008523BC">
        <w:rPr>
          <w:rFonts w:ascii="Times New Roman" w:eastAsia="Calibri" w:hAnsi="Times New Roman" w:cs="Times New Roman"/>
          <w:bCs/>
        </w:rPr>
        <w:t>TI.271.13.2021</w:t>
      </w:r>
    </w:p>
    <w:p w:rsidR="00CB7E30" w:rsidRPr="008523BC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5B520D" w:rsidRPr="008523BC" w:rsidRDefault="005B520D" w:rsidP="004446E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61D0" w:rsidRPr="008523BC" w:rsidRDefault="00A461D0" w:rsidP="00A461D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62FC" w:rsidRPr="008523BC" w:rsidRDefault="00CE62FC" w:rsidP="00921F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23BC">
        <w:rPr>
          <w:rFonts w:ascii="Times New Roman" w:hAnsi="Times New Roman" w:cs="Times New Roman"/>
        </w:rPr>
        <w:t xml:space="preserve">Mając na uwadze dotychczasowe pytania do SWZ, uwzględniając ich istotę i wielość  oraz ich realny wpływ na czas przygotowania ofert przez Wykonawców, Zamawiający działając na podstawie </w:t>
      </w:r>
      <w:r w:rsidR="00DB7FB6" w:rsidRPr="008523BC">
        <w:rPr>
          <w:rFonts w:ascii="Times New Roman" w:hAnsi="Times New Roman" w:cs="Times New Roman"/>
        </w:rPr>
        <w:t>art.</w:t>
      </w:r>
      <w:r w:rsidR="00E66402" w:rsidRPr="008523BC">
        <w:rPr>
          <w:rFonts w:ascii="Times New Roman" w:hAnsi="Times New Roman" w:cs="Times New Roman"/>
        </w:rPr>
        <w:t xml:space="preserve"> 284 ust. 3 i</w:t>
      </w:r>
      <w:r w:rsidR="00DB7FB6" w:rsidRPr="008523BC">
        <w:rPr>
          <w:rFonts w:ascii="Times New Roman" w:hAnsi="Times New Roman" w:cs="Times New Roman"/>
        </w:rPr>
        <w:t xml:space="preserve"> </w:t>
      </w:r>
      <w:r w:rsidRPr="008523BC">
        <w:rPr>
          <w:rFonts w:ascii="Times New Roman" w:hAnsi="Times New Roman" w:cs="Times New Roman"/>
        </w:rPr>
        <w:t>art. 286  ust. 1, 3, 5, 6, 7</w:t>
      </w:r>
      <w:r w:rsidR="00ED6908" w:rsidRPr="008523BC">
        <w:rPr>
          <w:rFonts w:ascii="Times New Roman" w:hAnsi="Times New Roman" w:cs="Times New Roman"/>
        </w:rPr>
        <w:t>, 9</w:t>
      </w:r>
      <w:r w:rsidRPr="008523BC">
        <w:rPr>
          <w:rFonts w:ascii="Times New Roman" w:hAnsi="Times New Roman" w:cs="Times New Roman"/>
        </w:rPr>
        <w:t xml:space="preserve"> ustawy z dnia 29 stycznia 2004 roku - Prawo zamówień publicznych (Dz. U. z 2021 r., poz. 1129 ze zm.) dokonuje </w:t>
      </w:r>
      <w:r w:rsidRPr="008523BC">
        <w:rPr>
          <w:rFonts w:ascii="Times New Roman" w:hAnsi="Times New Roman" w:cs="Times New Roman"/>
          <w:b/>
        </w:rPr>
        <w:t>zmiany</w:t>
      </w:r>
      <w:r w:rsidRPr="008523BC">
        <w:rPr>
          <w:rFonts w:ascii="Times New Roman" w:hAnsi="Times New Roman" w:cs="Times New Roman"/>
        </w:rPr>
        <w:t xml:space="preserve"> treści Specyfikacji Warunków Zamówienia sporządzonej w postępowaniu o udzielenie zamówienia publicznego na w/w usługi tj.: </w:t>
      </w:r>
    </w:p>
    <w:p w:rsidR="00CE62FC" w:rsidRPr="008523BC" w:rsidRDefault="00CE62FC" w:rsidP="00ED69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2FC" w:rsidRPr="008523BC" w:rsidRDefault="00921F25" w:rsidP="00921F2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3BC">
        <w:rPr>
          <w:rFonts w:ascii="Times New Roman" w:eastAsia="Times New Roman" w:hAnsi="Times New Roman" w:cs="Times New Roman"/>
          <w:lang w:eastAsia="pl-PL"/>
        </w:rPr>
        <w:t xml:space="preserve">Ust. 18 </w:t>
      </w:r>
      <w:proofErr w:type="spellStart"/>
      <w:r w:rsidRPr="008523BC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523BC">
        <w:rPr>
          <w:rFonts w:ascii="Times New Roman" w:eastAsia="Times New Roman" w:hAnsi="Times New Roman" w:cs="Times New Roman"/>
          <w:lang w:eastAsia="pl-PL"/>
        </w:rPr>
        <w:t xml:space="preserve"> 18.4. SWZ o treści: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before="120" w:after="0" w:line="240" w:lineRule="auto"/>
        <w:ind w:left="0"/>
        <w:jc w:val="both"/>
        <w:outlineLvl w:val="0"/>
        <w:rPr>
          <w:rFonts w:ascii="Times New Roman" w:hAnsi="Times New Roman"/>
          <w:b/>
          <w:lang w:eastAsia="en-US"/>
        </w:rPr>
      </w:pPr>
      <w:bookmarkStart w:id="0" w:name="_Toc61215839"/>
      <w:r w:rsidRPr="008523BC">
        <w:rPr>
          <w:rFonts w:ascii="Times New Roman" w:hAnsi="Times New Roman"/>
          <w:b/>
          <w:lang w:eastAsia="en-US"/>
        </w:rPr>
        <w:t>18. Sposób oraz termin składania ofert.</w:t>
      </w:r>
      <w:bookmarkEnd w:id="0"/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ind w:left="0"/>
        <w:jc w:val="both"/>
        <w:rPr>
          <w:rFonts w:ascii="Times New Roman" w:hAnsi="Times New Roman"/>
          <w:bCs/>
          <w:lang w:eastAsia="en-US"/>
        </w:rPr>
      </w:pPr>
      <w:r w:rsidRPr="008523BC">
        <w:rPr>
          <w:rFonts w:ascii="Times New Roman" w:hAnsi="Times New Roman"/>
          <w:b/>
          <w:lang w:eastAsia="en-US"/>
        </w:rPr>
        <w:t xml:space="preserve">18.4. </w:t>
      </w:r>
      <w:r w:rsidRPr="008523BC">
        <w:rPr>
          <w:rFonts w:ascii="Times New Roman" w:hAnsi="Times New Roman"/>
          <w:lang w:eastAsia="en-US"/>
        </w:rPr>
        <w:t xml:space="preserve">Ofertę należy złożyć za pośrednictwem systemu teleinformatycznego, nie później niż do dnia </w:t>
      </w:r>
      <w:r w:rsidRPr="008523BC">
        <w:rPr>
          <w:rFonts w:ascii="Times New Roman" w:hAnsi="Times New Roman"/>
          <w:b/>
          <w:lang w:eastAsia="en-US"/>
        </w:rPr>
        <w:t>0</w:t>
      </w:r>
      <w:r w:rsidRPr="008523BC">
        <w:rPr>
          <w:rFonts w:ascii="Times New Roman" w:hAnsi="Times New Roman"/>
          <w:b/>
          <w:bCs/>
          <w:lang w:eastAsia="en-US"/>
        </w:rPr>
        <w:t>6.12.2021 r., do godz. 12.00</w:t>
      </w:r>
      <w:r w:rsidRPr="008523BC">
        <w:rPr>
          <w:rFonts w:ascii="Times New Roman" w:hAnsi="Times New Roman"/>
          <w:b/>
          <w:bCs/>
          <w:color w:val="FF0000"/>
          <w:lang w:eastAsia="en-US"/>
        </w:rPr>
        <w:t xml:space="preserve"> </w:t>
      </w:r>
      <w:r w:rsidRPr="008523BC">
        <w:rPr>
          <w:rFonts w:ascii="Times New Roman" w:hAnsi="Times New Roman"/>
          <w:bCs/>
          <w:lang w:eastAsia="en-US"/>
        </w:rPr>
        <w:t>dokonując przesłania zaszyfrowanej oferty za pośrednictwem</w:t>
      </w:r>
      <w:r w:rsidRPr="008523BC">
        <w:rPr>
          <w:rFonts w:ascii="Times New Roman" w:hAnsi="Times New Roman"/>
          <w:b/>
          <w:bCs/>
          <w:lang w:eastAsia="en-US"/>
        </w:rPr>
        <w:t xml:space="preserve"> „formularza do złożenia, zmiany, wycofania oferty lub wniosku” </w:t>
      </w:r>
      <w:r w:rsidRPr="008523BC">
        <w:rPr>
          <w:rFonts w:ascii="Times New Roman" w:hAnsi="Times New Roman"/>
          <w:bCs/>
          <w:lang w:eastAsia="en-US"/>
        </w:rPr>
        <w:t xml:space="preserve">dostępnego na </w:t>
      </w:r>
      <w:proofErr w:type="spellStart"/>
      <w:r w:rsidRPr="008523BC">
        <w:rPr>
          <w:rFonts w:ascii="Times New Roman" w:hAnsi="Times New Roman"/>
          <w:bCs/>
          <w:lang w:eastAsia="en-US"/>
        </w:rPr>
        <w:t>ePUAP</w:t>
      </w:r>
      <w:proofErr w:type="spellEnd"/>
      <w:r w:rsidRPr="008523BC">
        <w:rPr>
          <w:rFonts w:ascii="Times New Roman" w:hAnsi="Times New Roman"/>
          <w:bCs/>
          <w:lang w:eastAsia="en-US"/>
        </w:rPr>
        <w:t xml:space="preserve"> i udostępnionego również na </w:t>
      </w:r>
      <w:proofErr w:type="spellStart"/>
      <w:r w:rsidRPr="008523BC">
        <w:rPr>
          <w:rFonts w:ascii="Times New Roman" w:hAnsi="Times New Roman"/>
          <w:bCs/>
          <w:lang w:eastAsia="en-US"/>
        </w:rPr>
        <w:t>Miniportalu</w:t>
      </w:r>
      <w:proofErr w:type="spellEnd"/>
      <w:r w:rsidRPr="008523BC">
        <w:rPr>
          <w:rFonts w:ascii="Times New Roman" w:hAnsi="Times New Roman"/>
          <w:bCs/>
          <w:lang w:eastAsia="en-US"/>
        </w:rPr>
        <w:t>: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bCs/>
          <w:lang w:eastAsia="en-US"/>
        </w:rPr>
      </w:pPr>
      <w:r w:rsidRPr="008523BC">
        <w:rPr>
          <w:rFonts w:ascii="Times New Roman" w:hAnsi="Times New Roman"/>
          <w:bCs/>
          <w:lang w:eastAsia="en-US"/>
        </w:rPr>
        <w:t>1)</w:t>
      </w:r>
      <w:r w:rsidRPr="008523BC">
        <w:rPr>
          <w:rFonts w:ascii="Times New Roman" w:hAnsi="Times New Roman"/>
          <w:bCs/>
          <w:lang w:eastAsia="en-US"/>
        </w:rPr>
        <w:tab/>
        <w:t xml:space="preserve">Skrytka </w:t>
      </w:r>
      <w:proofErr w:type="spellStart"/>
      <w:r w:rsidRPr="008523BC">
        <w:rPr>
          <w:rFonts w:ascii="Times New Roman" w:hAnsi="Times New Roman"/>
          <w:bCs/>
          <w:lang w:eastAsia="en-US"/>
        </w:rPr>
        <w:t>e-PUAP</w:t>
      </w:r>
      <w:proofErr w:type="spellEnd"/>
      <w:r w:rsidRPr="008523BC">
        <w:rPr>
          <w:rFonts w:ascii="Times New Roman" w:hAnsi="Times New Roman"/>
          <w:bCs/>
          <w:lang w:eastAsia="en-US"/>
        </w:rPr>
        <w:t xml:space="preserve"> Zamawiającego: 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bCs/>
          <w:lang w:eastAsia="en-US"/>
        </w:rPr>
      </w:pPr>
      <w:r w:rsidRPr="008523BC">
        <w:rPr>
          <w:rFonts w:ascii="Times New Roman" w:hAnsi="Times New Roman"/>
          <w:bCs/>
          <w:lang w:eastAsia="en-US"/>
        </w:rPr>
        <w:t>URZĄD MIEJSKI (13-100 NIDZICA, WOJ. WARMIŃSKO-MAZURSKIE) /46t97laxgl/</w:t>
      </w:r>
      <w:proofErr w:type="spellStart"/>
      <w:r w:rsidRPr="008523BC">
        <w:rPr>
          <w:rFonts w:ascii="Times New Roman" w:hAnsi="Times New Roman"/>
          <w:bCs/>
          <w:lang w:eastAsia="en-US"/>
        </w:rPr>
        <w:t>SkrytkaESP</w:t>
      </w:r>
      <w:proofErr w:type="spellEnd"/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color w:val="00B050"/>
          <w:lang w:eastAsia="en-US"/>
        </w:rPr>
      </w:pPr>
    </w:p>
    <w:p w:rsidR="00921F25" w:rsidRPr="008523BC" w:rsidRDefault="00921F25" w:rsidP="00921F25">
      <w:pPr>
        <w:spacing w:after="0" w:line="360" w:lineRule="auto"/>
        <w:rPr>
          <w:rFonts w:ascii="Times New Roman" w:hAnsi="Times New Roman" w:cs="Times New Roman"/>
          <w:b/>
        </w:rPr>
      </w:pPr>
      <w:r w:rsidRPr="008523BC">
        <w:rPr>
          <w:rFonts w:ascii="Times New Roman" w:hAnsi="Times New Roman" w:cs="Times New Roman"/>
          <w:b/>
        </w:rPr>
        <w:t xml:space="preserve">o t </w:t>
      </w:r>
      <w:proofErr w:type="spellStart"/>
      <w:r w:rsidRPr="008523BC">
        <w:rPr>
          <w:rFonts w:ascii="Times New Roman" w:hAnsi="Times New Roman" w:cs="Times New Roman"/>
          <w:b/>
        </w:rPr>
        <w:t>r</w:t>
      </w:r>
      <w:proofErr w:type="spellEnd"/>
      <w:r w:rsidRPr="008523BC">
        <w:rPr>
          <w:rFonts w:ascii="Times New Roman" w:hAnsi="Times New Roman" w:cs="Times New Roman"/>
          <w:b/>
        </w:rPr>
        <w:t xml:space="preserve"> z y m u j e  brzmienie: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before="120" w:after="0" w:line="240" w:lineRule="auto"/>
        <w:ind w:left="0"/>
        <w:jc w:val="both"/>
        <w:outlineLvl w:val="0"/>
        <w:rPr>
          <w:rFonts w:ascii="Times New Roman" w:hAnsi="Times New Roman"/>
          <w:b/>
          <w:lang w:eastAsia="en-US"/>
        </w:rPr>
      </w:pPr>
      <w:r w:rsidRPr="008523BC">
        <w:rPr>
          <w:rFonts w:ascii="Times New Roman" w:hAnsi="Times New Roman"/>
          <w:b/>
          <w:lang w:eastAsia="en-US"/>
        </w:rPr>
        <w:t>18. Sposób oraz termin składania ofert.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ind w:left="0"/>
        <w:jc w:val="both"/>
        <w:rPr>
          <w:rFonts w:ascii="Times New Roman" w:hAnsi="Times New Roman"/>
          <w:bCs/>
          <w:lang w:eastAsia="en-US"/>
        </w:rPr>
      </w:pPr>
      <w:r w:rsidRPr="008523BC">
        <w:rPr>
          <w:rFonts w:ascii="Times New Roman" w:hAnsi="Times New Roman"/>
          <w:b/>
          <w:lang w:eastAsia="en-US"/>
        </w:rPr>
        <w:t xml:space="preserve">18.4. </w:t>
      </w:r>
      <w:r w:rsidRPr="008523BC">
        <w:rPr>
          <w:rFonts w:ascii="Times New Roman" w:hAnsi="Times New Roman"/>
          <w:lang w:eastAsia="en-US"/>
        </w:rPr>
        <w:t xml:space="preserve">Ofertę należy złożyć za pośrednictwem systemu teleinformatycznego, nie później niż do dnia </w:t>
      </w:r>
      <w:r w:rsidRPr="008523BC">
        <w:rPr>
          <w:rFonts w:ascii="Times New Roman" w:hAnsi="Times New Roman"/>
          <w:b/>
          <w:lang w:eastAsia="en-US"/>
        </w:rPr>
        <w:t>0</w:t>
      </w:r>
      <w:r w:rsidRPr="008523BC">
        <w:rPr>
          <w:rFonts w:ascii="Times New Roman" w:hAnsi="Times New Roman"/>
          <w:b/>
          <w:bCs/>
          <w:lang w:eastAsia="en-US"/>
        </w:rPr>
        <w:t>9.12.2021 r., do godz. 12.00</w:t>
      </w:r>
      <w:r w:rsidRPr="008523BC">
        <w:rPr>
          <w:rFonts w:ascii="Times New Roman" w:hAnsi="Times New Roman"/>
          <w:b/>
          <w:bCs/>
          <w:color w:val="FF0000"/>
          <w:lang w:eastAsia="en-US"/>
        </w:rPr>
        <w:t xml:space="preserve"> </w:t>
      </w:r>
      <w:r w:rsidRPr="008523BC">
        <w:rPr>
          <w:rFonts w:ascii="Times New Roman" w:hAnsi="Times New Roman"/>
          <w:bCs/>
          <w:lang w:eastAsia="en-US"/>
        </w:rPr>
        <w:t>dokonując przesłania zaszyfrowanej oferty za pośrednictwem</w:t>
      </w:r>
      <w:r w:rsidRPr="008523BC">
        <w:rPr>
          <w:rFonts w:ascii="Times New Roman" w:hAnsi="Times New Roman"/>
          <w:b/>
          <w:bCs/>
          <w:lang w:eastAsia="en-US"/>
        </w:rPr>
        <w:t xml:space="preserve"> „formularza do złożenia, zmiany, wycofania oferty lub wniosku” </w:t>
      </w:r>
      <w:r w:rsidRPr="008523BC">
        <w:rPr>
          <w:rFonts w:ascii="Times New Roman" w:hAnsi="Times New Roman"/>
          <w:bCs/>
          <w:lang w:eastAsia="en-US"/>
        </w:rPr>
        <w:t xml:space="preserve">dostępnego na </w:t>
      </w:r>
      <w:proofErr w:type="spellStart"/>
      <w:r w:rsidRPr="008523BC">
        <w:rPr>
          <w:rFonts w:ascii="Times New Roman" w:hAnsi="Times New Roman"/>
          <w:bCs/>
          <w:lang w:eastAsia="en-US"/>
        </w:rPr>
        <w:t>ePUAP</w:t>
      </w:r>
      <w:proofErr w:type="spellEnd"/>
      <w:r w:rsidRPr="008523BC">
        <w:rPr>
          <w:rFonts w:ascii="Times New Roman" w:hAnsi="Times New Roman"/>
          <w:bCs/>
          <w:lang w:eastAsia="en-US"/>
        </w:rPr>
        <w:t xml:space="preserve"> i udostępnionego również na </w:t>
      </w:r>
      <w:proofErr w:type="spellStart"/>
      <w:r w:rsidRPr="008523BC">
        <w:rPr>
          <w:rFonts w:ascii="Times New Roman" w:hAnsi="Times New Roman"/>
          <w:bCs/>
          <w:lang w:eastAsia="en-US"/>
        </w:rPr>
        <w:t>Miniportalu</w:t>
      </w:r>
      <w:proofErr w:type="spellEnd"/>
      <w:r w:rsidRPr="008523BC">
        <w:rPr>
          <w:rFonts w:ascii="Times New Roman" w:hAnsi="Times New Roman"/>
          <w:bCs/>
          <w:lang w:eastAsia="en-US"/>
        </w:rPr>
        <w:t>: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bCs/>
          <w:lang w:eastAsia="en-US"/>
        </w:rPr>
      </w:pPr>
      <w:r w:rsidRPr="008523BC">
        <w:rPr>
          <w:rFonts w:ascii="Times New Roman" w:hAnsi="Times New Roman"/>
          <w:bCs/>
          <w:lang w:eastAsia="en-US"/>
        </w:rPr>
        <w:t>1)</w:t>
      </w:r>
      <w:r w:rsidRPr="008523BC">
        <w:rPr>
          <w:rFonts w:ascii="Times New Roman" w:hAnsi="Times New Roman"/>
          <w:bCs/>
          <w:lang w:eastAsia="en-US"/>
        </w:rPr>
        <w:tab/>
        <w:t xml:space="preserve">Skrytka </w:t>
      </w:r>
      <w:proofErr w:type="spellStart"/>
      <w:r w:rsidRPr="008523BC">
        <w:rPr>
          <w:rFonts w:ascii="Times New Roman" w:hAnsi="Times New Roman"/>
          <w:bCs/>
          <w:lang w:eastAsia="en-US"/>
        </w:rPr>
        <w:t>e-PUAP</w:t>
      </w:r>
      <w:proofErr w:type="spellEnd"/>
      <w:r w:rsidRPr="008523BC">
        <w:rPr>
          <w:rFonts w:ascii="Times New Roman" w:hAnsi="Times New Roman"/>
          <w:bCs/>
          <w:lang w:eastAsia="en-US"/>
        </w:rPr>
        <w:t xml:space="preserve"> Zamawiającego: </w:t>
      </w: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bCs/>
          <w:lang w:eastAsia="en-US"/>
        </w:rPr>
      </w:pPr>
      <w:r w:rsidRPr="008523BC">
        <w:rPr>
          <w:rFonts w:ascii="Times New Roman" w:hAnsi="Times New Roman"/>
          <w:bCs/>
          <w:lang w:eastAsia="en-US"/>
        </w:rPr>
        <w:t>URZĄD MIEJSKI (13-100 NIDZICA, WOJ. WARMIŃSKO-MAZURSKIE) /46t97laxgl/</w:t>
      </w:r>
      <w:proofErr w:type="spellStart"/>
      <w:r w:rsidRPr="008523BC">
        <w:rPr>
          <w:rFonts w:ascii="Times New Roman" w:hAnsi="Times New Roman"/>
          <w:bCs/>
          <w:lang w:eastAsia="en-US"/>
        </w:rPr>
        <w:t>SkrytkaESP</w:t>
      </w:r>
      <w:proofErr w:type="spellEnd"/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color w:val="00B050"/>
          <w:lang w:eastAsia="en-US"/>
        </w:rPr>
      </w:pPr>
    </w:p>
    <w:p w:rsidR="00CE62FC" w:rsidRPr="008523BC" w:rsidRDefault="00CE62FC" w:rsidP="00A461D0">
      <w:pPr>
        <w:pStyle w:val="Defaul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921F25" w:rsidRPr="008523BC" w:rsidRDefault="00921F25" w:rsidP="00ED690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3BC">
        <w:rPr>
          <w:rFonts w:ascii="Times New Roman" w:eastAsia="Times New Roman" w:hAnsi="Times New Roman" w:cs="Times New Roman"/>
          <w:lang w:eastAsia="pl-PL"/>
        </w:rPr>
        <w:t xml:space="preserve">Ust. 19 </w:t>
      </w:r>
      <w:proofErr w:type="spellStart"/>
      <w:r w:rsidRPr="008523BC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8523BC">
        <w:rPr>
          <w:rFonts w:ascii="Times New Roman" w:eastAsia="Times New Roman" w:hAnsi="Times New Roman" w:cs="Times New Roman"/>
          <w:lang w:eastAsia="pl-PL"/>
        </w:rPr>
        <w:t xml:space="preserve"> 19.1. SWZ o treści:</w:t>
      </w:r>
    </w:p>
    <w:p w:rsidR="00921F25" w:rsidRPr="008523BC" w:rsidRDefault="00FF6490" w:rsidP="00FF6490">
      <w:pPr>
        <w:pStyle w:val="Akapitzlist1"/>
        <w:widowControl w:val="0"/>
        <w:tabs>
          <w:tab w:val="left" w:pos="851"/>
        </w:tabs>
        <w:suppressAutoHyphens w:val="0"/>
        <w:spacing w:before="120" w:after="0" w:line="240" w:lineRule="auto"/>
        <w:ind w:left="0"/>
        <w:jc w:val="both"/>
        <w:outlineLvl w:val="0"/>
        <w:rPr>
          <w:rFonts w:ascii="Times New Roman" w:hAnsi="Times New Roman"/>
          <w:b/>
          <w:lang w:eastAsia="en-US"/>
        </w:rPr>
      </w:pPr>
      <w:bookmarkStart w:id="1" w:name="_Toc61215840"/>
      <w:r w:rsidRPr="008523BC">
        <w:rPr>
          <w:rFonts w:ascii="Times New Roman" w:hAnsi="Times New Roman"/>
          <w:b/>
          <w:lang w:eastAsia="en-US"/>
        </w:rPr>
        <w:t>19.</w:t>
      </w:r>
      <w:r w:rsidR="00921F25" w:rsidRPr="008523BC">
        <w:rPr>
          <w:rFonts w:ascii="Times New Roman" w:hAnsi="Times New Roman"/>
          <w:b/>
          <w:lang w:eastAsia="en-US"/>
        </w:rPr>
        <w:t>Termin otwarcia ofert.</w:t>
      </w:r>
      <w:bookmarkEnd w:id="1"/>
    </w:p>
    <w:p w:rsidR="00921F25" w:rsidRPr="008523BC" w:rsidRDefault="00FF6490" w:rsidP="00FF6490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8523BC">
        <w:rPr>
          <w:rFonts w:ascii="Times New Roman" w:hAnsi="Times New Roman" w:cs="Times New Roman"/>
          <w:b/>
        </w:rPr>
        <w:t>19.1.</w:t>
      </w:r>
      <w:r w:rsidR="00921F25" w:rsidRPr="008523BC">
        <w:rPr>
          <w:rFonts w:ascii="Times New Roman" w:hAnsi="Times New Roman" w:cs="Times New Roman"/>
        </w:rPr>
        <w:t xml:space="preserve">Otwarcie ofert nastąpi </w:t>
      </w:r>
      <w:r w:rsidR="00921F25" w:rsidRPr="008523BC">
        <w:rPr>
          <w:rFonts w:ascii="Times New Roman" w:hAnsi="Times New Roman" w:cs="Times New Roman"/>
          <w:b/>
        </w:rPr>
        <w:t>w dniu 0</w:t>
      </w:r>
      <w:bookmarkStart w:id="2" w:name="_GoBack"/>
      <w:bookmarkEnd w:id="2"/>
      <w:r w:rsidR="00921F25" w:rsidRPr="008523BC">
        <w:rPr>
          <w:rFonts w:ascii="Times New Roman" w:hAnsi="Times New Roman" w:cs="Times New Roman"/>
          <w:b/>
        </w:rPr>
        <w:t>6.12.2021 r. o godz.: 13.00</w:t>
      </w:r>
      <w:r w:rsidR="00921F25" w:rsidRPr="008523BC">
        <w:rPr>
          <w:rFonts w:ascii="Times New Roman" w:hAnsi="Times New Roman" w:cs="Times New Roman"/>
        </w:rPr>
        <w:t xml:space="preserve"> za pośrednictwem systemu teleinformacyjnego poprzez użycie mechanizmu do odszyfrowania ofert dostępnego po zalogowaniu w zakładce „Deszyfrowanie” na </w:t>
      </w:r>
      <w:proofErr w:type="spellStart"/>
      <w:r w:rsidR="00921F25" w:rsidRPr="008523BC">
        <w:rPr>
          <w:rFonts w:ascii="Times New Roman" w:hAnsi="Times New Roman" w:cs="Times New Roman"/>
        </w:rPr>
        <w:t>Miniportalu</w:t>
      </w:r>
      <w:proofErr w:type="spellEnd"/>
      <w:r w:rsidR="00921F25" w:rsidRPr="008523BC">
        <w:rPr>
          <w:rFonts w:ascii="Times New Roman" w:hAnsi="Times New Roman" w:cs="Times New Roman"/>
        </w:rPr>
        <w:t xml:space="preserve"> i następuje poprzez wskazanie pliku do odszyfrowania.</w:t>
      </w:r>
    </w:p>
    <w:p w:rsidR="00921F25" w:rsidRPr="008523BC" w:rsidRDefault="00921F25" w:rsidP="00921F25">
      <w:pPr>
        <w:spacing w:after="0" w:line="360" w:lineRule="auto"/>
        <w:rPr>
          <w:rFonts w:ascii="Times New Roman" w:hAnsi="Times New Roman" w:cs="Times New Roman"/>
          <w:b/>
        </w:rPr>
      </w:pPr>
    </w:p>
    <w:p w:rsidR="00921F25" w:rsidRPr="008523BC" w:rsidRDefault="00921F25" w:rsidP="00921F25">
      <w:pPr>
        <w:spacing w:after="0" w:line="360" w:lineRule="auto"/>
        <w:rPr>
          <w:rFonts w:ascii="Times New Roman" w:hAnsi="Times New Roman" w:cs="Times New Roman"/>
          <w:b/>
        </w:rPr>
      </w:pPr>
      <w:r w:rsidRPr="008523BC">
        <w:rPr>
          <w:rFonts w:ascii="Times New Roman" w:hAnsi="Times New Roman" w:cs="Times New Roman"/>
          <w:b/>
        </w:rPr>
        <w:t xml:space="preserve">o t </w:t>
      </w:r>
      <w:proofErr w:type="spellStart"/>
      <w:r w:rsidRPr="008523BC">
        <w:rPr>
          <w:rFonts w:ascii="Times New Roman" w:hAnsi="Times New Roman" w:cs="Times New Roman"/>
          <w:b/>
        </w:rPr>
        <w:t>r</w:t>
      </w:r>
      <w:proofErr w:type="spellEnd"/>
      <w:r w:rsidRPr="008523BC">
        <w:rPr>
          <w:rFonts w:ascii="Times New Roman" w:hAnsi="Times New Roman" w:cs="Times New Roman"/>
          <w:b/>
        </w:rPr>
        <w:t xml:space="preserve"> z y m u j e  brzmienie:</w:t>
      </w:r>
    </w:p>
    <w:p w:rsidR="00921F25" w:rsidRPr="008523BC" w:rsidRDefault="00921F25" w:rsidP="00921F25">
      <w:pPr>
        <w:pStyle w:val="Defaul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921F25" w:rsidRPr="008523BC" w:rsidRDefault="00921F25" w:rsidP="00A461D0">
      <w:pPr>
        <w:pStyle w:val="Defaul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921F25" w:rsidRPr="008523BC" w:rsidRDefault="00921F25" w:rsidP="00921F25">
      <w:pPr>
        <w:pStyle w:val="Akapitzlist1"/>
        <w:widowControl w:val="0"/>
        <w:tabs>
          <w:tab w:val="left" w:pos="851"/>
        </w:tabs>
        <w:suppressAutoHyphens w:val="0"/>
        <w:spacing w:before="120" w:after="0" w:line="240" w:lineRule="auto"/>
        <w:ind w:left="0"/>
        <w:jc w:val="both"/>
        <w:outlineLvl w:val="0"/>
        <w:rPr>
          <w:rFonts w:ascii="Times New Roman" w:hAnsi="Times New Roman"/>
          <w:b/>
          <w:lang w:eastAsia="en-US"/>
        </w:rPr>
      </w:pPr>
      <w:r w:rsidRPr="008523BC">
        <w:rPr>
          <w:rFonts w:ascii="Times New Roman" w:hAnsi="Times New Roman"/>
          <w:b/>
          <w:lang w:eastAsia="en-US"/>
        </w:rPr>
        <w:t>19.Termin otwarcia ofert.</w:t>
      </w:r>
    </w:p>
    <w:p w:rsidR="00921F25" w:rsidRPr="008523BC" w:rsidRDefault="00921F25" w:rsidP="00921F2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8523BC">
        <w:rPr>
          <w:rFonts w:ascii="Times New Roman" w:hAnsi="Times New Roman" w:cs="Times New Roman"/>
          <w:b/>
        </w:rPr>
        <w:lastRenderedPageBreak/>
        <w:t>19.1.</w:t>
      </w:r>
      <w:r w:rsidRPr="008523BC">
        <w:rPr>
          <w:rFonts w:ascii="Times New Roman" w:hAnsi="Times New Roman" w:cs="Times New Roman"/>
        </w:rPr>
        <w:t xml:space="preserve"> Otwarcie ofert nastąpi w dniu</w:t>
      </w:r>
      <w:r w:rsidRPr="008523BC">
        <w:rPr>
          <w:rFonts w:ascii="Times New Roman" w:hAnsi="Times New Roman" w:cs="Times New Roman"/>
          <w:b/>
        </w:rPr>
        <w:t xml:space="preserve"> 09.12.2021 r. </w:t>
      </w:r>
      <w:r w:rsidRPr="008523BC">
        <w:rPr>
          <w:rFonts w:ascii="Times New Roman" w:hAnsi="Times New Roman" w:cs="Times New Roman"/>
        </w:rPr>
        <w:t>o godz.:</w:t>
      </w:r>
      <w:r w:rsidRPr="008523BC">
        <w:rPr>
          <w:rFonts w:ascii="Times New Roman" w:hAnsi="Times New Roman" w:cs="Times New Roman"/>
          <w:b/>
        </w:rPr>
        <w:t xml:space="preserve"> 13.00</w:t>
      </w:r>
      <w:r w:rsidRPr="008523BC">
        <w:rPr>
          <w:rFonts w:ascii="Times New Roman" w:hAnsi="Times New Roman" w:cs="Times New Roman"/>
        </w:rPr>
        <w:t xml:space="preserve"> za pośrednictwem systemu teleinformacyjnego poprzez użycie mechanizmu do odszyfrowania ofert dostępnego po zalogowaniu w zakładce „Deszyfrowanie” na </w:t>
      </w:r>
      <w:proofErr w:type="spellStart"/>
      <w:r w:rsidRPr="008523BC">
        <w:rPr>
          <w:rFonts w:ascii="Times New Roman" w:hAnsi="Times New Roman" w:cs="Times New Roman"/>
        </w:rPr>
        <w:t>Miniportalu</w:t>
      </w:r>
      <w:proofErr w:type="spellEnd"/>
      <w:r w:rsidRPr="008523BC">
        <w:rPr>
          <w:rFonts w:ascii="Times New Roman" w:hAnsi="Times New Roman" w:cs="Times New Roman"/>
        </w:rPr>
        <w:t xml:space="preserve"> i następuje poprzez wskazanie pliku do odszyfrowania.</w:t>
      </w:r>
    </w:p>
    <w:p w:rsidR="00921F25" w:rsidRPr="008523BC" w:rsidRDefault="00921F25" w:rsidP="00A461D0">
      <w:pPr>
        <w:pStyle w:val="Defaul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921F25" w:rsidRPr="008523BC" w:rsidRDefault="00921F25" w:rsidP="00A461D0">
      <w:pPr>
        <w:pStyle w:val="Default"/>
        <w:rPr>
          <w:rFonts w:ascii="Times New Roman" w:hAnsi="Times New Roman" w:cs="Times New Roman"/>
          <w:b/>
          <w:bCs/>
          <w:strike/>
          <w:sz w:val="22"/>
          <w:szCs w:val="22"/>
        </w:rPr>
      </w:pPr>
    </w:p>
    <w:p w:rsidR="00921F25" w:rsidRPr="008523BC" w:rsidRDefault="00ED6908" w:rsidP="00ED6908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  <w:sz w:val="22"/>
          <w:szCs w:val="22"/>
        </w:rPr>
      </w:pPr>
      <w:r w:rsidRPr="008523BC">
        <w:rPr>
          <w:rFonts w:ascii="Times New Roman" w:hAnsi="Times New Roman" w:cs="Times New Roman"/>
          <w:bCs/>
          <w:sz w:val="22"/>
          <w:szCs w:val="22"/>
        </w:rPr>
        <w:t xml:space="preserve">Ust. 16 </w:t>
      </w:r>
      <w:proofErr w:type="spellStart"/>
      <w:r w:rsidRPr="008523BC">
        <w:rPr>
          <w:rFonts w:ascii="Times New Roman" w:hAnsi="Times New Roman" w:cs="Times New Roman"/>
          <w:bCs/>
          <w:sz w:val="22"/>
          <w:szCs w:val="22"/>
        </w:rPr>
        <w:t>pkt</w:t>
      </w:r>
      <w:proofErr w:type="spellEnd"/>
      <w:r w:rsidRPr="008523BC">
        <w:rPr>
          <w:rFonts w:ascii="Times New Roman" w:hAnsi="Times New Roman" w:cs="Times New Roman"/>
          <w:bCs/>
          <w:sz w:val="22"/>
          <w:szCs w:val="22"/>
        </w:rPr>
        <w:t xml:space="preserve"> 16.1. SWZ o treści:</w:t>
      </w:r>
    </w:p>
    <w:p w:rsidR="00ED6908" w:rsidRPr="008523BC" w:rsidRDefault="00ED6908" w:rsidP="00ED6908">
      <w:pPr>
        <w:spacing w:after="0" w:line="360" w:lineRule="auto"/>
        <w:rPr>
          <w:rFonts w:ascii="Times New Roman" w:hAnsi="Times New Roman" w:cs="Times New Roman"/>
          <w:b/>
        </w:rPr>
      </w:pPr>
    </w:p>
    <w:p w:rsidR="00ED6908" w:rsidRPr="008523BC" w:rsidRDefault="00ED6908" w:rsidP="00ED6908">
      <w:pPr>
        <w:pStyle w:val="Akapitzlist1"/>
        <w:widowControl w:val="0"/>
        <w:tabs>
          <w:tab w:val="left" w:pos="851"/>
        </w:tabs>
        <w:suppressAutoHyphens w:val="0"/>
        <w:spacing w:before="120" w:after="0" w:line="240" w:lineRule="auto"/>
        <w:ind w:left="0"/>
        <w:jc w:val="both"/>
        <w:outlineLvl w:val="0"/>
        <w:rPr>
          <w:rFonts w:ascii="Times New Roman" w:hAnsi="Times New Roman"/>
          <w:b/>
          <w:spacing w:val="-4"/>
          <w:lang w:eastAsia="en-US"/>
        </w:rPr>
      </w:pPr>
      <w:bookmarkStart w:id="3" w:name="_Toc61215837"/>
      <w:r w:rsidRPr="008523BC">
        <w:rPr>
          <w:rFonts w:ascii="Times New Roman" w:hAnsi="Times New Roman"/>
          <w:b/>
          <w:spacing w:val="-4"/>
          <w:lang w:eastAsia="en-US"/>
        </w:rPr>
        <w:t>16.  Termin związania ofertą.</w:t>
      </w:r>
      <w:bookmarkEnd w:id="3"/>
    </w:p>
    <w:p w:rsidR="00ED6908" w:rsidRPr="008523BC" w:rsidRDefault="00ED6908" w:rsidP="00ED6908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iCs/>
          <w:spacing w:val="-4"/>
        </w:rPr>
      </w:pPr>
      <w:bookmarkStart w:id="4" w:name="_Toc456007461"/>
      <w:bookmarkStart w:id="5" w:name="_Toc456007691"/>
      <w:bookmarkStart w:id="6" w:name="_Toc456085631"/>
      <w:r w:rsidRPr="008523BC">
        <w:rPr>
          <w:rFonts w:ascii="Times New Roman" w:hAnsi="Times New Roman"/>
          <w:b/>
          <w:spacing w:val="-4"/>
        </w:rPr>
        <w:t xml:space="preserve">16.1. </w:t>
      </w:r>
      <w:r w:rsidRPr="008523BC">
        <w:rPr>
          <w:rFonts w:ascii="Times New Roman" w:hAnsi="Times New Roman"/>
          <w:spacing w:val="-4"/>
        </w:rPr>
        <w:t xml:space="preserve">Wykonawca jest związany ofertą przez okres 30 dni od dnia upływu terminu składania ofert, przy czym pierwszym dniem terminu związania ofertą jest dzień, w którym upływa termin składania ofert, tj. do dnia </w:t>
      </w:r>
      <w:bookmarkEnd w:id="4"/>
      <w:bookmarkEnd w:id="5"/>
      <w:bookmarkEnd w:id="6"/>
      <w:r w:rsidRPr="008523BC">
        <w:rPr>
          <w:rFonts w:ascii="Times New Roman" w:hAnsi="Times New Roman"/>
          <w:b/>
          <w:spacing w:val="-4"/>
        </w:rPr>
        <w:t>04.01.2022 r.</w:t>
      </w:r>
      <w:r w:rsidRPr="008523BC">
        <w:rPr>
          <w:rFonts w:ascii="Times New Roman" w:hAnsi="Times New Roman"/>
          <w:spacing w:val="-4"/>
        </w:rPr>
        <w:t xml:space="preserve"> </w:t>
      </w:r>
      <w:bookmarkStart w:id="7" w:name="_Hlk47954502"/>
    </w:p>
    <w:bookmarkEnd w:id="7"/>
    <w:p w:rsidR="00ED6908" w:rsidRPr="008523BC" w:rsidRDefault="00ED6908" w:rsidP="00ED6908">
      <w:pPr>
        <w:spacing w:after="0" w:line="360" w:lineRule="auto"/>
        <w:rPr>
          <w:rFonts w:ascii="Times New Roman" w:hAnsi="Times New Roman" w:cs="Times New Roman"/>
          <w:b/>
        </w:rPr>
      </w:pPr>
    </w:p>
    <w:p w:rsidR="00A461D0" w:rsidRPr="008523BC" w:rsidRDefault="00ED6908" w:rsidP="00585DBD">
      <w:pPr>
        <w:spacing w:after="0" w:line="360" w:lineRule="auto"/>
        <w:rPr>
          <w:rFonts w:ascii="Times New Roman" w:hAnsi="Times New Roman" w:cs="Times New Roman"/>
          <w:b/>
        </w:rPr>
      </w:pPr>
      <w:r w:rsidRPr="008523BC">
        <w:rPr>
          <w:rFonts w:ascii="Times New Roman" w:hAnsi="Times New Roman" w:cs="Times New Roman"/>
          <w:b/>
        </w:rPr>
        <w:t xml:space="preserve">o t </w:t>
      </w:r>
      <w:proofErr w:type="spellStart"/>
      <w:r w:rsidRPr="008523BC">
        <w:rPr>
          <w:rFonts w:ascii="Times New Roman" w:hAnsi="Times New Roman" w:cs="Times New Roman"/>
          <w:b/>
        </w:rPr>
        <w:t>r</w:t>
      </w:r>
      <w:proofErr w:type="spellEnd"/>
      <w:r w:rsidRPr="008523BC">
        <w:rPr>
          <w:rFonts w:ascii="Times New Roman" w:hAnsi="Times New Roman" w:cs="Times New Roman"/>
          <w:b/>
        </w:rPr>
        <w:t xml:space="preserve"> z y m u j e  brzmienie:</w:t>
      </w:r>
    </w:p>
    <w:p w:rsidR="00585DBD" w:rsidRPr="008523BC" w:rsidRDefault="00585DBD" w:rsidP="00585DBD">
      <w:pPr>
        <w:spacing w:after="0" w:line="360" w:lineRule="auto"/>
        <w:rPr>
          <w:rFonts w:ascii="Times New Roman" w:hAnsi="Times New Roman" w:cs="Times New Roman"/>
          <w:b/>
        </w:rPr>
      </w:pPr>
    </w:p>
    <w:p w:rsidR="00ED6908" w:rsidRPr="008523BC" w:rsidRDefault="00ED6908" w:rsidP="00ED6908">
      <w:pPr>
        <w:pStyle w:val="Akapitzlist1"/>
        <w:widowControl w:val="0"/>
        <w:tabs>
          <w:tab w:val="left" w:pos="851"/>
        </w:tabs>
        <w:suppressAutoHyphens w:val="0"/>
        <w:spacing w:before="120" w:after="0" w:line="240" w:lineRule="auto"/>
        <w:ind w:left="0"/>
        <w:jc w:val="both"/>
        <w:outlineLvl w:val="0"/>
        <w:rPr>
          <w:rFonts w:ascii="Times New Roman" w:hAnsi="Times New Roman"/>
          <w:b/>
          <w:spacing w:val="-4"/>
          <w:lang w:eastAsia="en-US"/>
        </w:rPr>
      </w:pPr>
      <w:r w:rsidRPr="008523BC">
        <w:rPr>
          <w:rFonts w:ascii="Times New Roman" w:hAnsi="Times New Roman"/>
          <w:b/>
          <w:spacing w:val="-4"/>
          <w:lang w:eastAsia="en-US"/>
        </w:rPr>
        <w:t>16.  Termin związania ofertą.</w:t>
      </w:r>
    </w:p>
    <w:p w:rsidR="00ED6908" w:rsidRPr="008523BC" w:rsidRDefault="00ED6908" w:rsidP="00ED6908">
      <w:pPr>
        <w:pStyle w:val="Akapitzlist1"/>
        <w:widowControl w:val="0"/>
        <w:tabs>
          <w:tab w:val="left" w:pos="851"/>
        </w:tabs>
        <w:suppressAutoHyphens w:val="0"/>
        <w:spacing w:after="0" w:line="240" w:lineRule="auto"/>
        <w:ind w:left="0"/>
        <w:jc w:val="both"/>
        <w:rPr>
          <w:rFonts w:ascii="Times New Roman" w:hAnsi="Times New Roman"/>
          <w:i/>
          <w:iCs/>
          <w:spacing w:val="-4"/>
        </w:rPr>
      </w:pPr>
      <w:r w:rsidRPr="008523BC">
        <w:rPr>
          <w:rFonts w:ascii="Times New Roman" w:hAnsi="Times New Roman"/>
          <w:b/>
          <w:spacing w:val="-4"/>
        </w:rPr>
        <w:t xml:space="preserve">16.1. </w:t>
      </w:r>
      <w:r w:rsidRPr="008523BC">
        <w:rPr>
          <w:rFonts w:ascii="Times New Roman" w:hAnsi="Times New Roman"/>
          <w:spacing w:val="-4"/>
        </w:rPr>
        <w:t xml:space="preserve">Wykonawca jest związany ofertą przez okres 30 dni od dnia upływu terminu składania ofert, przy czym pierwszym dniem terminu związania ofertą jest dzień, w którym upływa termin składania ofert, tj. do dnia </w:t>
      </w:r>
      <w:r w:rsidRPr="008523BC">
        <w:rPr>
          <w:rFonts w:ascii="Times New Roman" w:hAnsi="Times New Roman"/>
          <w:b/>
          <w:spacing w:val="-4"/>
        </w:rPr>
        <w:t>07.01.2022 r.</w:t>
      </w:r>
      <w:r w:rsidRPr="008523BC">
        <w:rPr>
          <w:rFonts w:ascii="Times New Roman" w:hAnsi="Times New Roman"/>
          <w:spacing w:val="-4"/>
        </w:rPr>
        <w:t xml:space="preserve"> </w:t>
      </w:r>
    </w:p>
    <w:p w:rsidR="00ED6908" w:rsidRPr="008523BC" w:rsidRDefault="00ED6908" w:rsidP="00ED6908">
      <w:pPr>
        <w:spacing w:after="0" w:line="360" w:lineRule="auto"/>
        <w:rPr>
          <w:rFonts w:ascii="Times New Roman" w:hAnsi="Times New Roman" w:cs="Times New Roman"/>
          <w:b/>
        </w:rPr>
      </w:pPr>
    </w:p>
    <w:p w:rsidR="00ED6908" w:rsidRPr="008523BC" w:rsidRDefault="00ED6908" w:rsidP="00A461D0">
      <w:pPr>
        <w:jc w:val="both"/>
        <w:rPr>
          <w:rFonts w:ascii="Times New Roman" w:hAnsi="Times New Roman" w:cs="Times New Roman"/>
          <w:highlight w:val="yellow"/>
        </w:rPr>
      </w:pPr>
    </w:p>
    <w:p w:rsidR="00A461D0" w:rsidRPr="008523BC" w:rsidRDefault="00A461D0" w:rsidP="00A461D0">
      <w:pPr>
        <w:spacing w:after="0" w:line="240" w:lineRule="auto"/>
        <w:rPr>
          <w:rFonts w:ascii="Times New Roman" w:hAnsi="Times New Roman" w:cs="Times New Roman"/>
        </w:rPr>
      </w:pPr>
      <w:r w:rsidRPr="008523BC">
        <w:rPr>
          <w:rFonts w:ascii="Times New Roman" w:hAnsi="Times New Roman" w:cs="Times New Roman"/>
        </w:rPr>
        <w:t>Infor</w:t>
      </w:r>
      <w:r w:rsidR="00DB7FB6" w:rsidRPr="008523BC">
        <w:rPr>
          <w:rFonts w:ascii="Times New Roman" w:hAnsi="Times New Roman" w:cs="Times New Roman"/>
        </w:rPr>
        <w:t xml:space="preserve">muję, że powyższe </w:t>
      </w:r>
      <w:r w:rsidRPr="008523BC">
        <w:rPr>
          <w:rFonts w:ascii="Times New Roman" w:hAnsi="Times New Roman" w:cs="Times New Roman"/>
        </w:rPr>
        <w:t>zmiany stają się integralną częścią SWZ i są wiążące przy składaniu ofert.</w:t>
      </w:r>
    </w:p>
    <w:p w:rsidR="00A461D0" w:rsidRPr="008523BC" w:rsidRDefault="00A461D0" w:rsidP="00A461D0">
      <w:pPr>
        <w:spacing w:after="0" w:line="240" w:lineRule="auto"/>
        <w:rPr>
          <w:rFonts w:ascii="Times New Roman" w:hAnsi="Times New Roman" w:cs="Times New Roman"/>
        </w:rPr>
      </w:pPr>
    </w:p>
    <w:p w:rsidR="00A461D0" w:rsidRPr="008523BC" w:rsidRDefault="00A461D0" w:rsidP="00A461D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523B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CE62FC" w:rsidRPr="008523BC" w:rsidRDefault="00CE62FC" w:rsidP="00DB7F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E62FC" w:rsidRPr="008523BC" w:rsidRDefault="00CE62FC" w:rsidP="00A461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E62FC" w:rsidRPr="008523BC" w:rsidRDefault="00DB7FB6" w:rsidP="00CE62F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23BC">
        <w:rPr>
          <w:rFonts w:ascii="Times New Roman" w:hAnsi="Times New Roman" w:cs="Times New Roman"/>
          <w:i/>
          <w:sz w:val="18"/>
          <w:szCs w:val="18"/>
        </w:rPr>
        <w:t>Powyższą</w:t>
      </w:r>
      <w:r w:rsidR="00CE62FC" w:rsidRPr="008523BC">
        <w:rPr>
          <w:rFonts w:ascii="Times New Roman" w:hAnsi="Times New Roman" w:cs="Times New Roman"/>
          <w:i/>
          <w:sz w:val="18"/>
          <w:szCs w:val="18"/>
        </w:rPr>
        <w:t xml:space="preserve"> zmianę t</w:t>
      </w:r>
      <w:r w:rsidRPr="008523BC">
        <w:rPr>
          <w:rFonts w:ascii="Times New Roman" w:hAnsi="Times New Roman" w:cs="Times New Roman"/>
          <w:i/>
          <w:sz w:val="18"/>
          <w:szCs w:val="18"/>
        </w:rPr>
        <w:t>reści SWZ  zamieszczono w dniu 02</w:t>
      </w:r>
      <w:r w:rsidR="00CE62FC" w:rsidRPr="008523BC">
        <w:rPr>
          <w:rFonts w:ascii="Times New Roman" w:hAnsi="Times New Roman" w:cs="Times New Roman"/>
          <w:i/>
          <w:sz w:val="18"/>
          <w:szCs w:val="18"/>
        </w:rPr>
        <w:t>.12.2021 r. na stronach  internetowych prowadzonego postępowania:</w:t>
      </w:r>
    </w:p>
    <w:p w:rsidR="00CE62FC" w:rsidRPr="008523BC" w:rsidRDefault="001715D2" w:rsidP="00CE62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="00CE62FC" w:rsidRPr="008523BC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https://miniportal.uzp.gov.pl</w:t>
        </w:r>
      </w:hyperlink>
      <w:r w:rsidR="00CE62FC" w:rsidRPr="008523BC">
        <w:rPr>
          <w:rFonts w:ascii="Times New Roman" w:hAnsi="Times New Roman" w:cs="Times New Roman"/>
          <w:sz w:val="18"/>
          <w:szCs w:val="18"/>
        </w:rPr>
        <w:t xml:space="preserve">   oraz     </w:t>
      </w:r>
      <w:hyperlink r:id="rId6" w:history="1">
        <w:r w:rsidR="00CE62FC" w:rsidRPr="008523BC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https://bip.nidzica.pl/zamowienia_publiczne/110/status/0/rodzaj/0/wzp/zwr/</w:t>
        </w:r>
      </w:hyperlink>
    </w:p>
    <w:p w:rsidR="00CE62FC" w:rsidRPr="008523BC" w:rsidRDefault="00CE62FC" w:rsidP="00CE62F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23BC">
        <w:rPr>
          <w:rFonts w:ascii="Times New Roman" w:hAnsi="Times New Roman" w:cs="Times New Roman"/>
          <w:i/>
          <w:sz w:val="18"/>
          <w:szCs w:val="18"/>
        </w:rPr>
        <w:t xml:space="preserve">wraz z ogłoszeniem o zmianie ogłoszenia </w:t>
      </w:r>
      <w:r w:rsidRPr="008523BC">
        <w:rPr>
          <w:rFonts w:ascii="Times New Roman" w:hAnsi="Times New Roman" w:cs="Times New Roman"/>
          <w:sz w:val="18"/>
          <w:szCs w:val="18"/>
        </w:rPr>
        <w:t>(</w:t>
      </w:r>
      <w:hyperlink r:id="rId7" w:history="1">
        <w:r w:rsidRPr="008523BC">
          <w:rPr>
            <w:rStyle w:val="Hipercze"/>
            <w:rFonts w:ascii="Times New Roman" w:hAnsi="Times New Roman" w:cs="Times New Roman"/>
            <w:sz w:val="18"/>
            <w:szCs w:val="18"/>
            <w:u w:val="none"/>
          </w:rPr>
          <w:t>https://ezamowienia.gov.pl</w:t>
        </w:r>
      </w:hyperlink>
      <w:r w:rsidRPr="008523BC">
        <w:rPr>
          <w:rFonts w:ascii="Times New Roman" w:hAnsi="Times New Roman" w:cs="Times New Roman"/>
          <w:sz w:val="18"/>
          <w:szCs w:val="18"/>
        </w:rPr>
        <w:t>)</w:t>
      </w:r>
    </w:p>
    <w:p w:rsidR="00CE62FC" w:rsidRPr="008523BC" w:rsidRDefault="00CE62FC" w:rsidP="00CE62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62FC" w:rsidRPr="008523BC" w:rsidRDefault="00CE62FC" w:rsidP="00A461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E62FC" w:rsidRPr="008523BC" w:rsidRDefault="00CE62FC" w:rsidP="00A461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461D0" w:rsidRPr="00254D2D" w:rsidRDefault="00254D2D" w:rsidP="00254D2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D2D">
        <w:rPr>
          <w:rFonts w:ascii="Times New Roman" w:eastAsia="Calibri" w:hAnsi="Times New Roman" w:cs="Times New Roman"/>
          <w:i/>
          <w:iCs/>
          <w:sz w:val="18"/>
          <w:szCs w:val="18"/>
        </w:rPr>
        <w:t>Burmistrz Nidzicy</w:t>
      </w:r>
    </w:p>
    <w:p w:rsidR="00254D2D" w:rsidRPr="00254D2D" w:rsidRDefault="00254D2D" w:rsidP="00254D2D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54D2D">
        <w:rPr>
          <w:rFonts w:ascii="Times New Roman" w:eastAsia="Calibri" w:hAnsi="Times New Roman" w:cs="Times New Roman"/>
          <w:i/>
          <w:iCs/>
          <w:sz w:val="18"/>
          <w:szCs w:val="18"/>
        </w:rPr>
        <w:t>Jacek Kosmala</w:t>
      </w:r>
    </w:p>
    <w:sectPr w:rsidR="00254D2D" w:rsidRPr="00254D2D" w:rsidSect="001626F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8496C"/>
    <w:multiLevelType w:val="hybridMultilevel"/>
    <w:tmpl w:val="C99CD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A4C"/>
    <w:multiLevelType w:val="multilevel"/>
    <w:tmpl w:val="272AE636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2B50"/>
    <w:multiLevelType w:val="multilevel"/>
    <w:tmpl w:val="B91CE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A5A6E"/>
    <w:multiLevelType w:val="multilevel"/>
    <w:tmpl w:val="48F0943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F3A97"/>
    <w:multiLevelType w:val="hybridMultilevel"/>
    <w:tmpl w:val="9E965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072D"/>
    <w:multiLevelType w:val="hybridMultilevel"/>
    <w:tmpl w:val="E1808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70CE0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F10BF"/>
    <w:multiLevelType w:val="hybridMultilevel"/>
    <w:tmpl w:val="579681C0"/>
    <w:lvl w:ilvl="0" w:tplc="2DC8AC68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A1368"/>
    <w:multiLevelType w:val="hybridMultilevel"/>
    <w:tmpl w:val="90C2E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7441C"/>
    <w:multiLevelType w:val="hybridMultilevel"/>
    <w:tmpl w:val="822A0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5C0"/>
    <w:multiLevelType w:val="hybridMultilevel"/>
    <w:tmpl w:val="45F408C0"/>
    <w:lvl w:ilvl="0" w:tplc="9F9A6582">
      <w:start w:val="1"/>
      <w:numFmt w:val="decimal"/>
      <w:lvlText w:val="%1)"/>
      <w:lvlJc w:val="left"/>
      <w:pPr>
        <w:ind w:left="720" w:hanging="360"/>
      </w:pPr>
      <w:rPr>
        <w:rFonts w:ascii="Arial" w:hAnsi="Arial" w:cs="Calibri" w:hint="default"/>
        <w:b w:val="0"/>
        <w:i w:val="0"/>
        <w:color w:val="auto"/>
        <w:sz w:val="24"/>
      </w:rPr>
    </w:lvl>
    <w:lvl w:ilvl="1" w:tplc="936866C4">
      <w:start w:val="1"/>
      <w:numFmt w:val="decimal"/>
      <w:lvlText w:val="%2)"/>
      <w:lvlJc w:val="left"/>
      <w:pPr>
        <w:ind w:left="1440" w:hanging="360"/>
      </w:pPr>
      <w:rPr>
        <w:rFonts w:ascii="Arial" w:hAnsi="Arial" w:cs="Calibri" w:hint="default"/>
        <w:b w:val="0"/>
        <w:i w:val="0"/>
        <w:color w:val="auto"/>
        <w:sz w:val="20"/>
      </w:rPr>
    </w:lvl>
    <w:lvl w:ilvl="2" w:tplc="94F4D6D6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D5C060A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3D7A"/>
    <w:multiLevelType w:val="hybridMultilevel"/>
    <w:tmpl w:val="46A6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57842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81478"/>
    <w:multiLevelType w:val="hybridMultilevel"/>
    <w:tmpl w:val="3C9C8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D4AE3"/>
    <w:multiLevelType w:val="hybridMultilevel"/>
    <w:tmpl w:val="1326126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5A82820C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5FB8660E"/>
    <w:multiLevelType w:val="hybridMultilevel"/>
    <w:tmpl w:val="121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23D95"/>
    <w:multiLevelType w:val="hybridMultilevel"/>
    <w:tmpl w:val="BA76BF2E"/>
    <w:lvl w:ilvl="0" w:tplc="1E920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D9140B"/>
    <w:multiLevelType w:val="hybridMultilevel"/>
    <w:tmpl w:val="B2B08C5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995"/>
    <w:multiLevelType w:val="hybridMultilevel"/>
    <w:tmpl w:val="3E5E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169F4"/>
    <w:multiLevelType w:val="multilevel"/>
    <w:tmpl w:val="2E92FE26"/>
    <w:lvl w:ilvl="0">
      <w:start w:val="16"/>
      <w:numFmt w:val="decimal"/>
      <w:lvlText w:val="%1."/>
      <w:lvlJc w:val="left"/>
      <w:pPr>
        <w:ind w:left="460" w:hanging="4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380" w:hanging="460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b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  <w:i w:val="0"/>
        <w:color w:val="auto"/>
      </w:rPr>
    </w:lvl>
  </w:abstractNum>
  <w:abstractNum w:abstractNumId="24">
    <w:nsid w:val="7635195D"/>
    <w:multiLevelType w:val="hybridMultilevel"/>
    <w:tmpl w:val="134E19C4"/>
    <w:lvl w:ilvl="0" w:tplc="606A3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263674"/>
    <w:multiLevelType w:val="hybridMultilevel"/>
    <w:tmpl w:val="66F88FB2"/>
    <w:lvl w:ilvl="0" w:tplc="85AEF8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483213"/>
    <w:multiLevelType w:val="hybridMultilevel"/>
    <w:tmpl w:val="83F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15"/>
  </w:num>
  <w:num w:numId="7">
    <w:abstractNumId w:val="10"/>
  </w:num>
  <w:num w:numId="8">
    <w:abstractNumId w:val="22"/>
  </w:num>
  <w:num w:numId="9">
    <w:abstractNumId w:val="9"/>
  </w:num>
  <w:num w:numId="10">
    <w:abstractNumId w:val="12"/>
  </w:num>
  <w:num w:numId="11">
    <w:abstractNumId w:val="14"/>
  </w:num>
  <w:num w:numId="12">
    <w:abstractNumId w:val="18"/>
  </w:num>
  <w:num w:numId="13">
    <w:abstractNumId w:val="5"/>
  </w:num>
  <w:num w:numId="14">
    <w:abstractNumId w:val="26"/>
  </w:num>
  <w:num w:numId="15">
    <w:abstractNumId w:val="13"/>
  </w:num>
  <w:num w:numId="16">
    <w:abstractNumId w:val="24"/>
  </w:num>
  <w:num w:numId="17">
    <w:abstractNumId w:val="20"/>
  </w:num>
  <w:num w:numId="18">
    <w:abstractNumId w:val="25"/>
  </w:num>
  <w:num w:numId="19">
    <w:abstractNumId w:val="3"/>
  </w:num>
  <w:num w:numId="20">
    <w:abstractNumId w:val="16"/>
  </w:num>
  <w:num w:numId="21">
    <w:abstractNumId w:val="17"/>
  </w:num>
  <w:num w:numId="22">
    <w:abstractNumId w:val="19"/>
  </w:num>
  <w:num w:numId="23">
    <w:abstractNumId w:val="23"/>
  </w:num>
  <w:num w:numId="24">
    <w:abstractNumId w:val="1"/>
  </w:num>
  <w:num w:numId="25">
    <w:abstractNumId w:val="7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TEys7S0NDM2NzYxMzZS0lEKTi0uzszPAykwrwUAM9p/OCwAAAA="/>
  </w:docVars>
  <w:rsids>
    <w:rsidRoot w:val="00D50C3A"/>
    <w:rsid w:val="00051EE4"/>
    <w:rsid w:val="00141E98"/>
    <w:rsid w:val="001626F2"/>
    <w:rsid w:val="0016467B"/>
    <w:rsid w:val="001715D2"/>
    <w:rsid w:val="00174E5F"/>
    <w:rsid w:val="001B2793"/>
    <w:rsid w:val="002462AC"/>
    <w:rsid w:val="00251761"/>
    <w:rsid w:val="00254D2D"/>
    <w:rsid w:val="002D2548"/>
    <w:rsid w:val="002E727D"/>
    <w:rsid w:val="003451D9"/>
    <w:rsid w:val="003F525B"/>
    <w:rsid w:val="0044439A"/>
    <w:rsid w:val="004446EE"/>
    <w:rsid w:val="0046779C"/>
    <w:rsid w:val="004B4C39"/>
    <w:rsid w:val="00573A63"/>
    <w:rsid w:val="00585DBD"/>
    <w:rsid w:val="005B520D"/>
    <w:rsid w:val="005D02FC"/>
    <w:rsid w:val="005D4B76"/>
    <w:rsid w:val="005D61A7"/>
    <w:rsid w:val="00605ABD"/>
    <w:rsid w:val="00652394"/>
    <w:rsid w:val="00677EE0"/>
    <w:rsid w:val="006B1C68"/>
    <w:rsid w:val="00820B53"/>
    <w:rsid w:val="008523BC"/>
    <w:rsid w:val="00861AC7"/>
    <w:rsid w:val="00887EA0"/>
    <w:rsid w:val="008B69B3"/>
    <w:rsid w:val="008C1C47"/>
    <w:rsid w:val="00921F25"/>
    <w:rsid w:val="00963A87"/>
    <w:rsid w:val="009761EC"/>
    <w:rsid w:val="00A461D0"/>
    <w:rsid w:val="00AB637D"/>
    <w:rsid w:val="00AD543C"/>
    <w:rsid w:val="00B53B6F"/>
    <w:rsid w:val="00B70DDD"/>
    <w:rsid w:val="00C562E4"/>
    <w:rsid w:val="00C9406B"/>
    <w:rsid w:val="00CB7E30"/>
    <w:rsid w:val="00CC44C1"/>
    <w:rsid w:val="00CE62FC"/>
    <w:rsid w:val="00D145BF"/>
    <w:rsid w:val="00D50C3A"/>
    <w:rsid w:val="00D54134"/>
    <w:rsid w:val="00DB7FB6"/>
    <w:rsid w:val="00DC0AD2"/>
    <w:rsid w:val="00DD3FE4"/>
    <w:rsid w:val="00E66402"/>
    <w:rsid w:val="00EA0DBE"/>
    <w:rsid w:val="00EA6ACA"/>
    <w:rsid w:val="00EB6049"/>
    <w:rsid w:val="00EC7AEE"/>
    <w:rsid w:val="00ED6908"/>
    <w:rsid w:val="00F461A1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652394"/>
    <w:pPr>
      <w:ind w:left="720"/>
      <w:contextualSpacing/>
    </w:pPr>
  </w:style>
  <w:style w:type="table" w:styleId="Tabela-Siatka">
    <w:name w:val="Table Grid"/>
    <w:basedOn w:val="Standardowy"/>
    <w:rsid w:val="0044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semiHidden/>
    <w:unhideWhenUsed/>
    <w:rsid w:val="005B520D"/>
    <w:rPr>
      <w:color w:val="0563C1"/>
      <w:u w:val="single"/>
    </w:rPr>
  </w:style>
  <w:style w:type="paragraph" w:customStyle="1" w:styleId="Default">
    <w:name w:val="Default"/>
    <w:rsid w:val="00A461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A461D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461D0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A461D0"/>
  </w:style>
  <w:style w:type="character" w:customStyle="1" w:styleId="Teksttreci4">
    <w:name w:val="Tekst treści (4)_"/>
    <w:link w:val="Teksttreci40"/>
    <w:rsid w:val="00A461D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461D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Akapitzlist1">
    <w:name w:val="Akapit z listą1"/>
    <w:basedOn w:val="Normalny"/>
    <w:rsid w:val="00CE62FC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nidzica.pl/zamowienia_publiczne/110/status/0/rodzaj/0/wzp/zwr/" TargetMode="External"/><Relationship Id="rId5" Type="http://schemas.openxmlformats.org/officeDocument/2006/relationships/hyperlink" Target="https://miniportal.uzp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"Piotr Mikuszewski" &lt;p.mikuszewski@interbroker.pl&gt;</dc:creator>
  <cp:keywords/>
  <dc:description/>
  <cp:lastModifiedBy>anro</cp:lastModifiedBy>
  <cp:revision>17</cp:revision>
  <cp:lastPrinted>2021-12-02T09:37:00Z</cp:lastPrinted>
  <dcterms:created xsi:type="dcterms:W3CDTF">2021-11-30T09:32:00Z</dcterms:created>
  <dcterms:modified xsi:type="dcterms:W3CDTF">2021-12-02T10:19:00Z</dcterms:modified>
</cp:coreProperties>
</file>